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2D1" w:rsidRPr="00513B9C" w:rsidRDefault="009A72D1" w:rsidP="00E74C24">
      <w:pPr>
        <w:spacing w:after="0" w:line="240" w:lineRule="auto"/>
        <w:ind w:firstLine="708"/>
        <w:jc w:val="right"/>
        <w:rPr>
          <w:rFonts w:ascii="Times New Roman" w:hAnsi="Times New Roman" w:cs="Times New Roman"/>
        </w:rPr>
      </w:pPr>
      <w:bookmarkStart w:id="0" w:name="_GoBack"/>
      <w:bookmarkEnd w:id="0"/>
      <w:r w:rsidRPr="00513B9C">
        <w:rPr>
          <w:rFonts w:ascii="Times New Roman" w:hAnsi="Times New Roman" w:cs="Times New Roman"/>
        </w:rPr>
        <w:t>A. S. 1766</w:t>
      </w:r>
    </w:p>
    <w:p w:rsidR="009A72D1" w:rsidRPr="00513B9C" w:rsidRDefault="009A72D1" w:rsidP="00E74C24">
      <w:pPr>
        <w:spacing w:after="0" w:line="240" w:lineRule="auto"/>
        <w:jc w:val="right"/>
        <w:rPr>
          <w:rFonts w:ascii="Times New Roman" w:hAnsi="Times New Roman" w:cs="Times New Roman"/>
        </w:rPr>
      </w:pPr>
    </w:p>
    <w:p w:rsidR="009A72D1" w:rsidRPr="00513B9C" w:rsidRDefault="009A72D1" w:rsidP="00E74C24">
      <w:pPr>
        <w:spacing w:after="0" w:line="240" w:lineRule="auto"/>
        <w:jc w:val="both"/>
        <w:rPr>
          <w:rFonts w:ascii="Times New Roman" w:hAnsi="Times New Roman" w:cs="Times New Roman"/>
        </w:rPr>
      </w:pPr>
      <w:r w:rsidRPr="00513B9C">
        <w:rPr>
          <w:rFonts w:ascii="Times New Roman" w:hAnsi="Times New Roman" w:cs="Times New Roman"/>
        </w:rPr>
        <w:t>Sostituire l’articolo 1 con il seguente:</w:t>
      </w:r>
    </w:p>
    <w:p w:rsidR="009A72D1" w:rsidRPr="00513B9C" w:rsidRDefault="009A72D1" w:rsidP="00E74C24">
      <w:pPr>
        <w:spacing w:after="0" w:line="240" w:lineRule="auto"/>
        <w:jc w:val="center"/>
        <w:rPr>
          <w:rFonts w:ascii="Times New Roman" w:hAnsi="Times New Roman" w:cs="Times New Roman"/>
        </w:rPr>
      </w:pPr>
      <w:r w:rsidRPr="00513B9C">
        <w:rPr>
          <w:rFonts w:ascii="Times New Roman" w:hAnsi="Times New Roman" w:cs="Times New Roman"/>
        </w:rPr>
        <w:t>«Art. 1</w:t>
      </w:r>
    </w:p>
    <w:p w:rsidR="009A72D1" w:rsidRPr="00513B9C" w:rsidRDefault="009A72D1" w:rsidP="00E74C24">
      <w:pPr>
        <w:spacing w:after="0" w:line="240" w:lineRule="auto"/>
        <w:jc w:val="both"/>
        <w:rPr>
          <w:rFonts w:ascii="Times New Roman" w:hAnsi="Times New Roman" w:cs="Times New Roman"/>
        </w:rPr>
      </w:pPr>
      <w:r w:rsidRPr="00513B9C">
        <w:rPr>
          <w:rFonts w:ascii="Times New Roman" w:hAnsi="Times New Roman" w:cs="Times New Roman"/>
        </w:rPr>
        <w:t xml:space="preserve">1. Il decreto-legge 17 marzo 2020, n. 18, recante </w:t>
      </w:r>
      <w:r w:rsidR="00C406A9" w:rsidRPr="00513B9C">
        <w:rPr>
          <w:rFonts w:ascii="Times New Roman" w:hAnsi="Times New Roman" w:cs="Times New Roman"/>
        </w:rPr>
        <w:t>“M</w:t>
      </w:r>
      <w:r w:rsidRPr="00513B9C">
        <w:rPr>
          <w:rFonts w:ascii="Times New Roman" w:hAnsi="Times New Roman" w:cs="Times New Roman"/>
        </w:rPr>
        <w:t>isure di potenziamento del Servizio sanitario nazionale e di sostegno economico per famiglie, lavoratori e imprese connesse all’emergenza epidemiologica da COVID-19</w:t>
      </w:r>
      <w:r w:rsidR="00C406A9" w:rsidRPr="00513B9C">
        <w:rPr>
          <w:rFonts w:ascii="Times New Roman" w:hAnsi="Times New Roman" w:cs="Times New Roman"/>
        </w:rPr>
        <w:t>. P</w:t>
      </w:r>
      <w:r w:rsidR="00C406A9" w:rsidRPr="00513B9C">
        <w:rPr>
          <w:rFonts w:ascii="Times New Roman" w:hAnsi="Times New Roman" w:cs="Times New Roman"/>
          <w:color w:val="000000"/>
          <w:shd w:val="clear" w:color="auto" w:fill="FFFFFF"/>
        </w:rPr>
        <w:t>roroga dei termini per l'adozione di decreti legislativi.”</w:t>
      </w:r>
      <w:r w:rsidRPr="00513B9C">
        <w:rPr>
          <w:rFonts w:ascii="Times New Roman" w:hAnsi="Times New Roman" w:cs="Times New Roman"/>
        </w:rPr>
        <w:t xml:space="preserve"> è convertito in legge con le modificazioni riportate in allegato alla presente legge.</w:t>
      </w:r>
    </w:p>
    <w:p w:rsidR="00C406A9" w:rsidRPr="00513B9C" w:rsidRDefault="00C406A9" w:rsidP="00E74C24">
      <w:pPr>
        <w:spacing w:after="0" w:line="240" w:lineRule="auto"/>
        <w:jc w:val="both"/>
        <w:rPr>
          <w:rFonts w:ascii="Times New Roman" w:hAnsi="Times New Roman" w:cs="Times New Roman"/>
          <w:color w:val="000000"/>
          <w:shd w:val="clear" w:color="auto" w:fill="FFFFFF"/>
        </w:rPr>
      </w:pPr>
      <w:r w:rsidRPr="00513B9C">
        <w:rPr>
          <w:rFonts w:ascii="Times New Roman" w:hAnsi="Times New Roman" w:cs="Times New Roman"/>
          <w:color w:val="000000"/>
          <w:shd w:val="clear" w:color="auto" w:fill="FFFFFF"/>
        </w:rPr>
        <w:t>1-</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 I decret</w:t>
      </w:r>
      <w:r w:rsidR="00FA44EF" w:rsidRPr="00513B9C">
        <w:rPr>
          <w:rFonts w:ascii="Times New Roman" w:hAnsi="Times New Roman" w:cs="Times New Roman"/>
          <w:color w:val="000000"/>
          <w:shd w:val="clear" w:color="auto" w:fill="FFFFFF"/>
        </w:rPr>
        <w:t>i</w:t>
      </w:r>
      <w:r w:rsidRPr="00513B9C">
        <w:rPr>
          <w:rFonts w:ascii="Times New Roman" w:hAnsi="Times New Roman" w:cs="Times New Roman"/>
          <w:color w:val="000000"/>
          <w:shd w:val="clear" w:color="auto" w:fill="FFFFFF"/>
        </w:rPr>
        <w:t xml:space="preserve">-legge </w:t>
      </w:r>
      <w:r w:rsidR="0064463B" w:rsidRPr="00513B9C">
        <w:rPr>
          <w:rFonts w:ascii="Times New Roman" w:hAnsi="Times New Roman" w:cs="Times New Roman"/>
          <w:color w:val="000000"/>
          <w:shd w:val="clear" w:color="auto" w:fill="FFFFFF"/>
        </w:rPr>
        <w:t xml:space="preserve">2 marzo 2020, n. 9, </w:t>
      </w:r>
      <w:r w:rsidRPr="00513B9C">
        <w:rPr>
          <w:rFonts w:ascii="Times New Roman" w:hAnsi="Times New Roman" w:cs="Times New Roman"/>
          <w:color w:val="000000"/>
          <w:shd w:val="clear" w:color="auto" w:fill="FFFFFF"/>
        </w:rPr>
        <w:t>8 marzo 2020, n. 11</w:t>
      </w:r>
      <w:r w:rsidR="0064463B" w:rsidRPr="00513B9C">
        <w:rPr>
          <w:rFonts w:ascii="Times New Roman" w:hAnsi="Times New Roman" w:cs="Times New Roman"/>
          <w:color w:val="000000"/>
          <w:shd w:val="clear" w:color="auto" w:fill="FFFFFF"/>
        </w:rPr>
        <w:t xml:space="preserve"> e</w:t>
      </w:r>
      <w:r w:rsidR="00FA44EF" w:rsidRPr="00513B9C">
        <w:rPr>
          <w:rFonts w:ascii="Times New Roman" w:hAnsi="Times New Roman" w:cs="Times New Roman"/>
          <w:color w:val="000000"/>
          <w:shd w:val="clear" w:color="auto" w:fill="FFFFFF"/>
        </w:rPr>
        <w:t xml:space="preserve"> 9 marzo 2020, n. 14, sono abrogati</w:t>
      </w:r>
      <w:r w:rsidRPr="00513B9C">
        <w:rPr>
          <w:rFonts w:ascii="Times New Roman" w:hAnsi="Times New Roman" w:cs="Times New Roman"/>
          <w:color w:val="000000"/>
          <w:shd w:val="clear" w:color="auto" w:fill="FFFFFF"/>
        </w:rPr>
        <w:t>. Restano validi gli atti ed i provvedimenti adottati e sono fatti salvi gli effetti prodottisi e i rapporti giuridici sorti sulla base de</w:t>
      </w:r>
      <w:r w:rsidR="00FA44EF" w:rsidRPr="00513B9C">
        <w:rPr>
          <w:rFonts w:ascii="Times New Roman" w:hAnsi="Times New Roman" w:cs="Times New Roman"/>
          <w:color w:val="000000"/>
          <w:shd w:val="clear" w:color="auto" w:fill="FFFFFF"/>
        </w:rPr>
        <w:t>i medesimi</w:t>
      </w:r>
      <w:r w:rsidRPr="00513B9C">
        <w:rPr>
          <w:rFonts w:ascii="Times New Roman" w:hAnsi="Times New Roman" w:cs="Times New Roman"/>
          <w:color w:val="000000"/>
          <w:shd w:val="clear" w:color="auto" w:fill="FFFFFF"/>
        </w:rPr>
        <w:t xml:space="preserve"> decret</w:t>
      </w:r>
      <w:r w:rsidR="00FA44EF" w:rsidRPr="00513B9C">
        <w:rPr>
          <w:rFonts w:ascii="Times New Roman" w:hAnsi="Times New Roman" w:cs="Times New Roman"/>
          <w:color w:val="000000"/>
          <w:shd w:val="clear" w:color="auto" w:fill="FFFFFF"/>
        </w:rPr>
        <w:t>i</w:t>
      </w:r>
      <w:r w:rsidRPr="00513B9C">
        <w:rPr>
          <w:rFonts w:ascii="Times New Roman" w:hAnsi="Times New Roman" w:cs="Times New Roman"/>
          <w:color w:val="000000"/>
          <w:shd w:val="clear" w:color="auto" w:fill="FFFFFF"/>
        </w:rPr>
        <w:t xml:space="preserve">-legge </w:t>
      </w:r>
      <w:r w:rsidR="0064463B" w:rsidRPr="00513B9C">
        <w:rPr>
          <w:rFonts w:ascii="Times New Roman" w:hAnsi="Times New Roman" w:cs="Times New Roman"/>
          <w:color w:val="000000"/>
          <w:shd w:val="clear" w:color="auto" w:fill="FFFFFF"/>
        </w:rPr>
        <w:t xml:space="preserve">2 marzo 2020, n. 9, </w:t>
      </w:r>
      <w:r w:rsidRPr="00513B9C">
        <w:rPr>
          <w:rFonts w:ascii="Times New Roman" w:hAnsi="Times New Roman" w:cs="Times New Roman"/>
          <w:color w:val="000000"/>
          <w:shd w:val="clear" w:color="auto" w:fill="FFFFFF"/>
        </w:rPr>
        <w:t>8 marzo 2020, n. 11</w:t>
      </w:r>
      <w:r w:rsidR="0064463B" w:rsidRPr="00513B9C">
        <w:rPr>
          <w:rFonts w:ascii="Times New Roman" w:hAnsi="Times New Roman" w:cs="Times New Roman"/>
          <w:color w:val="000000"/>
          <w:shd w:val="clear" w:color="auto" w:fill="FFFFFF"/>
        </w:rPr>
        <w:t xml:space="preserve"> e</w:t>
      </w:r>
      <w:r w:rsidR="00FA44EF" w:rsidRPr="00513B9C">
        <w:rPr>
          <w:rFonts w:ascii="Times New Roman" w:hAnsi="Times New Roman" w:cs="Times New Roman"/>
          <w:color w:val="000000"/>
          <w:shd w:val="clear" w:color="auto" w:fill="FFFFFF"/>
        </w:rPr>
        <w:t xml:space="preserve"> 9 marzo 2020, n. 14</w:t>
      </w:r>
      <w:r w:rsidRPr="00513B9C">
        <w:rPr>
          <w:rFonts w:ascii="Times New Roman" w:hAnsi="Times New Roman" w:cs="Times New Roman"/>
          <w:color w:val="000000"/>
          <w:shd w:val="clear" w:color="auto" w:fill="FFFFFF"/>
        </w:rPr>
        <w:t>.</w:t>
      </w:r>
    </w:p>
    <w:p w:rsidR="00C406A9" w:rsidRPr="00513B9C" w:rsidRDefault="00C406A9" w:rsidP="00E74C24">
      <w:pPr>
        <w:spacing w:after="0" w:line="240" w:lineRule="auto"/>
        <w:jc w:val="both"/>
        <w:rPr>
          <w:rFonts w:ascii="Times New Roman" w:hAnsi="Times New Roman" w:cs="Times New Roman"/>
        </w:rPr>
      </w:pPr>
      <w:r w:rsidRPr="00513B9C">
        <w:rPr>
          <w:rFonts w:ascii="Times New Roman" w:hAnsi="Times New Roman" w:cs="Times New Roman"/>
          <w:color w:val="000000"/>
          <w:shd w:val="clear" w:color="auto" w:fill="FFFFFF"/>
        </w:rPr>
        <w:t>1-</w:t>
      </w:r>
      <w:r w:rsidR="00FA44EF" w:rsidRPr="00513B9C">
        <w:rPr>
          <w:rFonts w:ascii="Times New Roman" w:hAnsi="Times New Roman" w:cs="Times New Roman"/>
          <w:i/>
          <w:iCs/>
          <w:color w:val="000000"/>
          <w:shd w:val="clear" w:color="auto" w:fill="FFFFFF"/>
        </w:rPr>
        <w:t>ter</w:t>
      </w:r>
      <w:r w:rsidRPr="00513B9C">
        <w:rPr>
          <w:rFonts w:ascii="Times New Roman" w:hAnsi="Times New Roman" w:cs="Times New Roman"/>
          <w:color w:val="000000"/>
          <w:shd w:val="clear" w:color="auto" w:fill="FFFFFF"/>
        </w:rPr>
        <w:t>. In considerazione dello stato di emergenza sul territorio nazionale relativo al rischio sanitario connesso all'insorgenza di patologie derivanti da agenti virali trasmissibili, dichiarato con la delibera del Consiglio dei ministri del 31 gennaio 2020, pubblicata nella </w:t>
      </w:r>
      <w:r w:rsidRPr="00513B9C">
        <w:rPr>
          <w:rFonts w:ascii="Times New Roman" w:hAnsi="Times New Roman" w:cs="Times New Roman"/>
          <w:i/>
          <w:iCs/>
          <w:color w:val="000000"/>
          <w:shd w:val="clear" w:color="auto" w:fill="FFFFFF"/>
        </w:rPr>
        <w:t>Gazzetta Ufficiale</w:t>
      </w:r>
      <w:r w:rsidRPr="00513B9C">
        <w:rPr>
          <w:rFonts w:ascii="Times New Roman" w:hAnsi="Times New Roman" w:cs="Times New Roman"/>
          <w:color w:val="000000"/>
          <w:shd w:val="clear" w:color="auto" w:fill="FFFFFF"/>
        </w:rPr>
        <w:t> n. 26 del 1º febbraio 2020, i termini per l'adozione di decreti legislativi con scadenza tra il 10 febbraio 2020 e il 31 agosto 2020 sono prorogati di tre mesi, decorrenti dalla data di scadenza di ciascuno di essi per i termini non scaduti alla data di entrata in vigore della presente legge. I decreti legislativi di cui al primo periodo, il cui termine di adozione sia scaduto alla data di entrata in vigore della presente legge possono essere adottati entro tre mesi dalla data di entrata in vigore della presente legge, nel rispetto dei principi e criteri direttivi</w:t>
      </w:r>
    </w:p>
    <w:p w:rsidR="009A72D1" w:rsidRPr="00513B9C" w:rsidRDefault="009A72D1" w:rsidP="00E74C24">
      <w:pPr>
        <w:spacing w:after="0" w:line="240" w:lineRule="auto"/>
        <w:jc w:val="both"/>
        <w:rPr>
          <w:rFonts w:ascii="Times New Roman" w:hAnsi="Times New Roman" w:cs="Times New Roman"/>
        </w:rPr>
      </w:pPr>
      <w:r w:rsidRPr="00513B9C">
        <w:rPr>
          <w:rFonts w:ascii="Times New Roman" w:hAnsi="Times New Roman" w:cs="Times New Roman"/>
        </w:rPr>
        <w:t xml:space="preserve">2. </w:t>
      </w:r>
      <w:r w:rsidR="00FA44EF" w:rsidRPr="00513B9C">
        <w:rPr>
          <w:rFonts w:ascii="Times New Roman" w:hAnsi="Times New Roman" w:cs="Times New Roman"/>
        </w:rPr>
        <w:t>L</w:t>
      </w:r>
      <w:r w:rsidRPr="00513B9C">
        <w:rPr>
          <w:rFonts w:ascii="Times New Roman" w:hAnsi="Times New Roman" w:cs="Times New Roman"/>
        </w:rPr>
        <w:t xml:space="preserve">a presente legge entra in vigore il giorno successivo a quello della sua pubblicazione nella </w:t>
      </w:r>
      <w:r w:rsidRPr="00513B9C">
        <w:rPr>
          <w:rFonts w:ascii="Times New Roman" w:hAnsi="Times New Roman" w:cs="Times New Roman"/>
          <w:i/>
        </w:rPr>
        <w:t>Gazzetta Ufficiale.</w:t>
      </w:r>
    </w:p>
    <w:p w:rsidR="009A72D1" w:rsidRPr="00513B9C" w:rsidRDefault="009A72D1" w:rsidP="00E74C24">
      <w:pPr>
        <w:spacing w:after="0" w:line="240" w:lineRule="auto"/>
        <w:rPr>
          <w:rFonts w:ascii="Times New Roman" w:hAnsi="Times New Roman" w:cs="Times New Roman"/>
        </w:rPr>
      </w:pPr>
    </w:p>
    <w:p w:rsidR="009A72D1" w:rsidRPr="00513B9C" w:rsidRDefault="009A72D1" w:rsidP="00E74C24">
      <w:pPr>
        <w:spacing w:after="0" w:line="240" w:lineRule="auto"/>
        <w:jc w:val="right"/>
        <w:rPr>
          <w:rFonts w:ascii="Times New Roman" w:hAnsi="Times New Roman" w:cs="Times New Roman"/>
        </w:rPr>
      </w:pPr>
      <w:r w:rsidRPr="00513B9C">
        <w:rPr>
          <w:rFonts w:ascii="Times New Roman" w:hAnsi="Times New Roman" w:cs="Times New Roman"/>
        </w:rPr>
        <w:t>ALLEGATO</w:t>
      </w:r>
    </w:p>
    <w:p w:rsidR="009A72D1" w:rsidRPr="00513B9C" w:rsidRDefault="009A72D1" w:rsidP="00E74C24">
      <w:pPr>
        <w:spacing w:after="0" w:line="240" w:lineRule="auto"/>
        <w:jc w:val="both"/>
        <w:rPr>
          <w:rFonts w:ascii="Times New Roman" w:hAnsi="Times New Roman" w:cs="Times New Roman"/>
        </w:rPr>
      </w:pPr>
      <w:r w:rsidRPr="00513B9C">
        <w:rPr>
          <w:rFonts w:ascii="Times New Roman" w:hAnsi="Times New Roman" w:cs="Times New Roman"/>
        </w:rPr>
        <w:t>MODIFICAZIONI APPORTATE IN SEDE DI CONVERSIONE AL DECRETO-LEGGE 17 MARZO 2020, N. 18:</w:t>
      </w:r>
    </w:p>
    <w:tbl>
      <w:tblPr>
        <w:tblStyle w:val="Grigliatabella"/>
        <w:tblW w:w="0" w:type="auto"/>
        <w:tblLook w:val="04A0" w:firstRow="1" w:lastRow="0" w:firstColumn="1" w:lastColumn="0" w:noHBand="0" w:noVBand="1"/>
      </w:tblPr>
      <w:tblGrid>
        <w:gridCol w:w="7508"/>
        <w:gridCol w:w="2120"/>
      </w:tblGrid>
      <w:tr w:rsidR="009A72D1" w:rsidRPr="00513B9C" w:rsidTr="0019662B">
        <w:tc>
          <w:tcPr>
            <w:tcW w:w="7508" w:type="dxa"/>
          </w:tcPr>
          <w:p w:rsidR="009A72D1" w:rsidRPr="00513B9C" w:rsidRDefault="009A72D1" w:rsidP="00E74C24">
            <w:pPr>
              <w:rPr>
                <w:rFonts w:ascii="Times New Roman" w:hAnsi="Times New Roman" w:cs="Times New Roman"/>
              </w:rPr>
            </w:pPr>
            <w:r w:rsidRPr="00513B9C">
              <w:rPr>
                <w:rFonts w:ascii="Times New Roman" w:hAnsi="Times New Roman" w:cs="Times New Roman"/>
              </w:rPr>
              <w:t>All’articolo 1:</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E71E4B"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3</w:t>
            </w:r>
            <w:r w:rsidR="00134328" w:rsidRPr="00513B9C">
              <w:rPr>
                <w:rFonts w:ascii="Times New Roman" w:hAnsi="Times New Roman" w:cs="Times New Roman"/>
                <w:i/>
                <w:iCs/>
                <w:color w:val="000000"/>
                <w:shd w:val="clear" w:color="auto" w:fill="FFFFFF"/>
              </w:rPr>
              <w:t>,</w:t>
            </w:r>
            <w:r w:rsidRPr="00513B9C">
              <w:rPr>
                <w:rFonts w:ascii="Times New Roman" w:hAnsi="Times New Roman" w:cs="Times New Roman"/>
                <w:i/>
                <w:iCs/>
                <w:color w:val="000000"/>
                <w:shd w:val="clear" w:color="auto" w:fill="FFFFFF"/>
              </w:rPr>
              <w:t xml:space="preserve"> le parole</w:t>
            </w:r>
            <w:r w:rsidRPr="00513B9C">
              <w:rPr>
                <w:rFonts w:ascii="Times New Roman" w:hAnsi="Times New Roman" w:cs="Times New Roman"/>
                <w:color w:val="000000"/>
                <w:shd w:val="clear" w:color="auto" w:fill="FFFFFF"/>
              </w:rPr>
              <w:t>: «di cui all'articolo 1, commi 1, lettera </w:t>
            </w:r>
            <w:r w:rsidRPr="00513B9C">
              <w:rPr>
                <w:rFonts w:ascii="Times New Roman" w:hAnsi="Times New Roman" w:cs="Times New Roman"/>
                <w:i/>
                <w:iCs/>
                <w:color w:val="000000"/>
                <w:shd w:val="clear" w:color="auto" w:fill="FFFFFF"/>
              </w:rPr>
              <w:t>a)</w:t>
            </w:r>
            <w:r w:rsidRPr="00513B9C">
              <w:rPr>
                <w:rFonts w:ascii="Times New Roman" w:hAnsi="Times New Roman" w:cs="Times New Roman"/>
                <w:color w:val="000000"/>
                <w:shd w:val="clear" w:color="auto" w:fill="FFFFFF"/>
              </w:rPr>
              <w:t> e 6, del decreto-legge 9 marzo 2020, n. 14», </w:t>
            </w:r>
            <w:r w:rsidRPr="00513B9C">
              <w:rPr>
                <w:rFonts w:ascii="Times New Roman" w:hAnsi="Times New Roman" w:cs="Times New Roman"/>
                <w:i/>
                <w:iCs/>
                <w:color w:val="000000"/>
                <w:shd w:val="clear" w:color="auto" w:fill="FFFFFF"/>
              </w:rPr>
              <w:t>sono sostituite dalle seguenti</w:t>
            </w:r>
            <w:r w:rsidRPr="00513B9C">
              <w:rPr>
                <w:rFonts w:ascii="Times New Roman" w:hAnsi="Times New Roman" w:cs="Times New Roman"/>
                <w:color w:val="000000"/>
                <w:shd w:val="clear" w:color="auto" w:fill="FFFFFF"/>
              </w:rPr>
              <w:t>: «di cui all'articolo 2-</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 commi 1, lettera </w:t>
            </w:r>
            <w:r w:rsidRPr="00513B9C">
              <w:rPr>
                <w:rFonts w:ascii="Times New Roman" w:hAnsi="Times New Roman" w:cs="Times New Roman"/>
                <w:i/>
                <w:iCs/>
                <w:color w:val="000000"/>
                <w:shd w:val="clear" w:color="auto" w:fill="FFFFFF"/>
              </w:rPr>
              <w:t>a)</w:t>
            </w:r>
            <w:r w:rsidRPr="00513B9C">
              <w:rPr>
                <w:rFonts w:ascii="Times New Roman" w:hAnsi="Times New Roman" w:cs="Times New Roman"/>
                <w:color w:val="000000"/>
                <w:shd w:val="clear" w:color="auto" w:fill="FFFFFF"/>
              </w:rPr>
              <w:t> e 5»;</w:t>
            </w:r>
          </w:p>
        </w:tc>
        <w:tc>
          <w:tcPr>
            <w:tcW w:w="2120" w:type="dxa"/>
            <w:shd w:val="clear" w:color="auto" w:fill="E7E6E6" w:themeFill="background2"/>
          </w:tcPr>
          <w:p w:rsidR="009A72D1" w:rsidRPr="00513B9C" w:rsidRDefault="00E71E4B"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E71E4B" w:rsidRPr="00513B9C" w:rsidRDefault="00E71E4B" w:rsidP="00E74C24">
            <w:pPr>
              <w:pStyle w:val="a6"/>
              <w:shd w:val="clear" w:color="auto" w:fill="FFFFFF"/>
              <w:spacing w:before="0" w:beforeAutospacing="0" w:after="0" w:afterAutospacing="0"/>
              <w:ind w:left="30"/>
              <w:rPr>
                <w:color w:val="000000"/>
                <w:sz w:val="22"/>
                <w:szCs w:val="22"/>
              </w:rPr>
            </w:pPr>
            <w:r w:rsidRPr="00513B9C">
              <w:rPr>
                <w:i/>
                <w:iCs/>
                <w:color w:val="000000"/>
                <w:sz w:val="22"/>
                <w:szCs w:val="22"/>
              </w:rPr>
              <w:t xml:space="preserve">Dopo l'articolo 2, </w:t>
            </w:r>
            <w:r w:rsidR="00134328" w:rsidRPr="00513B9C">
              <w:rPr>
                <w:i/>
                <w:iCs/>
                <w:color w:val="000000"/>
                <w:sz w:val="22"/>
                <w:szCs w:val="22"/>
              </w:rPr>
              <w:t>inserire</w:t>
            </w:r>
            <w:r w:rsidRPr="00513B9C">
              <w:rPr>
                <w:i/>
                <w:iCs/>
                <w:color w:val="000000"/>
                <w:sz w:val="22"/>
                <w:szCs w:val="22"/>
              </w:rPr>
              <w:t xml:space="preserve"> i seguenti</w:t>
            </w:r>
            <w:r w:rsidRPr="00513B9C">
              <w:rPr>
                <w:color w:val="000000"/>
                <w:sz w:val="22"/>
                <w:szCs w:val="22"/>
              </w:rPr>
              <w:t>:</w:t>
            </w:r>
          </w:p>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2-</w:t>
            </w:r>
            <w:r w:rsidRPr="00513B9C">
              <w:rPr>
                <w:b/>
                <w:bCs/>
                <w:i/>
                <w:iCs/>
                <w:color w:val="000000"/>
                <w:sz w:val="22"/>
                <w:szCs w:val="22"/>
              </w:rPr>
              <w:t>bis.</w:t>
            </w:r>
            <w:r w:rsidRPr="00513B9C">
              <w:rPr>
                <w:color w:val="000000"/>
                <w:sz w:val="22"/>
                <w:szCs w:val="22"/>
              </w:rPr>
              <w:t> </w:t>
            </w:r>
          </w:p>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 xml:space="preserve"> (Misure straordinarie per l'assunzione degli specializzandi e per il conferimento di incarichi di lavoro autonomo a personale sanitario)</w:t>
            </w:r>
          </w:p>
          <w:p w:rsidR="00E71E4B" w:rsidRPr="00513B9C" w:rsidRDefault="00E71E4B"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far fronte alle esigenze straordinarie ed urgenti derivanti dalla diffusione del COVID-19 e di garantire i livelli essenziali di assistenza nonché per assicurare sull'intero territorio nazionale un incremento dei posti letto per la terapia intensiva e sub intensiva necessari alla cura dei pazienti affetti dal predetto virus, le aziende e gli enti del Servizio sanitario nazionale, fino al perdurare dello stato di emergenza dichiarato dal Consiglio dei ministri con deliberazione in data 31 gennaio 2020, pubblicata nella </w:t>
            </w:r>
            <w:r w:rsidRPr="00513B9C">
              <w:rPr>
                <w:i/>
                <w:iCs/>
                <w:color w:val="000000"/>
                <w:sz w:val="22"/>
                <w:szCs w:val="22"/>
              </w:rPr>
              <w:t>Gazzetta Ufficiale</w:t>
            </w:r>
            <w:r w:rsidRPr="00513B9C">
              <w:rPr>
                <w:color w:val="000000"/>
                <w:sz w:val="22"/>
                <w:szCs w:val="22"/>
              </w:rPr>
              <w:t> n. 26 del 1º febbraio 2020, possono:</w:t>
            </w:r>
          </w:p>
          <w:p w:rsidR="00E71E4B" w:rsidRPr="00513B9C" w:rsidRDefault="00E71E4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a)</w:t>
            </w:r>
            <w:r w:rsidRPr="00513B9C">
              <w:rPr>
                <w:color w:val="000000"/>
                <w:sz w:val="22"/>
                <w:szCs w:val="22"/>
              </w:rPr>
              <w:t> procedere al reclutamento del personale delle professioni sanitarie, come individuate dall'articolo 1 del decreto legislativo del Capo provvisorio dello Stato 13 settembre 1946, n. 233, e successive modificazioni e dalla legge 18 febbraio 1989, n. 56</w:t>
            </w:r>
            <w:r w:rsidR="00134328" w:rsidRPr="00513B9C">
              <w:rPr>
                <w:color w:val="000000"/>
                <w:sz w:val="22"/>
                <w:szCs w:val="22"/>
              </w:rPr>
              <w:t>,</w:t>
            </w:r>
            <w:r w:rsidRPr="00513B9C">
              <w:rPr>
                <w:color w:val="000000"/>
                <w:sz w:val="22"/>
                <w:szCs w:val="22"/>
              </w:rPr>
              <w:t xml:space="preserve"> e successive modificazioni, e degli operatori socio sanitari, nonché di medici specializzandi, iscritti all'ultimo e al penultimo anno di corso delle scuole di specializzazione, anche ove non collocati nelle graduatorie di cui all'articolo 1, comma 547, della legge 30 dicembre 2018, n. 145, conferendo incarichi di lavoro autonomo, anche di collaborazione coordinata e continuativa, di durata non superiore a sei mesi</w:t>
            </w:r>
            <w:r w:rsidR="00134328" w:rsidRPr="00513B9C">
              <w:rPr>
                <w:color w:val="000000"/>
                <w:sz w:val="22"/>
                <w:szCs w:val="22"/>
              </w:rPr>
              <w:t>,</w:t>
            </w:r>
            <w:r w:rsidRPr="00513B9C">
              <w:rPr>
                <w:color w:val="000000"/>
                <w:sz w:val="22"/>
                <w:szCs w:val="22"/>
              </w:rPr>
              <w:t xml:space="preserve"> prorogabili in ragione del perdurare dello stato di emergenza, sino al 31 dicembre 2020, in deroga all'articolo 7 del decreto legislativo 30 marzo 2001, n. 165, e all'articolo 6 del decreto-legge 31 maggio 2010, n. 78, convertito, con modificazioni, dalla legge 30 luglio 2010, n. 122. I </w:t>
            </w:r>
            <w:r w:rsidRPr="00513B9C">
              <w:rPr>
                <w:color w:val="000000"/>
                <w:sz w:val="22"/>
                <w:szCs w:val="22"/>
              </w:rPr>
              <w:lastRenderedPageBreak/>
              <w:t>medici specializzandi restano iscritti alla scuola di specializzazione universitaria, e continuano a percepire il trattamento economico previsto dal contratto di formazione medico specialistica, integrato dagli emolumenti corrisposti per l'attività lavorativa svolta. Il periodo di attività, svolto dai medici specializzandi esclusivamente durante lo stato di emergenza</w:t>
            </w:r>
            <w:r w:rsidR="00134328" w:rsidRPr="00513B9C">
              <w:rPr>
                <w:color w:val="000000"/>
                <w:sz w:val="22"/>
                <w:szCs w:val="22"/>
              </w:rPr>
              <w:t>,</w:t>
            </w:r>
            <w:r w:rsidRPr="00513B9C">
              <w:rPr>
                <w:color w:val="000000"/>
                <w:sz w:val="22"/>
                <w:szCs w:val="22"/>
              </w:rPr>
              <w:t xml:space="preserve"> è riconosciuto ai fini del ciclo di studi che conduce al conseguimento del diploma di specializzazione. Le Università, ferma restando la durata legale del corso</w:t>
            </w:r>
            <w:r w:rsidR="00134328" w:rsidRPr="00513B9C">
              <w:rPr>
                <w:color w:val="000000"/>
                <w:sz w:val="22"/>
                <w:szCs w:val="22"/>
              </w:rPr>
              <w:t>,</w:t>
            </w:r>
            <w:r w:rsidRPr="00513B9C">
              <w:rPr>
                <w:color w:val="000000"/>
                <w:sz w:val="22"/>
                <w:szCs w:val="22"/>
              </w:rPr>
              <w:t xml:space="preserve"> assicurano il recupero delle attività formative, teoriche e assistenziali, necessarie al raggiungimento degli obiettivi formativi previsti. </w:t>
            </w:r>
            <w:r w:rsidR="00134328" w:rsidRPr="00513B9C">
              <w:rPr>
                <w:color w:val="000000"/>
                <w:sz w:val="22"/>
                <w:szCs w:val="22"/>
              </w:rPr>
              <w:t>I</w:t>
            </w:r>
            <w:r w:rsidRPr="00513B9C">
              <w:rPr>
                <w:color w:val="000000"/>
                <w:sz w:val="22"/>
                <w:szCs w:val="22"/>
              </w:rPr>
              <w:t xml:space="preserve"> predetti incarichi, qualora necessario, possono essere conferiti anche in deroga ai vincoli previsti dalla legislazione vigente in materia di spesa di personale, nei limiti delle risorse complessivamente indicate per ciascuna regione con decreto direttoriale del 10 marzo 2020, emanato dal Ministero dell'economia e delle finanze, pubblicato sulla </w:t>
            </w:r>
            <w:r w:rsidRPr="00513B9C">
              <w:rPr>
                <w:i/>
                <w:iCs/>
                <w:color w:val="000000"/>
                <w:sz w:val="22"/>
                <w:szCs w:val="22"/>
              </w:rPr>
              <w:t>Gazzetta Ufficiale</w:t>
            </w:r>
            <w:r w:rsidRPr="00513B9C">
              <w:rPr>
                <w:color w:val="000000"/>
                <w:sz w:val="22"/>
                <w:szCs w:val="22"/>
              </w:rPr>
              <w:t> del 13 marzo 2020, n. 66;</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b)</w:t>
            </w:r>
            <w:r w:rsidRPr="00513B9C">
              <w:rPr>
                <w:color w:val="000000"/>
                <w:sz w:val="22"/>
                <w:szCs w:val="22"/>
              </w:rPr>
              <w:t> procedere alle assunzioni di cui all'articolo 1, comma 548-</w:t>
            </w:r>
            <w:r w:rsidRPr="00513B9C">
              <w:rPr>
                <w:i/>
                <w:iCs/>
                <w:color w:val="000000"/>
                <w:sz w:val="22"/>
                <w:szCs w:val="22"/>
              </w:rPr>
              <w:t>bis</w:t>
            </w:r>
            <w:r w:rsidRPr="00513B9C">
              <w:rPr>
                <w:color w:val="000000"/>
                <w:sz w:val="22"/>
                <w:szCs w:val="22"/>
              </w:rPr>
              <w:t>, della legge 30 dicembre 2018, n. 145, nei limiti e con le modalità ivi previsti compreso il trattamento economico da riconoscere, anche in assenza dell'accordo quadro ivi previsto. Le assunzioni di cui alla presente lettera devono avvenire nell'ambito delle strutture accreditate della rete formativa e la relativa attività deve essere coerente con il progetto formativo deliberato dal consiglio della scuola di specializzazione.</w:t>
            </w:r>
          </w:p>
          <w:p w:rsidR="00E71E4B" w:rsidRPr="001D3D0A" w:rsidRDefault="00E71E4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2. I contratti di lavoro autonomo</w:t>
            </w:r>
            <w:r w:rsidR="00134328" w:rsidRPr="00513B9C">
              <w:rPr>
                <w:color w:val="000000"/>
                <w:sz w:val="22"/>
                <w:szCs w:val="22"/>
              </w:rPr>
              <w:t>,</w:t>
            </w:r>
            <w:r w:rsidRPr="00513B9C">
              <w:rPr>
                <w:color w:val="000000"/>
                <w:sz w:val="22"/>
                <w:szCs w:val="22"/>
              </w:rPr>
              <w:t xml:space="preserve"> stipulati in assenza dei presupposti di cui al comma 1 sono nulli di diritto. </w:t>
            </w:r>
            <w:r w:rsidR="00702952" w:rsidRPr="001D3D0A">
              <w:rPr>
                <w:color w:val="000000"/>
                <w:sz w:val="22"/>
                <w:szCs w:val="22"/>
                <w:shd w:val="clear" w:color="auto" w:fill="FFFFFF"/>
              </w:rPr>
              <w:t>L'attività di lavoro prestata ai sensi del presente articolo durante lo stato d'emergenza integra, per la durata della stessa, il requisito dell'anzianità lavorativa di cui all'articolo 20, comma 2, del decreto legislativo 25 maggio 2017, n. 75</w:t>
            </w:r>
            <w:r w:rsidRPr="001D3D0A">
              <w:rPr>
                <w:color w:val="000000"/>
                <w:sz w:val="22"/>
                <w:szCs w:val="22"/>
              </w:rPr>
              <w:t>.</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Gli incarichi di cui al comma 1 lettera </w:t>
            </w:r>
            <w:r w:rsidRPr="00513B9C">
              <w:rPr>
                <w:i/>
                <w:iCs/>
                <w:color w:val="000000"/>
                <w:sz w:val="22"/>
                <w:szCs w:val="22"/>
              </w:rPr>
              <w:t>a)</w:t>
            </w:r>
            <w:r w:rsidRPr="00513B9C">
              <w:rPr>
                <w:color w:val="000000"/>
                <w:sz w:val="22"/>
                <w:szCs w:val="22"/>
              </w:rPr>
              <w:t> possono essere conferiti anche ai laureati in medicina e chirurgia, abilitati all'esercizio della professione medica e iscritti agli ordini professionali.</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4. In ogni caso sono fatti salvi, fermo quanto previsto dal comma 2, gli incarichi di cui al comma 1, lettera </w:t>
            </w:r>
            <w:r w:rsidRPr="00513B9C">
              <w:rPr>
                <w:i/>
                <w:iCs/>
                <w:color w:val="000000"/>
                <w:sz w:val="22"/>
                <w:szCs w:val="22"/>
              </w:rPr>
              <w:t>a)</w:t>
            </w:r>
            <w:r w:rsidRPr="00513B9C">
              <w:rPr>
                <w:color w:val="000000"/>
                <w:sz w:val="22"/>
                <w:szCs w:val="22"/>
              </w:rPr>
              <w:t>, conferiti, per le medesime finalità, dalle aziende e dagli enti del Servizio sanitario nazionale sino alla data d</w:t>
            </w:r>
            <w:r w:rsidR="00830B6C" w:rsidRPr="00513B9C">
              <w:rPr>
                <w:color w:val="000000"/>
                <w:sz w:val="22"/>
                <w:szCs w:val="22"/>
              </w:rPr>
              <w:t>el 10 marzo 2020</w:t>
            </w:r>
            <w:r w:rsidRPr="00513B9C">
              <w:rPr>
                <w:color w:val="000000"/>
                <w:sz w:val="22"/>
                <w:szCs w:val="22"/>
              </w:rPr>
              <w:t>, fermo il limite di durata ivi previsto.</w:t>
            </w:r>
          </w:p>
          <w:p w:rsidR="009A72D1" w:rsidRPr="00513B9C" w:rsidRDefault="00E71E4B" w:rsidP="00830B6C">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5. Fino al 31 luglio 2020, al fine di far fronte alle esigenze straordinarie e urgenti derivanti dalla diffusione del COVID-19 e di garantire i livelli essenziali di assistenza, le regioni e le province autonome di Trento e Bolzano, in deroga all'articolo 5, comma 9, del decreto-legge 6 luglio 2012, n. 95, convertito, con modificazioni, dalla legge 7 agosto 2012, n, 135, e all'articolo 7 del decreto legislativo 30 marzo 2001, n. 165, verificata l'impossibilità di assumere personale, anche facendo ricorso agli idonei in graduatorie in vigore, possono conferire incarichi di lavoro autonomo, anche di collaborazione coordinata e continuativa, con durata non superiore ai sei mesi, e comunque entro il termine dello stato di emergenza, a dirigenti medici, veterinari e sanitari nonché al personale del ruolo sanitario del comparto sanità; collocat</w:t>
            </w:r>
            <w:r w:rsidR="00830B6C" w:rsidRPr="00513B9C">
              <w:rPr>
                <w:color w:val="000000"/>
                <w:sz w:val="22"/>
                <w:szCs w:val="22"/>
              </w:rPr>
              <w:t>i</w:t>
            </w:r>
            <w:r w:rsidRPr="00513B9C">
              <w:rPr>
                <w:color w:val="000000"/>
                <w:sz w:val="22"/>
                <w:szCs w:val="22"/>
              </w:rPr>
              <w:t xml:space="preserve"> in qu</w:t>
            </w:r>
            <w:r w:rsidR="00830B6C" w:rsidRPr="00513B9C">
              <w:rPr>
                <w:color w:val="000000"/>
                <w:sz w:val="22"/>
                <w:szCs w:val="22"/>
              </w:rPr>
              <w:t>iescenza, anche ove non iscritti</w:t>
            </w:r>
            <w:r w:rsidRPr="00513B9C">
              <w:rPr>
                <w:color w:val="000000"/>
                <w:sz w:val="22"/>
                <w:szCs w:val="22"/>
              </w:rPr>
              <w:t xml:space="preserve"> al competente albo professionale in conseguenza del collocamento a riposo, nonché agli operatori socio-sanitari collocati in quiescenza. I predetti incarichi, qualora necessario, possono essere conferiti anche in deroga ai vincoli previsti dalla legislazione vigente in materia di spesa di personale, nei limiti delle risorse complessivamente indicate per ciascuna regione con il decreto direttoriale del 10 marzo 2020, emanato dal Ministero dell'economia e delle finanze, pubblicato sulla </w:t>
            </w:r>
            <w:r w:rsidRPr="00513B9C">
              <w:rPr>
                <w:i/>
                <w:iCs/>
                <w:color w:val="000000"/>
                <w:sz w:val="22"/>
                <w:szCs w:val="22"/>
              </w:rPr>
              <w:t>Gazzetta Ufficiale</w:t>
            </w:r>
            <w:r w:rsidRPr="00513B9C">
              <w:rPr>
                <w:color w:val="000000"/>
                <w:sz w:val="22"/>
                <w:szCs w:val="22"/>
              </w:rPr>
              <w:t> del 13 marzo. 2020, n. 66. Agli incarichi di cui al presente comma non si applica l'incumulabilità tra redditi da lavoro autonomo e trattamento pensionistico di cui all'articolo 14, comma 3, del decreto-legge 28 gennaio 2019, n. 4, convertito, con modificazioni, dalla legge 28 marzo 2019, n. 26.</w:t>
            </w:r>
          </w:p>
        </w:tc>
        <w:tc>
          <w:tcPr>
            <w:tcW w:w="2120" w:type="dxa"/>
            <w:shd w:val="clear" w:color="auto" w:fill="E7E6E6" w:themeFill="background2"/>
          </w:tcPr>
          <w:p w:rsidR="009A72D1" w:rsidRPr="00513B9C" w:rsidRDefault="00E71E4B" w:rsidP="00E74C24">
            <w:pPr>
              <w:rPr>
                <w:rFonts w:ascii="Times New Roman" w:hAnsi="Times New Roman" w:cs="Times New Roman"/>
              </w:rPr>
            </w:pPr>
            <w:r w:rsidRPr="00513B9C">
              <w:rPr>
                <w:rFonts w:ascii="Times New Roman" w:hAnsi="Times New Roman" w:cs="Times New Roman"/>
              </w:rPr>
              <w:lastRenderedPageBreak/>
              <w:t>1.1000 Governo</w:t>
            </w: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r w:rsidRPr="00513B9C">
              <w:rPr>
                <w:rFonts w:ascii="Times New Roman" w:hAnsi="Times New Roman" w:cs="Times New Roman"/>
              </w:rPr>
              <w:t>1.1000/10 Errani + modifica RGS</w:t>
            </w:r>
          </w:p>
        </w:tc>
      </w:tr>
      <w:tr w:rsidR="009A72D1" w:rsidRPr="00513B9C" w:rsidTr="001D1B78">
        <w:tc>
          <w:tcPr>
            <w:tcW w:w="7508" w:type="dxa"/>
          </w:tcPr>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lastRenderedPageBreak/>
              <w:t>Art. 2-</w:t>
            </w:r>
            <w:r w:rsidRPr="00513B9C">
              <w:rPr>
                <w:b/>
                <w:bCs/>
                <w:i/>
                <w:iCs/>
                <w:color w:val="000000"/>
                <w:sz w:val="22"/>
                <w:szCs w:val="22"/>
              </w:rPr>
              <w:t>ter.</w:t>
            </w:r>
            <w:r w:rsidRPr="00513B9C">
              <w:rPr>
                <w:color w:val="000000"/>
                <w:sz w:val="22"/>
                <w:szCs w:val="22"/>
              </w:rPr>
              <w:t> </w:t>
            </w:r>
          </w:p>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(Misure urgenti per l'accesso al Servizio sanitario nazionale)</w:t>
            </w:r>
          </w:p>
          <w:p w:rsidR="00E71E4B" w:rsidRPr="00513B9C" w:rsidRDefault="00E71E4B"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garantire l'erogazione delle prestazioni di assistenza sanitaria anche in ragione delle esigenze straordinarie ed urgenti derivanti dalla diffusione del COVID-19, le aziende e gli enti del Servizio sanitario nazionale, verificata l'impossibilità di utilizzare personale già in servizio nonché di ricorrere agli idonei collocati in graduatorie concorsuali in vigore, possono, durante la vigenza dello stato di emergenza di cui alla delibera del Consiglio dei ministri del 31 gennaio 2020, conferire incarichi individuali a tempo determinato, previo avviso pubblico, al personale delle professioni sanitarie e agli operatori socio sanitari di cui all'articolo 2-</w:t>
            </w:r>
            <w:r w:rsidRPr="00513B9C">
              <w:rPr>
                <w:i/>
                <w:iCs/>
                <w:color w:val="000000"/>
                <w:sz w:val="22"/>
                <w:szCs w:val="22"/>
              </w:rPr>
              <w:t>bis</w:t>
            </w:r>
            <w:r w:rsidRPr="00513B9C">
              <w:rPr>
                <w:color w:val="000000"/>
                <w:sz w:val="22"/>
                <w:szCs w:val="22"/>
              </w:rPr>
              <w:t>, comma 1, lettera </w:t>
            </w:r>
            <w:r w:rsidRPr="00513B9C">
              <w:rPr>
                <w:i/>
                <w:iCs/>
                <w:color w:val="000000"/>
                <w:sz w:val="22"/>
                <w:szCs w:val="22"/>
              </w:rPr>
              <w:t>a)</w:t>
            </w:r>
            <w:r w:rsidRPr="00513B9C">
              <w:rPr>
                <w:color w:val="000000"/>
                <w:sz w:val="22"/>
                <w:szCs w:val="22"/>
              </w:rPr>
              <w:t>.</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xml:space="preserve">        2. Gli incarichi di cui al presente articolo sono conferiti previa selezione, </w:t>
            </w:r>
            <w:r w:rsidR="00702952" w:rsidRPr="001D3D0A">
              <w:rPr>
                <w:color w:val="000000"/>
                <w:sz w:val="22"/>
                <w:szCs w:val="22"/>
                <w:shd w:val="clear" w:color="auto" w:fill="FFFFFF"/>
              </w:rPr>
              <w:t>per titoli o colloquio orale o per titoli e colloquio orale, attraverso procedure comparative che prevedono forme di pubblicità semplificata, quali la pubblicazione dell'avviso solo sul sito dell'Azienda che lo bandisce e per una durata minima di cinque giorni</w:t>
            </w:r>
            <w:r w:rsidR="00702952" w:rsidRPr="00513B9C">
              <w:rPr>
                <w:color w:val="000000"/>
                <w:sz w:val="22"/>
                <w:szCs w:val="22"/>
                <w:shd w:val="clear" w:color="auto" w:fill="FFFFFF"/>
              </w:rPr>
              <w:t>,</w:t>
            </w:r>
            <w:r w:rsidRPr="00513B9C">
              <w:rPr>
                <w:color w:val="000000"/>
                <w:sz w:val="22"/>
                <w:szCs w:val="22"/>
              </w:rPr>
              <w:t xml:space="preserve"> attraverso procedure comparative e hanno la durata di un anno e non sono rinnovabili. I predetti incarichi, qualora necessario, possono essere conferiti anche in deroga, limitatamente alla spesa gravante sull'esercizio 2020, ai vincoli previsti dalla legislazione vigente in materia di spesa di personale nei limiti delle risorse complessivamente indicate per ciascuna regione con il decreto direttoriale del 10 marzo 2020, emanato dal Ministero dell'economia e delle finanze, pubblicato sulla </w:t>
            </w:r>
            <w:r w:rsidRPr="00513B9C">
              <w:rPr>
                <w:i/>
                <w:iCs/>
                <w:color w:val="000000"/>
                <w:sz w:val="22"/>
                <w:szCs w:val="22"/>
              </w:rPr>
              <w:t>Gazzetta Ufficiale</w:t>
            </w:r>
            <w:r w:rsidRPr="00513B9C">
              <w:rPr>
                <w:color w:val="000000"/>
                <w:sz w:val="22"/>
                <w:szCs w:val="22"/>
              </w:rPr>
              <w:t> del 13 marzo 2020, n. 66. Per la spesa relativa all'esercizio 2021 si provvede nei limiti previsti dalla legislazione vigente in materia di spesa di personale.</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Le attività professionali svolte ai sensi dei commi 1 e 2 costituiscono titoli preferenziali nelle procedure concorsuali per l'assunzione presso le aziende e gli enti del Servizio sanitario nazionale.</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4. Limitatamente alla sola seconda sessione dell'anno accademico 2018/2019 l'esame finale dei corsi di laurea afferenti alle classi delle lauree nelle professioni sanitarie (L/SNT1), di cui all'articolo 6 del decreto legislativo 30 dicembre 1992, n. 502, può essere svolto con modalità a distanza e la prova pratica si svolge, previa certificazione delle competenze acquisite a seguito del tirocinio pratico svolto durante i rispettivi corsi di studio, secondo le indicazioni di cui al punto 2 della circolare del Ministero della salute e del Ministero dell'istruzione, dell'università e della ricerca del 30 settembre 2016.</w:t>
            </w:r>
          </w:p>
          <w:p w:rsidR="009A72D1"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5. Gli incarichi di cui al presente articolo possono essere conferiti anche ai medici specializzandi iscritti regolarmente all'ultimo e penultimo anno di corso della scuola di specializzazione. I medici specializzandi restano iscritti alla scuola di specializzazione universitaria, e continuano a percepire il trattamento economico previsto dal contratto di formazione medico specialistica, integrato dagli emolumenti corrisposti in proporzione all'attività lavorativa svolta. Il periodo di attività, svolto dai medici specializzandi esclusivamente durante lo stato di emergenza, è riconosciuto ai fini del ciclo di studi che conduce al conseguimento del diploma di specializzazione. Le Università, ferma restando la durata legale del corso, assicurano il recupero delle attività formative, teoriche e assistenziali, necessarie al raggiungimento degli obiettivi formativi previsti.</w:t>
            </w:r>
          </w:p>
        </w:tc>
        <w:tc>
          <w:tcPr>
            <w:tcW w:w="2120" w:type="dxa"/>
            <w:shd w:val="clear" w:color="auto" w:fill="E7E6E6" w:themeFill="background2"/>
          </w:tcPr>
          <w:p w:rsidR="009A72D1" w:rsidRPr="00513B9C" w:rsidRDefault="0014298A" w:rsidP="00E74C24">
            <w:pPr>
              <w:rPr>
                <w:rFonts w:ascii="Times New Roman" w:hAnsi="Times New Roman" w:cs="Times New Roman"/>
              </w:rPr>
            </w:pPr>
            <w:r w:rsidRPr="00513B9C">
              <w:rPr>
                <w:rFonts w:ascii="Times New Roman" w:hAnsi="Times New Roman" w:cs="Times New Roman"/>
              </w:rPr>
              <w:t>1.1000 Governo</w:t>
            </w: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r w:rsidRPr="00513B9C">
              <w:rPr>
                <w:rFonts w:ascii="Times New Roman" w:hAnsi="Times New Roman" w:cs="Times New Roman"/>
              </w:rPr>
              <w:t>1.1000/21 Presutto</w:t>
            </w: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702952" w:rsidRPr="00513B9C" w:rsidRDefault="00702952" w:rsidP="00E74C24">
            <w:pPr>
              <w:rPr>
                <w:rFonts w:ascii="Times New Roman" w:hAnsi="Times New Roman" w:cs="Times New Roman"/>
              </w:rPr>
            </w:pPr>
            <w:r w:rsidRPr="00513B9C">
              <w:rPr>
                <w:rFonts w:ascii="Times New Roman" w:hAnsi="Times New Roman" w:cs="Times New Roman"/>
              </w:rPr>
              <w:t>1.1000/22 Floridia</w:t>
            </w: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p w:rsidR="00702952" w:rsidRPr="00513B9C" w:rsidRDefault="00702952" w:rsidP="00E74C24">
            <w:pPr>
              <w:rPr>
                <w:rFonts w:ascii="Times New Roman" w:hAnsi="Times New Roman" w:cs="Times New Roman"/>
              </w:rPr>
            </w:pPr>
          </w:p>
        </w:tc>
      </w:tr>
      <w:tr w:rsidR="009A72D1" w:rsidRPr="00513B9C" w:rsidTr="001D1B78">
        <w:tc>
          <w:tcPr>
            <w:tcW w:w="7508" w:type="dxa"/>
          </w:tcPr>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2-</w:t>
            </w:r>
            <w:r w:rsidRPr="00513B9C">
              <w:rPr>
                <w:b/>
                <w:bCs/>
                <w:i/>
                <w:iCs/>
                <w:color w:val="000000"/>
                <w:sz w:val="22"/>
                <w:szCs w:val="22"/>
              </w:rPr>
              <w:t>quater.</w:t>
            </w:r>
            <w:r w:rsidRPr="00513B9C">
              <w:rPr>
                <w:color w:val="000000"/>
                <w:sz w:val="22"/>
                <w:szCs w:val="22"/>
              </w:rPr>
              <w:t> </w:t>
            </w:r>
          </w:p>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 xml:space="preserve"> (Rideterminazione dei piani di fabbisogno del personale delle aziende e degli enti del SSN)</w:t>
            </w:r>
          </w:p>
          <w:p w:rsidR="009A72D1" w:rsidRPr="00513B9C" w:rsidRDefault="00E71E4B"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Per le finalità e gli effetti delle disposizioni di cui agli articoli 2-</w:t>
            </w:r>
            <w:r w:rsidRPr="00513B9C">
              <w:rPr>
                <w:i/>
                <w:iCs/>
                <w:color w:val="000000"/>
                <w:sz w:val="22"/>
                <w:szCs w:val="22"/>
              </w:rPr>
              <w:t>bis</w:t>
            </w:r>
            <w:r w:rsidRPr="00513B9C">
              <w:rPr>
                <w:color w:val="000000"/>
                <w:sz w:val="22"/>
                <w:szCs w:val="22"/>
              </w:rPr>
              <w:t> e 2-</w:t>
            </w:r>
            <w:r w:rsidRPr="00513B9C">
              <w:rPr>
                <w:i/>
                <w:iCs/>
                <w:color w:val="000000"/>
                <w:sz w:val="22"/>
                <w:szCs w:val="22"/>
              </w:rPr>
              <w:t>ter</w:t>
            </w:r>
            <w:r w:rsidRPr="00513B9C">
              <w:rPr>
                <w:color w:val="000000"/>
                <w:sz w:val="22"/>
                <w:szCs w:val="22"/>
              </w:rPr>
              <w:t> del presente decreto, le regioni procedono alla rideterminazione dei piani di fabbisogno del personale, ai sensi dell'articolo 6, comma 1, del decreto legislativo 30 marzo 2001, n. 165.</w:t>
            </w:r>
          </w:p>
        </w:tc>
        <w:tc>
          <w:tcPr>
            <w:tcW w:w="2120" w:type="dxa"/>
            <w:shd w:val="clear" w:color="auto" w:fill="E7E6E6" w:themeFill="background2"/>
          </w:tcPr>
          <w:p w:rsidR="009A72D1" w:rsidRPr="00513B9C" w:rsidRDefault="0014298A"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2-</w:t>
            </w:r>
            <w:r w:rsidRPr="00513B9C">
              <w:rPr>
                <w:b/>
                <w:bCs/>
                <w:i/>
                <w:iCs/>
                <w:color w:val="000000"/>
                <w:sz w:val="22"/>
                <w:szCs w:val="22"/>
              </w:rPr>
              <w:t>quinquies.</w:t>
            </w:r>
          </w:p>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 xml:space="preserve">(Misure urgenti per il reclutamento dei medici di medicina generale e dei pediatri </w:t>
            </w:r>
            <w:r w:rsidRPr="00513B9C">
              <w:rPr>
                <w:i/>
                <w:iCs/>
                <w:color w:val="000000"/>
                <w:sz w:val="22"/>
                <w:szCs w:val="22"/>
              </w:rPr>
              <w:lastRenderedPageBreak/>
              <w:t>di libera scelta)</w:t>
            </w:r>
          </w:p>
          <w:p w:rsidR="00E71E4B" w:rsidRPr="00513B9C" w:rsidRDefault="00E71E4B"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Per la durata dell'emergenza epidemiologica da COVID-19, come stabilita dalla delibera del Consiglio dei ministri del 31 gennaio 2020, al medico iscritto al corso di formazione in medicina generale è consentita l'instaurazione di un rapporto convenzionale a tempo determinato con il Servizio sanitario nazionale. Le ore di attività svolte dai suddetti medici dovranno essere considerate a tutti gli effetti quali attività pratiche, da computarsi nel monte ore complessivo, previsto dall'articolo 26, comma 1, del decreto legislativo 17 agosto 1999, n, 368.</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Per la durata dell'emergenza epidemiologica da COVID-19, come stabilita dalla delibera del Consiglio dei ministri del 31 gennaio 2020, i laureati in medicina e chirurgia abilitati, anche durante la loro iscrizione ai corsi di specializzazione o ai corsi di formazione specifica in medicina generale, possono assumere incarichi provvisori o di sostituzione di medici di medicina generale convenzionati con il Servizio sanitario nazionale ed essere iscritti negli elenchi della guardia medica e della guardia medica turistica e occupati fino alla fine della durata dello stato di emergenza. Le ore di attività svolte dai suddetti medici dovranno essere considerate a tutti gli effetti quali attività pratiche, da computarsi nel monte ore complessivo previsto dall'articolo 26, comma 1, del decreto legislativo 17 agosto 1999, n. 368. In caso di assunzione di incarico provvisorio che comporti una assegnazione di un numero di assistiti superiore a 650, l'erogazione della borsa di studio è sospesa. Il periodo di attività, svolto dai medici specializzandi esclusivamente durante lo stato di emergenza, è riconosciuto ai fini del ciclo di studi che conduce al conseguimento del diploma di specializzazione. Le università, ferma restando la durata legale del corso, assicurano il recupero delle attività formative, teoriche e assistenziali, necessarie al raggiungimento degli obiettivi formativi previsti.</w:t>
            </w:r>
          </w:p>
          <w:p w:rsidR="00E71E4B" w:rsidRPr="00513B9C" w:rsidRDefault="00E71E4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Per la durata dell'emergenza epidemiologica da COVlD-19, come stabilita dalla delibera del Consiglio dei ministri del 31 gennaio 2020, le disposizioni di cui agli articoli 11 e 12 del decreto del Ministro della salute 7 marzo 2006, pubblicato nella </w:t>
            </w:r>
            <w:r w:rsidRPr="00513B9C">
              <w:rPr>
                <w:i/>
                <w:iCs/>
                <w:color w:val="000000"/>
                <w:sz w:val="22"/>
                <w:szCs w:val="22"/>
              </w:rPr>
              <w:t>Gazzetta Ufficiale</w:t>
            </w:r>
            <w:r w:rsidRPr="00513B9C">
              <w:rPr>
                <w:color w:val="000000"/>
                <w:sz w:val="22"/>
                <w:szCs w:val="22"/>
              </w:rPr>
              <w:t> n. 60 del 13 marzo 2006, si intendono integrate con le disposizioni di cui ai commi 1 e 2.</w:t>
            </w:r>
          </w:p>
          <w:p w:rsidR="009A72D1" w:rsidRPr="00513B9C" w:rsidRDefault="00E71E4B" w:rsidP="00683EA1">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4. Per la durata dell'emergenza epidemiologica da COVID-19, i medici iscritti al corso di specializzazione in pediatria, durante il percorso formativo possono assumere incarichi provvisori o di sostituzione di pediatri di libera scelta convenzionati con il Servizio sanitario nazionale. Il periodo di attività, svolto dai medici specializzandi esclusivamente durante lo stato di emergenza, è riconosciuto ai fini del ciclo di studi che conduce al conseguimento del diploma di specializzazione. Le Università, ferma restando la durata legale del corso, assicurano il recupero delle attività formative, teoriche e assistenziali, necessarie al raggiungimento degli obiettivi f</w:t>
            </w:r>
            <w:r w:rsidR="00683EA1" w:rsidRPr="00513B9C">
              <w:rPr>
                <w:color w:val="000000"/>
                <w:sz w:val="22"/>
                <w:szCs w:val="22"/>
              </w:rPr>
              <w:t>o</w:t>
            </w:r>
            <w:r w:rsidRPr="00513B9C">
              <w:rPr>
                <w:color w:val="000000"/>
                <w:sz w:val="22"/>
                <w:szCs w:val="22"/>
              </w:rPr>
              <w:t>rmativi previsti.</w:t>
            </w:r>
          </w:p>
        </w:tc>
        <w:tc>
          <w:tcPr>
            <w:tcW w:w="2120" w:type="dxa"/>
            <w:shd w:val="clear" w:color="auto" w:fill="E7E6E6" w:themeFill="background2"/>
          </w:tcPr>
          <w:p w:rsidR="009A72D1" w:rsidRPr="00513B9C" w:rsidRDefault="0014298A" w:rsidP="00E74C24">
            <w:pPr>
              <w:rPr>
                <w:rFonts w:ascii="Times New Roman" w:hAnsi="Times New Roman" w:cs="Times New Roman"/>
              </w:rPr>
            </w:pPr>
            <w:r w:rsidRPr="00513B9C">
              <w:rPr>
                <w:rFonts w:ascii="Times New Roman" w:hAnsi="Times New Roman" w:cs="Times New Roman"/>
              </w:rPr>
              <w:lastRenderedPageBreak/>
              <w:t>1.1000 Governo</w:t>
            </w:r>
          </w:p>
        </w:tc>
      </w:tr>
      <w:tr w:rsidR="009A72D1" w:rsidRPr="00513B9C" w:rsidTr="001D1B78">
        <w:tc>
          <w:tcPr>
            <w:tcW w:w="7508" w:type="dxa"/>
          </w:tcPr>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lastRenderedPageBreak/>
              <w:t>Art. 2-</w:t>
            </w:r>
            <w:r w:rsidRPr="00513B9C">
              <w:rPr>
                <w:b/>
                <w:bCs/>
                <w:i/>
                <w:iCs/>
                <w:color w:val="000000"/>
                <w:sz w:val="22"/>
                <w:szCs w:val="22"/>
              </w:rPr>
              <w:t>sexies.</w:t>
            </w:r>
            <w:r w:rsidRPr="00513B9C">
              <w:rPr>
                <w:color w:val="000000"/>
                <w:sz w:val="22"/>
                <w:szCs w:val="22"/>
              </w:rPr>
              <w:t> </w:t>
            </w:r>
          </w:p>
          <w:p w:rsidR="00E71E4B" w:rsidRPr="00513B9C" w:rsidRDefault="00E71E4B"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(Incremento delle ore dell'assistenza specialistica ambulatoriale)</w:t>
            </w:r>
          </w:p>
          <w:p w:rsidR="009A72D1" w:rsidRPr="00513B9C" w:rsidRDefault="00E71E4B" w:rsidP="00683EA1">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Le aziende sanitarie locali e gli enti del Servizio sanitario nazionale possono procedere per l'anno 2020 ad un aumento del monte ore dell'assistenza specialistica ambulatoriale convenzionata interna, ai sensi del decreto legislativo 30 dicembre 1992, n. 502</w:t>
            </w:r>
            <w:r w:rsidR="00683EA1" w:rsidRPr="00513B9C">
              <w:rPr>
                <w:color w:val="000000"/>
                <w:sz w:val="22"/>
                <w:szCs w:val="22"/>
              </w:rPr>
              <w:t>,</w:t>
            </w:r>
            <w:r w:rsidRPr="00513B9C">
              <w:rPr>
                <w:color w:val="000000"/>
                <w:sz w:val="22"/>
                <w:szCs w:val="22"/>
              </w:rPr>
              <w:t xml:space="preserve"> con ore aggiuntive da assegnare nel rispetto dell'Accordo Collettivo Nazionale vigente, nel limite di spesa pari a 6 milioni di euro.</w:t>
            </w:r>
          </w:p>
        </w:tc>
        <w:tc>
          <w:tcPr>
            <w:tcW w:w="2120" w:type="dxa"/>
            <w:shd w:val="clear" w:color="auto" w:fill="E7E6E6" w:themeFill="background2"/>
          </w:tcPr>
          <w:p w:rsidR="009A72D1" w:rsidRPr="00513B9C" w:rsidRDefault="0014298A"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14298A" w:rsidRPr="00513B9C" w:rsidRDefault="0014298A"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2-</w:t>
            </w:r>
            <w:r w:rsidRPr="00513B9C">
              <w:rPr>
                <w:b/>
                <w:bCs/>
                <w:i/>
                <w:iCs/>
                <w:color w:val="000000"/>
                <w:sz w:val="22"/>
                <w:szCs w:val="22"/>
              </w:rPr>
              <w:t>septies.</w:t>
            </w:r>
            <w:r w:rsidRPr="00513B9C">
              <w:rPr>
                <w:color w:val="000000"/>
                <w:sz w:val="22"/>
                <w:szCs w:val="22"/>
              </w:rPr>
              <w:t> </w:t>
            </w:r>
          </w:p>
          <w:p w:rsidR="0014298A" w:rsidRPr="00513B9C" w:rsidRDefault="0014298A"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 xml:space="preserve"> (Disposizioni urgenti in materia di volontariato)</w:t>
            </w:r>
          </w:p>
          <w:p w:rsidR="009A72D1" w:rsidRPr="00513B9C" w:rsidRDefault="0014298A" w:rsidP="00E74C24">
            <w:pPr>
              <w:jc w:val="both"/>
              <w:rPr>
                <w:rFonts w:ascii="Times New Roman" w:hAnsi="Times New Roman" w:cs="Times New Roman"/>
              </w:rPr>
            </w:pPr>
            <w:r w:rsidRPr="00513B9C">
              <w:rPr>
                <w:rFonts w:ascii="Times New Roman" w:hAnsi="Times New Roman" w:cs="Times New Roman"/>
                <w:color w:val="000000"/>
              </w:rPr>
              <w:t>        1. Per fronteggiare l'emergenza epidemiologica da COVID-19, per il periodo della durata dello stato emergenziale, come stabilito dalla delibera del Consiglio dei ministri del 31 gennaio 2020, non si applica il regime di incompatibilità di cui all'articolo 17, comma 5, del decreto legislativo 3 luglio 2017, n. 117</w:t>
            </w:r>
            <w:r w:rsidR="0067169E" w:rsidRPr="00513B9C">
              <w:rPr>
                <w:rFonts w:ascii="Times New Roman" w:hAnsi="Times New Roman" w:cs="Times New Roman"/>
                <w:color w:val="000000"/>
              </w:rPr>
              <w:t>.</w:t>
            </w:r>
          </w:p>
        </w:tc>
        <w:tc>
          <w:tcPr>
            <w:tcW w:w="2120" w:type="dxa"/>
            <w:shd w:val="clear" w:color="auto" w:fill="E7E6E6" w:themeFill="background2"/>
          </w:tcPr>
          <w:p w:rsidR="009A72D1" w:rsidRPr="00513B9C" w:rsidRDefault="0014298A" w:rsidP="00E74C24">
            <w:pPr>
              <w:rPr>
                <w:rFonts w:ascii="Times New Roman" w:hAnsi="Times New Roman" w:cs="Times New Roman"/>
              </w:rPr>
            </w:pPr>
            <w:r w:rsidRPr="00513B9C">
              <w:rPr>
                <w:rFonts w:ascii="Times New Roman" w:hAnsi="Times New Roman" w:cs="Times New Roman"/>
              </w:rPr>
              <w:t>1.1000 Governo</w:t>
            </w:r>
          </w:p>
        </w:tc>
      </w:tr>
      <w:tr w:rsidR="00950F6A" w:rsidRPr="00513B9C" w:rsidTr="001D1B78">
        <w:tc>
          <w:tcPr>
            <w:tcW w:w="7508" w:type="dxa"/>
          </w:tcPr>
          <w:p w:rsidR="00950F6A" w:rsidRPr="00513B9C" w:rsidRDefault="00950F6A" w:rsidP="00E74C24">
            <w:pPr>
              <w:pStyle w:val="testocenter"/>
              <w:shd w:val="clear" w:color="auto" w:fill="FFFFFF"/>
              <w:spacing w:before="0" w:beforeAutospacing="0" w:after="0" w:afterAutospacing="0"/>
              <w:ind w:left="30"/>
              <w:jc w:val="center"/>
              <w:rPr>
                <w:color w:val="000000"/>
                <w:sz w:val="22"/>
                <w:szCs w:val="22"/>
              </w:rPr>
            </w:pPr>
          </w:p>
        </w:tc>
        <w:tc>
          <w:tcPr>
            <w:tcW w:w="2120" w:type="dxa"/>
            <w:shd w:val="clear" w:color="auto" w:fill="E7E6E6" w:themeFill="background2"/>
          </w:tcPr>
          <w:p w:rsidR="00950F6A" w:rsidRPr="00513B9C" w:rsidRDefault="00950F6A" w:rsidP="00E74C24">
            <w:pPr>
              <w:rPr>
                <w:rFonts w:ascii="Times New Roman" w:hAnsi="Times New Roman" w:cs="Times New Roman"/>
              </w:rPr>
            </w:pPr>
          </w:p>
        </w:tc>
      </w:tr>
      <w:tr w:rsidR="00950F6A" w:rsidRPr="00513B9C" w:rsidTr="001D1B78">
        <w:tc>
          <w:tcPr>
            <w:tcW w:w="7508" w:type="dxa"/>
          </w:tcPr>
          <w:p w:rsidR="00950F6A" w:rsidRPr="00513B9C" w:rsidRDefault="00950F6A" w:rsidP="00950F6A">
            <w:pPr>
              <w:pStyle w:val="testocenter"/>
              <w:shd w:val="clear" w:color="auto" w:fill="FFFFFF"/>
              <w:spacing w:before="0" w:beforeAutospacing="0" w:after="0" w:afterAutospacing="0"/>
              <w:ind w:left="30"/>
              <w:jc w:val="both"/>
              <w:rPr>
                <w:color w:val="000000"/>
                <w:sz w:val="22"/>
                <w:szCs w:val="22"/>
              </w:rPr>
            </w:pPr>
            <w:r w:rsidRPr="00513B9C">
              <w:rPr>
                <w:color w:val="000000"/>
                <w:sz w:val="22"/>
                <w:szCs w:val="22"/>
              </w:rPr>
              <w:lastRenderedPageBreak/>
              <w:t>All’articolo 3</w:t>
            </w:r>
          </w:p>
        </w:tc>
        <w:tc>
          <w:tcPr>
            <w:tcW w:w="2120" w:type="dxa"/>
            <w:shd w:val="clear" w:color="auto" w:fill="E7E6E6" w:themeFill="background2"/>
          </w:tcPr>
          <w:p w:rsidR="00950F6A" w:rsidRPr="00513B9C" w:rsidRDefault="00950F6A" w:rsidP="00E74C24">
            <w:pPr>
              <w:rPr>
                <w:rFonts w:ascii="Times New Roman" w:hAnsi="Times New Roman" w:cs="Times New Roman"/>
              </w:rPr>
            </w:pPr>
          </w:p>
        </w:tc>
      </w:tr>
      <w:tr w:rsidR="0067169E" w:rsidRPr="00513B9C" w:rsidTr="001D1B78">
        <w:tc>
          <w:tcPr>
            <w:tcW w:w="7508" w:type="dxa"/>
          </w:tcPr>
          <w:p w:rsidR="00950F6A" w:rsidRPr="00513B9C" w:rsidRDefault="00950F6A" w:rsidP="00E74C24">
            <w:pPr>
              <w:jc w:val="both"/>
              <w:rPr>
                <w:rFonts w:ascii="Times New Roman" w:eastAsia="Calibri" w:hAnsi="Times New Roman" w:cs="Times New Roman"/>
              </w:rPr>
            </w:pPr>
            <w:r w:rsidRPr="00513B9C">
              <w:rPr>
                <w:rFonts w:ascii="Times New Roman" w:eastAsia="Calibri" w:hAnsi="Times New Roman" w:cs="Times New Roman"/>
              </w:rPr>
              <w:t>Dopo il comma 2, inserire i seguenti:</w:t>
            </w:r>
          </w:p>
          <w:p w:rsidR="0067169E" w:rsidRPr="00513B9C" w:rsidRDefault="00950F6A" w:rsidP="00E74C24">
            <w:pPr>
              <w:jc w:val="both"/>
              <w:rPr>
                <w:rFonts w:ascii="Times New Roman" w:eastAsia="Calibri" w:hAnsi="Times New Roman" w:cs="Times New Roman"/>
              </w:rPr>
            </w:pPr>
            <w:r w:rsidRPr="00513B9C">
              <w:rPr>
                <w:rFonts w:ascii="Times New Roman" w:eastAsia="Calibri" w:hAnsi="Times New Roman" w:cs="Times New Roman"/>
              </w:rPr>
              <w:t>2-bis</w:t>
            </w:r>
            <w:r w:rsidR="00917F6F" w:rsidRPr="00513B9C">
              <w:rPr>
                <w:rFonts w:ascii="Times New Roman" w:eastAsia="Calibri" w:hAnsi="Times New Roman" w:cs="Times New Roman"/>
              </w:rPr>
              <w:t xml:space="preserve">. </w:t>
            </w:r>
            <w:r w:rsidR="0067169E" w:rsidRPr="00513B9C">
              <w:rPr>
                <w:rFonts w:ascii="Times New Roman" w:eastAsia="Calibri" w:hAnsi="Times New Roman" w:cs="Times New Roman"/>
              </w:rPr>
              <w:t xml:space="preserve">Le regioni e le province autonome di Trento e Bolzano possono riconoscere alle strutture inserite nei piani adottati in attuazione del comma 1, lettera b), la remunerazione di una specifica funzione assistenziale per i maggiori costi correlati all’allestimento dei reparti e alla gestione dell’emergenza </w:t>
            </w:r>
            <w:r w:rsidRPr="00513B9C">
              <w:rPr>
                <w:rFonts w:ascii="Times New Roman" w:eastAsia="Calibri" w:hAnsi="Times New Roman" w:cs="Times New Roman"/>
              </w:rPr>
              <w:t xml:space="preserve">da </w:t>
            </w:r>
            <w:r w:rsidR="0067169E" w:rsidRPr="00513B9C">
              <w:rPr>
                <w:rFonts w:ascii="Times New Roman" w:eastAsia="Calibri" w:hAnsi="Times New Roman" w:cs="Times New Roman"/>
              </w:rPr>
              <w:t>COVID 19 secondo le disposizioni dei predetti piani.</w:t>
            </w:r>
          </w:p>
          <w:p w:rsidR="0067169E" w:rsidRPr="00513B9C" w:rsidRDefault="0067169E" w:rsidP="00E74C24">
            <w:pPr>
              <w:jc w:val="both"/>
              <w:rPr>
                <w:rFonts w:ascii="Times New Roman" w:eastAsia="Calibri" w:hAnsi="Times New Roman" w:cs="Times New Roman"/>
              </w:rPr>
            </w:pPr>
            <w:r w:rsidRPr="00513B9C">
              <w:rPr>
                <w:rFonts w:ascii="Times New Roman" w:eastAsia="Calibri" w:hAnsi="Times New Roman" w:cs="Times New Roman"/>
              </w:rPr>
              <w:t>2</w:t>
            </w:r>
            <w:r w:rsidR="00950F6A" w:rsidRPr="00513B9C">
              <w:rPr>
                <w:rFonts w:ascii="Times New Roman" w:eastAsia="Calibri" w:hAnsi="Times New Roman" w:cs="Times New Roman"/>
              </w:rPr>
              <w:t>-ter</w:t>
            </w:r>
            <w:r w:rsidRPr="00513B9C">
              <w:rPr>
                <w:rFonts w:ascii="Times New Roman" w:eastAsia="Calibri" w:hAnsi="Times New Roman" w:cs="Times New Roman"/>
              </w:rPr>
              <w:t>. Il riconoscimento avviene in sede di rinegoziazione per l’anno 2020 degli accordi e dei contratti di cui all’</w:t>
            </w:r>
            <w:r w:rsidRPr="00513B9C">
              <w:rPr>
                <w:rFonts w:ascii="Times New Roman" w:eastAsia="Calibri" w:hAnsi="Times New Roman" w:cs="Times New Roman"/>
                <w:iCs/>
              </w:rPr>
              <w:t>articolo 8-</w:t>
            </w:r>
            <w:r w:rsidRPr="00513B9C">
              <w:rPr>
                <w:rFonts w:ascii="Times New Roman" w:eastAsia="Calibri" w:hAnsi="Times New Roman" w:cs="Times New Roman"/>
                <w:i/>
                <w:iCs/>
              </w:rPr>
              <w:t>quinquies</w:t>
            </w:r>
            <w:r w:rsidRPr="00513B9C">
              <w:rPr>
                <w:rFonts w:ascii="Times New Roman" w:eastAsia="Calibri" w:hAnsi="Times New Roman" w:cs="Times New Roman"/>
                <w:iCs/>
              </w:rPr>
              <w:t xml:space="preserve"> del decreto legislativo 30 dicembre 1992, n. 502</w:t>
            </w:r>
            <w:r w:rsidRPr="00513B9C">
              <w:rPr>
                <w:rFonts w:ascii="Times New Roman" w:eastAsia="Calibri" w:hAnsi="Times New Roman" w:cs="Times New Roman"/>
              </w:rPr>
              <w:t>, per le finalità emergenziali previste dai predetti piani.</w:t>
            </w:r>
          </w:p>
          <w:p w:rsidR="0067169E" w:rsidRPr="00513B9C" w:rsidRDefault="00950F6A" w:rsidP="00E74C24">
            <w:pPr>
              <w:jc w:val="both"/>
              <w:rPr>
                <w:rFonts w:ascii="Times New Roman" w:eastAsia="Calibri" w:hAnsi="Times New Roman" w:cs="Times New Roman"/>
              </w:rPr>
            </w:pPr>
            <w:r w:rsidRPr="00513B9C">
              <w:rPr>
                <w:rFonts w:ascii="Times New Roman" w:eastAsia="Calibri" w:hAnsi="Times New Roman" w:cs="Times New Roman"/>
              </w:rPr>
              <w:t>2-quater</w:t>
            </w:r>
            <w:r w:rsidR="0067169E" w:rsidRPr="00513B9C">
              <w:rPr>
                <w:rFonts w:ascii="Times New Roman" w:eastAsia="Calibri" w:hAnsi="Times New Roman" w:cs="Times New Roman"/>
              </w:rPr>
              <w:t>. La determinazione della remunerazione avviene in deroga alle disposizioni vigenti e tiene altresì conto dei costi diretti ed indiretti conseguenti alla sospensione delle attività assistenziali ordinarie e alla riprogrammazione conseguente alla attuazione dei piani emergenziali di cui all’art</w:t>
            </w:r>
            <w:r w:rsidR="00683EA1" w:rsidRPr="00513B9C">
              <w:rPr>
                <w:rFonts w:ascii="Times New Roman" w:eastAsia="Calibri" w:hAnsi="Times New Roman" w:cs="Times New Roman"/>
              </w:rPr>
              <w:t>icolo</w:t>
            </w:r>
            <w:r w:rsidR="0067169E" w:rsidRPr="00513B9C">
              <w:rPr>
                <w:rFonts w:ascii="Times New Roman" w:eastAsia="Calibri" w:hAnsi="Times New Roman" w:cs="Times New Roman"/>
              </w:rPr>
              <w:t xml:space="preserve"> 3, comma 1, lett. </w:t>
            </w:r>
            <w:r w:rsidR="00D5455D" w:rsidRPr="00513B9C">
              <w:rPr>
                <w:rFonts w:ascii="Times New Roman" w:eastAsia="Calibri" w:hAnsi="Times New Roman" w:cs="Times New Roman"/>
              </w:rPr>
              <w:t>b</w:t>
            </w:r>
            <w:r w:rsidR="0067169E" w:rsidRPr="00513B9C">
              <w:rPr>
                <w:rFonts w:ascii="Times New Roman" w:eastAsia="Calibri" w:hAnsi="Times New Roman" w:cs="Times New Roman"/>
              </w:rPr>
              <w:t>).</w:t>
            </w:r>
          </w:p>
          <w:p w:rsidR="0067169E" w:rsidRPr="00513B9C" w:rsidRDefault="00950F6A" w:rsidP="00E74C24">
            <w:pPr>
              <w:jc w:val="both"/>
              <w:rPr>
                <w:rFonts w:ascii="Times New Roman" w:eastAsia="Calibri" w:hAnsi="Times New Roman" w:cs="Times New Roman"/>
              </w:rPr>
            </w:pPr>
            <w:r w:rsidRPr="00513B9C">
              <w:rPr>
                <w:rFonts w:ascii="Times New Roman" w:eastAsia="Calibri" w:hAnsi="Times New Roman" w:cs="Times New Roman"/>
              </w:rPr>
              <w:t>2-quinquies</w:t>
            </w:r>
            <w:r w:rsidR="0067169E" w:rsidRPr="00513B9C">
              <w:rPr>
                <w:rFonts w:ascii="Times New Roman" w:eastAsia="Calibri" w:hAnsi="Times New Roman" w:cs="Times New Roman"/>
              </w:rPr>
              <w:t>. Le regioni</w:t>
            </w:r>
            <w:r w:rsidRPr="00513B9C">
              <w:rPr>
                <w:rFonts w:ascii="Times New Roman" w:eastAsia="Calibri" w:hAnsi="Times New Roman" w:cs="Times New Roman"/>
              </w:rPr>
              <w:t xml:space="preserve"> e le province autonome</w:t>
            </w:r>
            <w:r w:rsidR="0067169E" w:rsidRPr="00513B9C">
              <w:rPr>
                <w:rFonts w:ascii="Times New Roman" w:eastAsia="Calibri" w:hAnsi="Times New Roman" w:cs="Times New Roman"/>
              </w:rPr>
              <w:t xml:space="preserve">, ivi comprese quelle in piano di rientro, possono riconoscere un incremento tariffario per le attività rese a pazienti </w:t>
            </w:r>
            <w:r w:rsidRPr="00513B9C">
              <w:rPr>
                <w:rFonts w:ascii="Times New Roman" w:eastAsia="Calibri" w:hAnsi="Times New Roman" w:cs="Times New Roman"/>
              </w:rPr>
              <w:t xml:space="preserve">affetti da </w:t>
            </w:r>
            <w:r w:rsidR="0067169E" w:rsidRPr="00513B9C">
              <w:rPr>
                <w:rFonts w:ascii="Times New Roman" w:eastAsia="Calibri" w:hAnsi="Times New Roman" w:cs="Times New Roman"/>
              </w:rPr>
              <w:t>COVID</w:t>
            </w:r>
            <w:r w:rsidRPr="00513B9C">
              <w:rPr>
                <w:rFonts w:ascii="Times New Roman" w:eastAsia="Calibri" w:hAnsi="Times New Roman" w:cs="Times New Roman"/>
              </w:rPr>
              <w:t>-19</w:t>
            </w:r>
            <w:r w:rsidR="0067169E" w:rsidRPr="00513B9C">
              <w:rPr>
                <w:rFonts w:ascii="Times New Roman" w:eastAsia="Calibri" w:hAnsi="Times New Roman" w:cs="Times New Roman"/>
              </w:rPr>
              <w:t>, limitatamente alla permanenza dello stato di emergenza di cui alla </w:t>
            </w:r>
            <w:r w:rsidR="0067169E" w:rsidRPr="00513B9C">
              <w:rPr>
                <w:rFonts w:ascii="Times New Roman" w:eastAsia="Calibri" w:hAnsi="Times New Roman" w:cs="Times New Roman"/>
                <w:iCs/>
              </w:rPr>
              <w:t>delibera del Consiglio dei Ministri del 31 gennaio 2020</w:t>
            </w:r>
            <w:r w:rsidR="0067169E" w:rsidRPr="00513B9C">
              <w:rPr>
                <w:rFonts w:ascii="Times New Roman" w:eastAsia="Calibri" w:hAnsi="Times New Roman" w:cs="Times New Roman"/>
              </w:rPr>
              <w:t>.</w:t>
            </w:r>
          </w:p>
          <w:p w:rsidR="0067169E" w:rsidRPr="00513B9C" w:rsidRDefault="00950F6A" w:rsidP="00E74C24">
            <w:pPr>
              <w:jc w:val="both"/>
              <w:rPr>
                <w:rFonts w:ascii="Times New Roman" w:eastAsia="Calibri" w:hAnsi="Times New Roman" w:cs="Times New Roman"/>
              </w:rPr>
            </w:pPr>
            <w:r w:rsidRPr="00513B9C">
              <w:rPr>
                <w:rFonts w:ascii="Times New Roman" w:eastAsia="Calibri" w:hAnsi="Times New Roman" w:cs="Times New Roman"/>
              </w:rPr>
              <w:t>2-sexies</w:t>
            </w:r>
            <w:r w:rsidR="0067169E" w:rsidRPr="00513B9C">
              <w:rPr>
                <w:rFonts w:ascii="Times New Roman" w:eastAsia="Calibri" w:hAnsi="Times New Roman" w:cs="Times New Roman"/>
              </w:rPr>
              <w:t>. Nella vigenza dell’accordo rinegoziato ai sensi del comma 2</w:t>
            </w:r>
            <w:r w:rsidR="00A17D83" w:rsidRPr="00513B9C">
              <w:rPr>
                <w:rFonts w:ascii="Times New Roman" w:eastAsia="Calibri" w:hAnsi="Times New Roman" w:cs="Times New Roman"/>
              </w:rPr>
              <w:t>-ter</w:t>
            </w:r>
            <w:r w:rsidR="0067169E" w:rsidRPr="00513B9C">
              <w:rPr>
                <w:rFonts w:ascii="Times New Roman" w:eastAsia="Calibri" w:hAnsi="Times New Roman" w:cs="Times New Roman"/>
              </w:rPr>
              <w:t>, gli enti e le aziende del servizio sanitario nazionale corrispondono agli erogatori privati, a titolo di acconto e salvo conguaglio, un corrispettivo, su base mensile, per le prestazioni rese ai sensi del presente articolo, nel limite del 70% dei dodicesimi corrisposti o comunque dovuti per l’anno 2019.</w:t>
            </w:r>
          </w:p>
          <w:p w:rsidR="0067169E" w:rsidRPr="00513B9C" w:rsidRDefault="00950F6A" w:rsidP="00950F6A">
            <w:pPr>
              <w:pStyle w:val="testocenter"/>
              <w:shd w:val="clear" w:color="auto" w:fill="FFFFFF"/>
              <w:spacing w:before="0" w:beforeAutospacing="0" w:after="0" w:afterAutospacing="0"/>
              <w:ind w:left="30"/>
              <w:jc w:val="both"/>
              <w:rPr>
                <w:color w:val="000000"/>
                <w:sz w:val="22"/>
                <w:szCs w:val="22"/>
              </w:rPr>
            </w:pPr>
            <w:r w:rsidRPr="00513B9C">
              <w:rPr>
                <w:rFonts w:eastAsia="Calibri"/>
                <w:sz w:val="22"/>
                <w:szCs w:val="22"/>
              </w:rPr>
              <w:t>2-septies</w:t>
            </w:r>
            <w:r w:rsidR="0067169E" w:rsidRPr="00513B9C">
              <w:rPr>
                <w:rFonts w:eastAsia="Calibri"/>
                <w:sz w:val="22"/>
                <w:szCs w:val="22"/>
              </w:rPr>
              <w:t>. Agli eventuali maggiori oneri derivanti da</w:t>
            </w:r>
            <w:r w:rsidRPr="00513B9C">
              <w:rPr>
                <w:rFonts w:eastAsia="Calibri"/>
                <w:sz w:val="22"/>
                <w:szCs w:val="22"/>
              </w:rPr>
              <w:t>i commi da 2-bis a 2-sexies</w:t>
            </w:r>
            <w:r w:rsidR="0067169E" w:rsidRPr="00513B9C">
              <w:rPr>
                <w:rFonts w:eastAsia="Calibri"/>
                <w:sz w:val="22"/>
                <w:szCs w:val="22"/>
              </w:rPr>
              <w:t>, rispetto alle risorse già destinate agli erogatori privati, si fa fronte nell’ambito e nei limiti delle risorse di cui al comma 6.»</w:t>
            </w:r>
            <w:r w:rsidR="0067169E" w:rsidRPr="00513B9C">
              <w:rPr>
                <w:b/>
                <w:sz w:val="22"/>
                <w:szCs w:val="22"/>
              </w:rPr>
              <w:t>.</w:t>
            </w:r>
          </w:p>
        </w:tc>
        <w:tc>
          <w:tcPr>
            <w:tcW w:w="2120" w:type="dxa"/>
            <w:shd w:val="clear" w:color="auto" w:fill="E7E6E6" w:themeFill="background2"/>
          </w:tcPr>
          <w:p w:rsidR="0067169E" w:rsidRPr="00513B9C" w:rsidRDefault="0067169E" w:rsidP="00E74C24">
            <w:pPr>
              <w:rPr>
                <w:rFonts w:ascii="Times New Roman" w:hAnsi="Times New Roman" w:cs="Times New Roman"/>
              </w:rPr>
            </w:pPr>
            <w:r w:rsidRPr="00513B9C">
              <w:rPr>
                <w:rFonts w:ascii="Times New Roman" w:hAnsi="Times New Roman" w:cs="Times New Roman"/>
              </w:rPr>
              <w:t>1.1000/34</w:t>
            </w:r>
            <w:r w:rsidR="00950F6A" w:rsidRPr="00513B9C">
              <w:rPr>
                <w:rFonts w:ascii="Times New Roman" w:hAnsi="Times New Roman" w:cs="Times New Roman"/>
              </w:rPr>
              <w:t>T2</w:t>
            </w:r>
            <w:r w:rsidRPr="00513B9C">
              <w:rPr>
                <w:rFonts w:ascii="Times New Roman" w:hAnsi="Times New Roman" w:cs="Times New Roman"/>
              </w:rPr>
              <w:t xml:space="preserve"> Collina</w:t>
            </w:r>
          </w:p>
          <w:p w:rsidR="00AD1B8E" w:rsidRPr="00513B9C" w:rsidRDefault="00AD1B8E" w:rsidP="00E74C24">
            <w:pPr>
              <w:rPr>
                <w:rFonts w:ascii="Times New Roman" w:hAnsi="Times New Roman" w:cs="Times New Roman"/>
              </w:rPr>
            </w:pPr>
          </w:p>
          <w:p w:rsidR="00AD1B8E" w:rsidRPr="00513B9C" w:rsidRDefault="00AD1B8E" w:rsidP="00E74C24">
            <w:pPr>
              <w:rPr>
                <w:rFonts w:ascii="Times New Roman" w:hAnsi="Times New Roman" w:cs="Times New Roman"/>
              </w:rPr>
            </w:pPr>
            <w:r w:rsidRPr="00513B9C">
              <w:rPr>
                <w:rFonts w:ascii="Times New Roman" w:hAnsi="Times New Roman" w:cs="Times New Roman"/>
              </w:rPr>
              <w:t>Norma che si sovrappone con DL Liquidità</w:t>
            </w:r>
          </w:p>
          <w:p w:rsidR="0067169E" w:rsidRPr="00513B9C" w:rsidRDefault="0067169E" w:rsidP="00E74C24">
            <w:pPr>
              <w:rPr>
                <w:rFonts w:ascii="Times New Roman" w:hAnsi="Times New Roman" w:cs="Times New Roman"/>
              </w:rPr>
            </w:pP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9A72D1" w:rsidRPr="00513B9C" w:rsidRDefault="00664621" w:rsidP="00E74C24">
            <w:pPr>
              <w:pStyle w:val="a6"/>
              <w:shd w:val="clear" w:color="auto" w:fill="FFFFFF"/>
              <w:spacing w:before="0" w:beforeAutospacing="0" w:after="0" w:afterAutospacing="0"/>
              <w:ind w:left="30"/>
              <w:rPr>
                <w:color w:val="000000"/>
                <w:sz w:val="22"/>
                <w:szCs w:val="22"/>
              </w:rPr>
            </w:pPr>
            <w:r w:rsidRPr="00513B9C">
              <w:rPr>
                <w:i/>
                <w:iCs/>
                <w:color w:val="000000"/>
                <w:sz w:val="22"/>
                <w:szCs w:val="22"/>
              </w:rPr>
              <w:t xml:space="preserve">Dopo l'articolo 4 sono </w:t>
            </w:r>
            <w:r w:rsidR="0085341D" w:rsidRPr="00513B9C">
              <w:rPr>
                <w:i/>
                <w:iCs/>
                <w:color w:val="000000"/>
                <w:sz w:val="22"/>
                <w:szCs w:val="22"/>
              </w:rPr>
              <w:t>inseriti</w:t>
            </w:r>
            <w:r w:rsidRPr="00513B9C">
              <w:rPr>
                <w:i/>
                <w:iCs/>
                <w:color w:val="000000"/>
                <w:sz w:val="22"/>
                <w:szCs w:val="22"/>
              </w:rPr>
              <w:t xml:space="preserve"> i seguenti:</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4-</w:t>
            </w:r>
            <w:r w:rsidRPr="00513B9C">
              <w:rPr>
                <w:b/>
                <w:bCs/>
                <w:i/>
                <w:iCs/>
                <w:color w:val="000000"/>
                <w:sz w:val="22"/>
                <w:szCs w:val="22"/>
              </w:rPr>
              <w:t>bis.</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(Unità speciali di continuità assistenziale)</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xml:space="preserve">        1. Al fine di consentire al medico di medicina generale o al pediatra di libera scelta o al medico di continuità assistenziale di garantire l'attività assistenziale ordinaria, le regioni e le province autonome di Trento e Bolzano istituiscono, entro dieci giorni dalla data </w:t>
            </w:r>
            <w:r w:rsidR="00830B6C" w:rsidRPr="00513B9C">
              <w:rPr>
                <w:color w:val="000000"/>
                <w:sz w:val="22"/>
                <w:szCs w:val="22"/>
              </w:rPr>
              <w:t>del 10 marzo 2020</w:t>
            </w:r>
            <w:r w:rsidRPr="00513B9C">
              <w:rPr>
                <w:color w:val="000000"/>
                <w:sz w:val="22"/>
                <w:szCs w:val="22"/>
              </w:rPr>
              <w:t>, presso una sede di continuità assistenziale già esistente una unità speciale ogni 50.000 abitanti per la gestione domiciliare dei pazienti affetti da COVID-19 che non necessitano di ricovero ospedaliero. L'unità speciale è costituita da un numero di medici pari a quelli già presenti nella sede di continuità assistenziale prescelta. Possono far parte dell'unità speciale: i medici titolari o supplenti di continuità assistenziale; i medici che frequentano il corso di formazione specifica in medicina generale; in via residuale, i laureati in medicina e chirurgia abilitati e iscritti all'ordine di competenza. L'unità speciale è attiva sette giorni su sette, dalle ore 8,00 alle ore 20.00, e ai medici per le attività svolte nell'ambito della stessa è riconosciuto un compenso lordo di 40 euro ad ora.</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Il medico di medicina generale o il pediatra di libera scelta o il medico di continuità assistenziale comunicano all'unità speciale di cui al comma 1, a seguito del </w:t>
            </w:r>
            <w:r w:rsidRPr="00513B9C">
              <w:rPr>
                <w:i/>
                <w:iCs/>
                <w:color w:val="000000"/>
                <w:sz w:val="22"/>
                <w:szCs w:val="22"/>
              </w:rPr>
              <w:t>triage</w:t>
            </w:r>
            <w:r w:rsidRPr="00513B9C">
              <w:rPr>
                <w:color w:val="000000"/>
                <w:sz w:val="22"/>
                <w:szCs w:val="22"/>
              </w:rPr>
              <w:t> telefonico, il nominativo e l'indirizzo dei pazienti di cui al comma 1. I medici dell'unità speciale per lo svolgimento delle specifiche attività devono essere dotati di ricettario del Servizio sanitario nazionale, di idonei dispositivi di protezione individuale e seguire tutte le procedure già all'uopo prescritte.</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Il </w:t>
            </w:r>
            <w:r w:rsidRPr="00513B9C">
              <w:rPr>
                <w:i/>
                <w:iCs/>
                <w:color w:val="000000"/>
                <w:sz w:val="22"/>
                <w:szCs w:val="22"/>
              </w:rPr>
              <w:t>triage</w:t>
            </w:r>
            <w:r w:rsidRPr="00513B9C">
              <w:rPr>
                <w:color w:val="000000"/>
                <w:sz w:val="22"/>
                <w:szCs w:val="22"/>
              </w:rPr>
              <w:t> per i pazienti che si recano autonomamente in pronto soccorso dovrà avvenire in un ambiente diverso e separato dai locali adibiti all'accettazione del medesimo pronto soccorso</w:t>
            </w:r>
            <w:r w:rsidR="00683EA1" w:rsidRPr="00513B9C">
              <w:rPr>
                <w:color w:val="000000"/>
                <w:sz w:val="22"/>
                <w:szCs w:val="22"/>
              </w:rPr>
              <w:t>,</w:t>
            </w:r>
            <w:r w:rsidRPr="00513B9C">
              <w:rPr>
                <w:color w:val="000000"/>
                <w:sz w:val="22"/>
                <w:szCs w:val="22"/>
              </w:rPr>
              <w:t xml:space="preserve"> al fine di consentire alle strutture sanitarie di svolgere al contempo le ordinarie attività assistenziali.</w:t>
            </w:r>
          </w:p>
          <w:p w:rsidR="009A72D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lastRenderedPageBreak/>
              <w:t>        4. Le disposizioni del presente articolo hanno efficacia limitatamente alla durata dello stato di emergenza epidemiologica da COVID-19, come stabilita dalla delibera del Consiglio dei ministri del 31 gennaio 2020.</w:t>
            </w: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lastRenderedPageBreak/>
              <w:t>1.1000 Governo</w:t>
            </w: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lastRenderedPageBreak/>
              <w:t>Art. 4-</w:t>
            </w:r>
            <w:r w:rsidRPr="00513B9C">
              <w:rPr>
                <w:b/>
                <w:bCs/>
                <w:i/>
                <w:iCs/>
                <w:color w:val="000000"/>
                <w:sz w:val="22"/>
                <w:szCs w:val="22"/>
              </w:rPr>
              <w:t>ter.</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(Assistenza a persone e alunni con disabilità)</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Durante la sospensione del servizio scolastico e per tutta la sua durata, gli enti locali possono fornire, tenuto conto del personale disponibile, anche impiegato presso terzi titolari di concessioni o convenzioni o che abbiano sottoscritto contratti di servizio con gli enti locali medesimi, l'assistenza agli alunni con disabilità mediante erogazione di prestazioni individuali domiciliari, finalizzate al sostegno nella fruizione delle attività didattiche a distanza previste all'articolo 2, comma 1, lettera </w:t>
            </w:r>
            <w:r w:rsidRPr="00513B9C">
              <w:rPr>
                <w:i/>
                <w:iCs/>
                <w:color w:val="000000"/>
                <w:sz w:val="22"/>
                <w:szCs w:val="22"/>
              </w:rPr>
              <w:t>m)</w:t>
            </w:r>
            <w:r w:rsidRPr="00513B9C">
              <w:rPr>
                <w:color w:val="000000"/>
                <w:sz w:val="22"/>
                <w:szCs w:val="22"/>
              </w:rPr>
              <w:t>, e alla realizzazione delle attività previste all'articolo 3, comma 1, lettera </w:t>
            </w:r>
            <w:r w:rsidRPr="00513B9C">
              <w:rPr>
                <w:i/>
                <w:iCs/>
                <w:color w:val="000000"/>
                <w:sz w:val="22"/>
                <w:szCs w:val="22"/>
              </w:rPr>
              <w:t>g)</w:t>
            </w:r>
            <w:r w:rsidRPr="00513B9C">
              <w:rPr>
                <w:color w:val="000000"/>
                <w:sz w:val="22"/>
                <w:szCs w:val="22"/>
              </w:rPr>
              <w:t>, del decreto del Presidente del Consiglio dei ministri 8 marzo 2020, pubblicato nella </w:t>
            </w:r>
            <w:r w:rsidRPr="00513B9C">
              <w:rPr>
                <w:i/>
                <w:iCs/>
                <w:color w:val="000000"/>
                <w:sz w:val="22"/>
                <w:szCs w:val="22"/>
              </w:rPr>
              <w:t>Gazzetta Ufficiale</w:t>
            </w:r>
            <w:r w:rsidRPr="00513B9C">
              <w:rPr>
                <w:color w:val="000000"/>
                <w:sz w:val="22"/>
                <w:szCs w:val="22"/>
              </w:rPr>
              <w:t> n. 59 dell'8 marzo 2020, impiegando i medesimi operatori e i fondi ordinari destinati a tale finalità, alle stesse condizioni assicurative sinora previste.</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Le regioni e le province autonome di Trento e Bolzano hanno facoltà di istituire, entro dieci giorni dalla data di entrata in vigore del presente decreto, unità speciali atte a garantire l'erogazione di prestazioni sanitarie e socio-sanitarie a domicilio in favore di persone con disabilità che presentino condizioni di fragilità o di comorbilità tali da renderle soggette a rischio nella frequentazione dei centri diurni per persone con disabilità.</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All'attuazione delle disposizioni di cui al presente articolo si provvede a valere sulle risorse disponibili a legislazione vigente e comunque senza nuovi o maggiori oneri a carico della finanza pubblica».</w:t>
            </w:r>
          </w:p>
          <w:p w:rsidR="009A72D1" w:rsidRPr="00513B9C" w:rsidRDefault="009A72D1" w:rsidP="00E74C24">
            <w:pPr>
              <w:pStyle w:val="a"/>
              <w:shd w:val="clear" w:color="auto" w:fill="FFFFFF"/>
              <w:spacing w:before="0" w:beforeAutospacing="0" w:after="0" w:afterAutospacing="0"/>
              <w:ind w:left="30"/>
              <w:jc w:val="both"/>
              <w:rPr>
                <w:color w:val="000000"/>
                <w:sz w:val="22"/>
                <w:szCs w:val="22"/>
              </w:rPr>
            </w:pP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FA6E4B" w:rsidRPr="00513B9C" w:rsidTr="0019662B">
        <w:tc>
          <w:tcPr>
            <w:tcW w:w="7508" w:type="dxa"/>
          </w:tcPr>
          <w:p w:rsidR="00FA6E4B" w:rsidRPr="00513B9C" w:rsidRDefault="00FA6E4B" w:rsidP="00E74C24">
            <w:pPr>
              <w:pStyle w:val="a6"/>
              <w:shd w:val="clear" w:color="auto" w:fill="FFFFFF"/>
              <w:spacing w:before="0" w:beforeAutospacing="0" w:after="0" w:afterAutospacing="0"/>
              <w:jc w:val="both"/>
              <w:rPr>
                <w:sz w:val="22"/>
                <w:szCs w:val="22"/>
              </w:rPr>
            </w:pPr>
            <w:r w:rsidRPr="00513B9C">
              <w:rPr>
                <w:i/>
                <w:iCs/>
                <w:color w:val="000000"/>
                <w:sz w:val="22"/>
                <w:szCs w:val="22"/>
              </w:rPr>
              <w:t>All'ar</w:t>
            </w:r>
            <w:r w:rsidR="00F71FFD" w:rsidRPr="00513B9C">
              <w:rPr>
                <w:i/>
                <w:iCs/>
                <w:color w:val="000000"/>
                <w:sz w:val="22"/>
                <w:szCs w:val="22"/>
              </w:rPr>
              <w:t>ticolo 5</w:t>
            </w:r>
            <w:r w:rsidRPr="00513B9C">
              <w:rPr>
                <w:color w:val="000000"/>
                <w:sz w:val="22"/>
                <w:szCs w:val="22"/>
              </w:rPr>
              <w:t>:</w:t>
            </w:r>
          </w:p>
        </w:tc>
        <w:tc>
          <w:tcPr>
            <w:tcW w:w="2120" w:type="dxa"/>
          </w:tcPr>
          <w:p w:rsidR="00FA6E4B" w:rsidRPr="00513B9C" w:rsidRDefault="00FA6E4B" w:rsidP="00E74C24">
            <w:pPr>
              <w:rPr>
                <w:rFonts w:ascii="Times New Roman" w:hAnsi="Times New Roman" w:cs="Times New Roman"/>
              </w:rPr>
            </w:pPr>
          </w:p>
        </w:tc>
      </w:tr>
      <w:tr w:rsidR="009A72D1" w:rsidRPr="00513B9C" w:rsidTr="001D1B78">
        <w:tc>
          <w:tcPr>
            <w:tcW w:w="7508" w:type="dxa"/>
          </w:tcPr>
          <w:p w:rsidR="009A72D1" w:rsidRPr="00513B9C" w:rsidRDefault="00FA6E4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xml:space="preserve">            </w:t>
            </w:r>
            <w:r w:rsidRPr="00513B9C">
              <w:rPr>
                <w:i/>
                <w:iCs/>
                <w:color w:val="000000"/>
                <w:sz w:val="22"/>
                <w:szCs w:val="22"/>
              </w:rPr>
              <w:t>al comma 4 sostituire le parole</w:t>
            </w:r>
            <w:r w:rsidRPr="00513B9C">
              <w:rPr>
                <w:color w:val="000000"/>
                <w:sz w:val="22"/>
                <w:szCs w:val="22"/>
              </w:rPr>
              <w:t>: «dall'articolo 34, comma 3, del decreto-legge 2 marzo 2020, n. 9» </w:t>
            </w:r>
            <w:r w:rsidRPr="00513B9C">
              <w:rPr>
                <w:i/>
                <w:iCs/>
                <w:color w:val="000000"/>
                <w:sz w:val="22"/>
                <w:szCs w:val="22"/>
              </w:rPr>
              <w:t>con le parole</w:t>
            </w:r>
            <w:r w:rsidRPr="00513B9C">
              <w:rPr>
                <w:color w:val="000000"/>
                <w:sz w:val="22"/>
                <w:szCs w:val="22"/>
              </w:rPr>
              <w:t>: «dall'articolo 5-</w:t>
            </w:r>
            <w:r w:rsidRPr="00513B9C">
              <w:rPr>
                <w:i/>
                <w:iCs/>
                <w:color w:val="000000"/>
                <w:sz w:val="22"/>
                <w:szCs w:val="22"/>
              </w:rPr>
              <w:t>bis</w:t>
            </w:r>
            <w:r w:rsidRPr="00513B9C">
              <w:rPr>
                <w:color w:val="000000"/>
                <w:sz w:val="22"/>
                <w:szCs w:val="22"/>
              </w:rPr>
              <w:t>, comma 3»;</w:t>
            </w:r>
          </w:p>
        </w:tc>
        <w:tc>
          <w:tcPr>
            <w:tcW w:w="2120" w:type="dxa"/>
            <w:shd w:val="clear" w:color="auto" w:fill="E7E6E6" w:themeFill="background2"/>
          </w:tcPr>
          <w:p w:rsidR="009A72D1" w:rsidRPr="00513B9C" w:rsidRDefault="00FA6E4B" w:rsidP="00E74C24">
            <w:pPr>
              <w:rPr>
                <w:rFonts w:ascii="Times New Roman" w:hAnsi="Times New Roman" w:cs="Times New Roman"/>
              </w:rPr>
            </w:pPr>
            <w:r w:rsidRPr="00513B9C">
              <w:rPr>
                <w:rFonts w:ascii="Times New Roman" w:hAnsi="Times New Roman" w:cs="Times New Roman"/>
              </w:rPr>
              <w:t>1.1000 Governo</w:t>
            </w:r>
          </w:p>
        </w:tc>
      </w:tr>
      <w:tr w:rsidR="00FA6E4B" w:rsidRPr="00513B9C" w:rsidTr="001D1B78">
        <w:tc>
          <w:tcPr>
            <w:tcW w:w="7508" w:type="dxa"/>
          </w:tcPr>
          <w:p w:rsidR="00FA6E4B" w:rsidRPr="00513B9C" w:rsidRDefault="00FA6E4B" w:rsidP="00E74C24">
            <w:pPr>
              <w:pStyle w:val="a6"/>
              <w:shd w:val="clear" w:color="auto" w:fill="FFFFFF"/>
              <w:spacing w:before="0" w:beforeAutospacing="0" w:after="0" w:afterAutospacing="0"/>
              <w:jc w:val="both"/>
              <w:rPr>
                <w:color w:val="000000"/>
                <w:sz w:val="22"/>
                <w:szCs w:val="22"/>
              </w:rPr>
            </w:pPr>
            <w:r w:rsidRPr="00513B9C">
              <w:rPr>
                <w:i/>
                <w:iCs/>
                <w:color w:val="000000"/>
                <w:sz w:val="22"/>
                <w:szCs w:val="22"/>
              </w:rPr>
              <w:t xml:space="preserve">              al comma 5, dopo le parole</w:t>
            </w:r>
            <w:r w:rsidRPr="00513B9C">
              <w:rPr>
                <w:color w:val="000000"/>
                <w:sz w:val="22"/>
                <w:szCs w:val="22"/>
              </w:rPr>
              <w:t>: «ai medici» </w:t>
            </w:r>
            <w:r w:rsidRPr="00513B9C">
              <w:rPr>
                <w:i/>
                <w:iCs/>
                <w:color w:val="000000"/>
                <w:sz w:val="22"/>
                <w:szCs w:val="22"/>
              </w:rPr>
              <w:t>inserire le seguenti</w:t>
            </w:r>
            <w:r w:rsidRPr="00513B9C">
              <w:rPr>
                <w:color w:val="000000"/>
                <w:sz w:val="22"/>
                <w:szCs w:val="22"/>
              </w:rPr>
              <w:t>: «, compresi quelli con rapporto convenzionale o comunque impegnati nell'emergenza COVID-19».</w:t>
            </w:r>
          </w:p>
        </w:tc>
        <w:tc>
          <w:tcPr>
            <w:tcW w:w="2120" w:type="dxa"/>
            <w:shd w:val="clear" w:color="auto" w:fill="E7E6E6" w:themeFill="background2"/>
          </w:tcPr>
          <w:p w:rsidR="00FA6E4B" w:rsidRPr="00513B9C" w:rsidRDefault="00FA6E4B"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9A72D1" w:rsidRPr="00513B9C" w:rsidRDefault="009A72D1" w:rsidP="00E74C24">
            <w:pPr>
              <w:rPr>
                <w:rFonts w:ascii="Times New Roman" w:hAnsi="Times New Roman" w:cs="Times New Roman"/>
              </w:rPr>
            </w:pP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664621" w:rsidP="00E74C24">
            <w:pPr>
              <w:pStyle w:val="a6"/>
              <w:shd w:val="clear" w:color="auto" w:fill="FFFFFF"/>
              <w:spacing w:before="0" w:beforeAutospacing="0" w:after="0" w:afterAutospacing="0"/>
              <w:ind w:left="30"/>
              <w:rPr>
                <w:color w:val="000000"/>
                <w:sz w:val="22"/>
                <w:szCs w:val="22"/>
              </w:rPr>
            </w:pPr>
            <w:r w:rsidRPr="00513B9C">
              <w:rPr>
                <w:i/>
                <w:iCs/>
                <w:color w:val="000000"/>
                <w:sz w:val="22"/>
                <w:szCs w:val="22"/>
              </w:rPr>
              <w:t>Dopo l'articolo 5 sono aggiunti seguenti:</w:t>
            </w: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5-</w:t>
            </w:r>
            <w:r w:rsidRPr="00513B9C">
              <w:rPr>
                <w:b/>
                <w:bCs/>
                <w:i/>
                <w:iCs/>
                <w:color w:val="000000"/>
                <w:sz w:val="22"/>
                <w:szCs w:val="22"/>
              </w:rPr>
              <w:t>bis.</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(Disposizioni finalizzate a facilitare l'acquisizione di dispositivi di protezione e medicali)</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Il Dipartimento della protezione civile e i soggetti attuatori individuati dal Capo dei dipartimento della protezione civile fra quelli di cui all'ordinanza del medesimo in data 3 febbraio 2020</w:t>
            </w:r>
            <w:r w:rsidR="00683EA1" w:rsidRPr="00513B9C">
              <w:rPr>
                <w:color w:val="000000"/>
                <w:sz w:val="22"/>
                <w:szCs w:val="22"/>
              </w:rPr>
              <w:t>,</w:t>
            </w:r>
            <w:r w:rsidRPr="00513B9C">
              <w:rPr>
                <w:color w:val="000000"/>
                <w:sz w:val="22"/>
                <w:szCs w:val="22"/>
              </w:rPr>
              <w:t xml:space="preserve"> n. 630,</w:t>
            </w:r>
            <w:r w:rsidR="000B1975" w:rsidRPr="00513B9C">
              <w:rPr>
                <w:color w:val="000000"/>
                <w:sz w:val="22"/>
                <w:szCs w:val="22"/>
              </w:rPr>
              <w:t xml:space="preserve"> </w:t>
            </w:r>
            <w:r w:rsidR="000B1975" w:rsidRPr="00513B9C">
              <w:rPr>
                <w:color w:val="000000"/>
                <w:sz w:val="22"/>
                <w:szCs w:val="22"/>
                <w:shd w:val="clear" w:color="auto" w:fill="FFFFFF"/>
              </w:rPr>
              <w:t>nonché il Commissario straordinario di cui all'articolo 122,</w:t>
            </w:r>
            <w:r w:rsidRPr="00513B9C">
              <w:rPr>
                <w:color w:val="000000"/>
                <w:sz w:val="22"/>
                <w:szCs w:val="22"/>
              </w:rPr>
              <w:t xml:space="preserve"> sono autorizzati, nell'ambito delle risorse disponibili per la gestione dell'emergenza, fino al termine dello stato di emergenza di cui alla delibera del Consiglio dei ministri in data 31 gennaio 2020, ad acquisire dispositivi di protezione individuali (DPI) come individuati dalla circolare del Ministero della salute n. 4373 del 12 febbraio 2020 e altri dispositivi medic</w:t>
            </w:r>
            <w:r w:rsidR="007852DB" w:rsidRPr="00513B9C">
              <w:rPr>
                <w:color w:val="000000"/>
                <w:sz w:val="22"/>
                <w:szCs w:val="22"/>
              </w:rPr>
              <w:t>al</w:t>
            </w:r>
            <w:r w:rsidRPr="00513B9C">
              <w:rPr>
                <w:color w:val="000000"/>
                <w:sz w:val="22"/>
                <w:szCs w:val="22"/>
              </w:rPr>
              <w:t>i, nonché a disporre pagamenti anticipati dell'intera fornitura, in deroga al decreto legislativo 18 aprile 2016, n. 50.</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Fino al termine dello stato di emergenza di cui alla delibera del Consiglio dei ministri in data 31 gennaio 2020, è consentito l'utilizzo di dispositivi di protezione individuali di efficacia protettiva analoga a quella prevista per i dispositivi dì protezione individuale previsti dalla normativa vigente. L'efficacia di tali dispositivi è valutata preventivamente dal Comitato tecnico scientifico di cui all'articolo 2 dell'ordinanza del Capo del Dipartimento della protezione civile del 3 febbraio 2020, n. 630.</w:t>
            </w:r>
          </w:p>
          <w:p w:rsidR="009A72D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lastRenderedPageBreak/>
              <w:t>        3. Fino al termine dello stato di emergenza di cui alla delibera del Consiglio dei ministri in data 31 gennaio 2020, in coerenza con le linee guida dell'Organizzazione Mondiale della Sanità e in conformità alle attuali evidenze scientifiche, è consentito fare ricorso alle mascherine chirurgiche, quale dispositivo idoneo a proteggere gli operatori sanitari; sono utilizzabili anche mascherine prive del marchio CE previa valutazione da parte de</w:t>
            </w:r>
            <w:r w:rsidR="00F52FBB" w:rsidRPr="00513B9C">
              <w:rPr>
                <w:color w:val="000000"/>
                <w:sz w:val="22"/>
                <w:szCs w:val="22"/>
              </w:rPr>
              <w:t>ll'Istituto Superiore di Sanità.</w:t>
            </w:r>
          </w:p>
        </w:tc>
        <w:tc>
          <w:tcPr>
            <w:tcW w:w="2120" w:type="dxa"/>
            <w:shd w:val="clear" w:color="auto" w:fill="E7E6E6" w:themeFill="background2"/>
          </w:tcPr>
          <w:p w:rsidR="009A72D1" w:rsidRPr="00513B9C" w:rsidRDefault="000B1975" w:rsidP="00E74C24">
            <w:pPr>
              <w:rPr>
                <w:rFonts w:ascii="Times New Roman" w:hAnsi="Times New Roman" w:cs="Times New Roman"/>
              </w:rPr>
            </w:pPr>
            <w:r w:rsidRPr="00513B9C">
              <w:rPr>
                <w:rFonts w:ascii="Times New Roman" w:hAnsi="Times New Roman" w:cs="Times New Roman"/>
              </w:rPr>
              <w:lastRenderedPageBreak/>
              <w:t>1.1000 Governo</w:t>
            </w: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r w:rsidRPr="00513B9C">
              <w:rPr>
                <w:rFonts w:ascii="Times New Roman" w:hAnsi="Times New Roman" w:cs="Times New Roman"/>
              </w:rPr>
              <w:t>1.1000/45-bis Errani</w:t>
            </w: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lastRenderedPageBreak/>
              <w:t>Art. 5-</w:t>
            </w:r>
            <w:r w:rsidRPr="00513B9C">
              <w:rPr>
                <w:b/>
                <w:bCs/>
                <w:i/>
                <w:iCs/>
                <w:color w:val="000000"/>
                <w:sz w:val="22"/>
                <w:szCs w:val="22"/>
              </w:rPr>
              <w:t>ter.</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(Disposizioni per garantire l'utilizzo di dispositivi medici per ossigenoterapia)</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Con decreto del Ministro della salute, di concerto con il Ministro dell'econ</w:t>
            </w:r>
            <w:r w:rsidR="0086409C" w:rsidRPr="00513B9C">
              <w:rPr>
                <w:color w:val="000000"/>
                <w:sz w:val="22"/>
                <w:szCs w:val="22"/>
              </w:rPr>
              <w:t>omia e delle finanze, sentite la</w:t>
            </w:r>
            <w:r w:rsidRPr="00513B9C">
              <w:rPr>
                <w:color w:val="000000"/>
                <w:sz w:val="22"/>
                <w:szCs w:val="22"/>
              </w:rPr>
              <w:t xml:space="preserve"> federazion</w:t>
            </w:r>
            <w:r w:rsidR="0086409C" w:rsidRPr="00513B9C">
              <w:rPr>
                <w:color w:val="000000"/>
                <w:sz w:val="22"/>
                <w:szCs w:val="22"/>
              </w:rPr>
              <w:t>e</w:t>
            </w:r>
            <w:r w:rsidRPr="00513B9C">
              <w:rPr>
                <w:color w:val="000000"/>
                <w:sz w:val="22"/>
                <w:szCs w:val="22"/>
              </w:rPr>
              <w:t xml:space="preserve"> dei farmacisti titolari di farmacie private nonché la federazione nazionale delle farmacie comunali, adottato, d'intesa con la Conferenza permanente per i rapporti tra lo Stato, le regioni e le provincie autonome di Trento e di Bolzano, entro il 31 luglio 2020, sono definite le modalità con cui si rende disponibile sul territorio nazionale, attraverso le strutture sanitarie individuate dalle regioni ovvero, in via sperimentale fino all'anno 2022, mediante la rete delle farmacie dei servizi, la fornitura di ossigeno e la ricarica dei presidi portatili che, ai sensi delle vigenti disposizioni in materia, garantiscono l'ossigenoterapia. Il decreto di cui al presente comma è finalizzato, altresì, ad individuare le specifiche modalità tecniche idonee a permettere la ricarica dei presidi citati in modo uniforme sul territorio nazionale, nonché le modalità con cui le aziende sanitarie operano il censimento dei pazienti che necessitano di terapia ai sensi del presente comma.</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Nelle more dell'adozione del decreto di cui al comma 1 e in ragione dell'emergenza COVID-19, di cui alla delibera del Consiglio dei ministri del 31 gennaio 2020, il Ministro della salute può provvedere con ordinanza ai sensi dell'articolo 32, comma 1, della legge 23 dicembre 1978, n. 833.</w:t>
            </w:r>
          </w:p>
          <w:p w:rsidR="009A72D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Le disposizioni di cui al presente articolo sono attuate mediante le risorse strumentali, umane e finanziarie previste dalla legislazione vigente, nel rispetto dei limiti di finanziamento di cui all'articolo 1, commi 406 e 406-</w:t>
            </w:r>
            <w:r w:rsidRPr="00513B9C">
              <w:rPr>
                <w:i/>
                <w:iCs/>
                <w:color w:val="000000"/>
                <w:sz w:val="22"/>
                <w:szCs w:val="22"/>
              </w:rPr>
              <w:t>ter</w:t>
            </w:r>
            <w:r w:rsidRPr="00513B9C">
              <w:rPr>
                <w:color w:val="000000"/>
                <w:sz w:val="22"/>
                <w:szCs w:val="22"/>
              </w:rPr>
              <w:t>, della legge 27 dicembre 2017, n. 205, e non determinano nuovi o maggiori oneri per la finanza pubblica.</w:t>
            </w: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5-</w:t>
            </w:r>
            <w:r w:rsidRPr="00513B9C">
              <w:rPr>
                <w:b/>
                <w:bCs/>
                <w:i/>
                <w:iCs/>
                <w:color w:val="000000"/>
                <w:sz w:val="22"/>
                <w:szCs w:val="22"/>
              </w:rPr>
              <w:t>quater.</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(Misure di semplificazione per l'acquisto di dispositivi medici);</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conseguire la tempestiva acquisizione dei dispositivi di protezione individuale e medic</w:t>
            </w:r>
            <w:r w:rsidR="007852DB" w:rsidRPr="00513B9C">
              <w:rPr>
                <w:color w:val="000000"/>
                <w:sz w:val="22"/>
                <w:szCs w:val="22"/>
              </w:rPr>
              <w:t>al</w:t>
            </w:r>
            <w:r w:rsidRPr="00513B9C">
              <w:rPr>
                <w:color w:val="000000"/>
                <w:sz w:val="22"/>
                <w:szCs w:val="22"/>
              </w:rPr>
              <w:t>i necessari per fronteggiare l'emergenza epidemiologica COVID-19 di cui alla delibera del Consiglio dei ministri del 31 gennaio 2020, il Dipartimento della protezione civile della Presidenza del Consiglio dei ministri è autorizzato all'apertura di apposito conto corrente bancario per consentire la celere regolazione delle transazioni che richiedono il pagamento immediato o anticipato delle forniture.</w:t>
            </w:r>
          </w:p>
          <w:p w:rsidR="0066462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Al conto corrente di cui al comma 1 ed alle risorse ivi esistenti si applica l'articolo 27, commi 7 e 8, del decreto legislativo 2 gennaio 2018, n. 1.</w:t>
            </w:r>
          </w:p>
          <w:p w:rsidR="009A72D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In relazione ai contratti relativi all'acquisto dei dispositivi di cui al comma 1, nonché per ogni altro atto negoziale conseguente alla urgente necessità di far fronte all'emergenza di cui allo stesso comma 1, posto in essere dal Dipartimento della protezione civile della Presidenza del Consiglio dei ministri e dai soggetti attuatori, non si applica l'articolo 29 del Decreto del Presidente del Consiglio dei ministri 22 novembre 2010, recante «Disciplina dell'autonomia finanziaria e contabile della Presidenza del Consiglio dei ministri», pubblicato nella </w:t>
            </w:r>
            <w:r w:rsidRPr="00513B9C">
              <w:rPr>
                <w:i/>
                <w:iCs/>
                <w:color w:val="000000"/>
                <w:sz w:val="22"/>
                <w:szCs w:val="22"/>
              </w:rPr>
              <w:t>Gazzetta Ufficiale</w:t>
            </w:r>
            <w:r w:rsidRPr="00513B9C">
              <w:rPr>
                <w:color w:val="000000"/>
                <w:sz w:val="22"/>
                <w:szCs w:val="22"/>
              </w:rPr>
              <w:t xml:space="preserve"> n. 268 del 7 dicembre 2010, e tali atti sono altresì sottratti al controllo della Corte dei conti. Per gli stessi atti la responsabilità contabile e amministrativa è comunque limitata ai soli casi in cui sia stato accertato il dolo del funzionario o dell'agente che li ha posti in essere o che vi ha dato esecuzione. Gli atti di cui al presente comma sono immediatamente e definitivamente efficaci, esecutivi ed </w:t>
            </w:r>
            <w:r w:rsidRPr="00513B9C">
              <w:rPr>
                <w:color w:val="000000"/>
                <w:sz w:val="22"/>
                <w:szCs w:val="22"/>
              </w:rPr>
              <w:lastRenderedPageBreak/>
              <w:t>esecutori, non appena posti in essere.</w:t>
            </w: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lastRenderedPageBreak/>
              <w:t>1.1000 Governo</w:t>
            </w: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lastRenderedPageBreak/>
              <w:t>Art. 5-</w:t>
            </w:r>
            <w:r w:rsidRPr="00513B9C">
              <w:rPr>
                <w:b/>
                <w:bCs/>
                <w:i/>
                <w:iCs/>
                <w:color w:val="000000"/>
                <w:sz w:val="22"/>
                <w:szCs w:val="22"/>
              </w:rPr>
              <w:t>quinquies.</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(Disposizioni per l'acquisto di dispositivi di assistenza ventilatoria)</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incrementare la disponibilità di dispositivi per il potenziamento dei reparti di terapia intensiva necessari alla gestione dei pazienti critici affetti dal virus COVID-19, il Dipartimento della protezione civile, per il tramite del soggetto attuatore CONSIP S.p.A., nominato con decreto del Capo del Dipartimento della protezione civile del 5 marzo 2020, rep. n. 741, è autorizzato ad acquistare con le procedure di cui all'articolo 5-</w:t>
            </w:r>
            <w:r w:rsidRPr="00513B9C">
              <w:rPr>
                <w:i/>
                <w:iCs/>
                <w:color w:val="000000"/>
                <w:sz w:val="22"/>
                <w:szCs w:val="22"/>
              </w:rPr>
              <w:t>bis</w:t>
            </w:r>
            <w:r w:rsidRPr="00513B9C">
              <w:rPr>
                <w:color w:val="000000"/>
                <w:sz w:val="22"/>
                <w:szCs w:val="22"/>
              </w:rPr>
              <w:t> del presente decreto e comunque anche in deroga ai limiti di cui all'articolo 163, comma 8, del decreto legislativo 18 aprile 2016, n. 50, cinquemila impianti di ventilazione assistita e i relativi materiali indispensabili per il funzionamento dei ventilatori.</w:t>
            </w:r>
          </w:p>
          <w:p w:rsidR="009A72D1" w:rsidRPr="00513B9C" w:rsidRDefault="0066462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Per l'attuazione del comma 1 è autorizzata la spesa di 185 milioni di euro per l'anno 2020 al cui onere si provvede a valere sul fondo per le emergenze nazionali di cui all'articolo 44, comma 1, del decreto legislativo 2 gennaio 2018, n. 1.</w:t>
            </w: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5-</w:t>
            </w:r>
            <w:r w:rsidRPr="00513B9C">
              <w:rPr>
                <w:b/>
                <w:bCs/>
                <w:i/>
                <w:iCs/>
                <w:color w:val="000000"/>
                <w:sz w:val="22"/>
                <w:szCs w:val="22"/>
              </w:rPr>
              <w:t>sexies.</w:t>
            </w:r>
            <w:r w:rsidRPr="00513B9C">
              <w:rPr>
                <w:color w:val="000000"/>
                <w:sz w:val="22"/>
                <w:szCs w:val="22"/>
              </w:rPr>
              <w:t> </w:t>
            </w:r>
          </w:p>
          <w:p w:rsidR="00664621" w:rsidRPr="00513B9C" w:rsidRDefault="00664621"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(Attuazione degli adempimenti previsti per il sistema sanitario)</w:t>
            </w:r>
          </w:p>
          <w:p w:rsidR="00664621" w:rsidRPr="00513B9C" w:rsidRDefault="00664621"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impiegare il personale sanitario delle strutture pubbliche o private prioritariamente nella gestione dell'emergenza, le regioni e le province autonome di Trento e di Bolzano possono rimodulare o sospendere le attività di ricovero e ambulatoriali differibili e non urgenti, ivi incluse quelle erogate in regime di libera professione intramuraria</w:t>
            </w:r>
            <w:r w:rsidR="00D5455D" w:rsidRPr="00513B9C">
              <w:rPr>
                <w:color w:val="000000"/>
                <w:sz w:val="22"/>
                <w:szCs w:val="22"/>
              </w:rPr>
              <w:t>.</w:t>
            </w:r>
          </w:p>
          <w:p w:rsidR="009A72D1" w:rsidRPr="00513B9C" w:rsidRDefault="00664621" w:rsidP="00A97BD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Agli esercenti le professioni sanitarie, impegnati a far fronte alla gestione dell'emergenza epidemiologica da COVID-19, ai sensi dell'articolo 17, paragrafo 2, della direttiva 2003/88/CE del Parlamento europeo e del Consiglio del 4 novembre 2003, non si applicano le disposizioni sui limiti massimi di orario di lavoro prescritti dai contratti collettivi nazionali di lavoro di settore</w:t>
            </w:r>
            <w:r w:rsidR="00A97BD4" w:rsidRPr="00513B9C">
              <w:rPr>
                <w:color w:val="000000"/>
                <w:sz w:val="22"/>
                <w:szCs w:val="22"/>
              </w:rPr>
              <w:t>,</w:t>
            </w:r>
            <w:r w:rsidRPr="00513B9C">
              <w:rPr>
                <w:color w:val="000000"/>
                <w:sz w:val="22"/>
                <w:szCs w:val="22"/>
              </w:rPr>
              <w:t xml:space="preserve"> a condizione che venga loro concessa una protezione appropriata, secondo modalità individuate mediante accordo quadro nazionale, sentite le rappresentanze sindacali unitarie e le organizzazioni sindacali maggiormente rappresentative».</w:t>
            </w:r>
          </w:p>
        </w:tc>
        <w:tc>
          <w:tcPr>
            <w:tcW w:w="2120" w:type="dxa"/>
            <w:shd w:val="clear" w:color="auto" w:fill="E7E6E6" w:themeFill="background2"/>
          </w:tcPr>
          <w:p w:rsidR="009A72D1" w:rsidRPr="00513B9C" w:rsidRDefault="00664621"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1D1B78" w:rsidRPr="00513B9C" w:rsidTr="0019662B">
        <w:tc>
          <w:tcPr>
            <w:tcW w:w="7508" w:type="dxa"/>
          </w:tcPr>
          <w:p w:rsidR="001D1B78" w:rsidRPr="00513B9C" w:rsidRDefault="001D1B78" w:rsidP="00E74C24">
            <w:pPr>
              <w:rPr>
                <w:rFonts w:ascii="Times New Roman" w:hAnsi="Times New Roman" w:cs="Times New Roman"/>
              </w:rPr>
            </w:pPr>
            <w:r w:rsidRPr="00513B9C">
              <w:rPr>
                <w:rFonts w:ascii="Times New Roman" w:hAnsi="Times New Roman" w:cs="Times New Roman"/>
              </w:rPr>
              <w:t>All’articolo 6</w:t>
            </w:r>
          </w:p>
        </w:tc>
        <w:tc>
          <w:tcPr>
            <w:tcW w:w="2120" w:type="dxa"/>
          </w:tcPr>
          <w:p w:rsidR="001D1B78" w:rsidRPr="00513B9C" w:rsidRDefault="001D1B78" w:rsidP="00E74C24">
            <w:pPr>
              <w:rPr>
                <w:rFonts w:ascii="Times New Roman" w:hAnsi="Times New Roman" w:cs="Times New Roman"/>
              </w:rPr>
            </w:pPr>
          </w:p>
        </w:tc>
      </w:tr>
      <w:tr w:rsidR="001D1B78" w:rsidRPr="00513B9C" w:rsidTr="001D1B78">
        <w:tc>
          <w:tcPr>
            <w:tcW w:w="7508" w:type="dxa"/>
          </w:tcPr>
          <w:p w:rsidR="001D1B78" w:rsidRPr="00513B9C" w:rsidRDefault="001D1B78" w:rsidP="00A97BD4">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2, sostituire le parole: </w:t>
            </w:r>
            <w:r w:rsidRPr="00513B9C">
              <w:rPr>
                <w:rFonts w:ascii="Times New Roman" w:hAnsi="Times New Roman" w:cs="Times New Roman"/>
              </w:rPr>
              <w:t xml:space="preserve">«ovvero fino al termine» </w:t>
            </w:r>
            <w:r w:rsidRPr="00513B9C">
              <w:rPr>
                <w:rFonts w:ascii="Times New Roman" w:hAnsi="Times New Roman" w:cs="Times New Roman"/>
                <w:i/>
                <w:iCs/>
              </w:rPr>
              <w:t>con le seguenti:</w:t>
            </w:r>
            <w:r w:rsidR="00A97BD4" w:rsidRPr="00513B9C">
              <w:rPr>
                <w:rFonts w:ascii="Times New Roman" w:hAnsi="Times New Roman" w:cs="Times New Roman"/>
                <w:i/>
                <w:iCs/>
              </w:rPr>
              <w:t xml:space="preserve"> </w:t>
            </w:r>
            <w:r w:rsidRPr="00513B9C">
              <w:rPr>
                <w:rFonts w:ascii="Times New Roman" w:hAnsi="Times New Roman" w:cs="Times New Roman"/>
              </w:rPr>
              <w:t>«ovvero oltre il termine».</w:t>
            </w:r>
          </w:p>
        </w:tc>
        <w:tc>
          <w:tcPr>
            <w:tcW w:w="2120" w:type="dxa"/>
            <w:shd w:val="clear" w:color="auto" w:fill="E7E6E6" w:themeFill="background2"/>
          </w:tcPr>
          <w:p w:rsidR="001D1B78" w:rsidRPr="00513B9C" w:rsidRDefault="001D1B78" w:rsidP="00E74C24">
            <w:pPr>
              <w:rPr>
                <w:rFonts w:ascii="Times New Roman" w:hAnsi="Times New Roman" w:cs="Times New Roman"/>
              </w:rPr>
            </w:pPr>
            <w:r w:rsidRPr="00513B9C">
              <w:rPr>
                <w:rFonts w:ascii="Times New Roman" w:hAnsi="Times New Roman" w:cs="Times New Roman"/>
              </w:rPr>
              <w:t>6</w:t>
            </w:r>
            <w:r w:rsidRPr="00513B9C">
              <w:rPr>
                <w:rFonts w:ascii="Times New Roman" w:hAnsi="Times New Roman" w:cs="Times New Roman"/>
                <w:shd w:val="clear" w:color="auto" w:fill="E7E6E6" w:themeFill="background2"/>
              </w:rPr>
              <w:t>.5 Relatore</w:t>
            </w:r>
          </w:p>
        </w:tc>
      </w:tr>
      <w:tr w:rsidR="001D1B78" w:rsidRPr="00513B9C" w:rsidTr="0019662B">
        <w:tc>
          <w:tcPr>
            <w:tcW w:w="7508" w:type="dxa"/>
          </w:tcPr>
          <w:p w:rsidR="001D1B78" w:rsidRPr="00513B9C" w:rsidRDefault="001D1B78" w:rsidP="00A97BD4">
            <w:pPr>
              <w:jc w:val="both"/>
              <w:rPr>
                <w:rFonts w:ascii="Times New Roman" w:hAnsi="Times New Roman" w:cs="Times New Roman"/>
              </w:rPr>
            </w:pPr>
          </w:p>
        </w:tc>
        <w:tc>
          <w:tcPr>
            <w:tcW w:w="2120" w:type="dxa"/>
          </w:tcPr>
          <w:p w:rsidR="001D1B78" w:rsidRPr="00513B9C" w:rsidRDefault="001D1B78" w:rsidP="00E74C24">
            <w:pPr>
              <w:rPr>
                <w:rFonts w:ascii="Times New Roman" w:hAnsi="Times New Roman" w:cs="Times New Roman"/>
              </w:rPr>
            </w:pPr>
          </w:p>
        </w:tc>
      </w:tr>
      <w:tr w:rsidR="009A72D1" w:rsidRPr="00513B9C" w:rsidTr="0019662B">
        <w:tc>
          <w:tcPr>
            <w:tcW w:w="7508" w:type="dxa"/>
          </w:tcPr>
          <w:p w:rsidR="009A72D1" w:rsidRPr="00513B9C" w:rsidRDefault="00F52FBB" w:rsidP="00E74C24">
            <w:pPr>
              <w:rPr>
                <w:rFonts w:ascii="Times New Roman" w:hAnsi="Times New Roman" w:cs="Times New Roman"/>
              </w:rPr>
            </w:pPr>
            <w:r w:rsidRPr="00513B9C">
              <w:rPr>
                <w:rFonts w:ascii="Times New Roman" w:hAnsi="Times New Roman" w:cs="Times New Roman"/>
                <w:i/>
                <w:iCs/>
                <w:color w:val="000000"/>
                <w:shd w:val="clear" w:color="auto" w:fill="FFFFFF"/>
              </w:rPr>
              <w:t xml:space="preserve">All'articolo 10, </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F52FBB"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1, le parole</w:t>
            </w:r>
            <w:r w:rsidRPr="00513B9C">
              <w:rPr>
                <w:rFonts w:ascii="Times New Roman" w:hAnsi="Times New Roman" w:cs="Times New Roman"/>
                <w:color w:val="000000"/>
                <w:shd w:val="clear" w:color="auto" w:fill="FFFFFF"/>
              </w:rPr>
              <w:t>: «Per le medesime finalità di cui al decreto-legge 9 marzo 2020, n. 14», </w:t>
            </w:r>
            <w:r w:rsidRPr="00513B9C">
              <w:rPr>
                <w:rFonts w:ascii="Times New Roman" w:hAnsi="Times New Roman" w:cs="Times New Roman"/>
                <w:i/>
                <w:iCs/>
                <w:color w:val="000000"/>
                <w:shd w:val="clear" w:color="auto" w:fill="FFFFFF"/>
              </w:rPr>
              <w:t>sono soppresse, e le parole</w:t>
            </w:r>
            <w:r w:rsidRPr="00513B9C">
              <w:rPr>
                <w:rFonts w:ascii="Times New Roman" w:hAnsi="Times New Roman" w:cs="Times New Roman"/>
                <w:color w:val="000000"/>
                <w:shd w:val="clear" w:color="auto" w:fill="FFFFFF"/>
              </w:rPr>
              <w:t>: «all'articolo 1 del predetto decreto-legge», </w:t>
            </w:r>
            <w:r w:rsidRPr="00513B9C">
              <w:rPr>
                <w:rFonts w:ascii="Times New Roman" w:hAnsi="Times New Roman" w:cs="Times New Roman"/>
                <w:i/>
                <w:iCs/>
                <w:color w:val="000000"/>
                <w:shd w:val="clear" w:color="auto" w:fill="FFFFFF"/>
              </w:rPr>
              <w:t>sono sostituite dalle seguenti:</w:t>
            </w:r>
            <w:r w:rsidRPr="00513B9C">
              <w:rPr>
                <w:rFonts w:ascii="Times New Roman" w:hAnsi="Times New Roman" w:cs="Times New Roman"/>
                <w:color w:val="000000"/>
                <w:shd w:val="clear" w:color="auto" w:fill="FFFFFF"/>
              </w:rPr>
              <w:t> «all'articolo 2-</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w:t>
            </w:r>
          </w:p>
        </w:tc>
        <w:tc>
          <w:tcPr>
            <w:tcW w:w="2120" w:type="dxa"/>
            <w:shd w:val="clear" w:color="auto" w:fill="E7E6E6" w:themeFill="background2"/>
          </w:tcPr>
          <w:p w:rsidR="009A72D1" w:rsidRPr="00513B9C" w:rsidRDefault="00F52FBB"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9A72D1" w:rsidRPr="00513B9C" w:rsidRDefault="009A72D1" w:rsidP="00E74C24">
            <w:pPr>
              <w:rPr>
                <w:rFonts w:ascii="Times New Roman" w:hAnsi="Times New Roman" w:cs="Times New Roman"/>
              </w:rPr>
            </w:pP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F52FBB" w:rsidP="00E74C24">
            <w:pPr>
              <w:rPr>
                <w:rFonts w:ascii="Times New Roman" w:hAnsi="Times New Roman" w:cs="Times New Roman"/>
              </w:rPr>
            </w:pPr>
            <w:r w:rsidRPr="00513B9C">
              <w:rPr>
                <w:rFonts w:ascii="Times New Roman" w:hAnsi="Times New Roman" w:cs="Times New Roman"/>
                <w:i/>
                <w:iCs/>
                <w:color w:val="000000"/>
                <w:shd w:val="clear" w:color="auto" w:fill="FFFFFF"/>
              </w:rPr>
              <w:t xml:space="preserve">All'articolo 12, </w:t>
            </w: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F52FBB"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1, le parole:</w:t>
            </w:r>
            <w:r w:rsidRPr="00513B9C">
              <w:rPr>
                <w:rFonts w:ascii="Times New Roman" w:hAnsi="Times New Roman" w:cs="Times New Roman"/>
                <w:color w:val="000000"/>
                <w:shd w:val="clear" w:color="auto" w:fill="FFFFFF"/>
              </w:rPr>
              <w:t> «articoli 1 e 2 del decreto-legge 9 marzo 2020; n. 14», </w:t>
            </w:r>
            <w:r w:rsidRPr="00513B9C">
              <w:rPr>
                <w:rFonts w:ascii="Times New Roman" w:hAnsi="Times New Roman" w:cs="Times New Roman"/>
                <w:i/>
                <w:iCs/>
                <w:color w:val="000000"/>
                <w:shd w:val="clear" w:color="auto" w:fill="FFFFFF"/>
              </w:rPr>
              <w:t>sono sostituite dalle seguenti:</w:t>
            </w:r>
            <w:r w:rsidRPr="00513B9C">
              <w:rPr>
                <w:rFonts w:ascii="Times New Roman" w:hAnsi="Times New Roman" w:cs="Times New Roman"/>
                <w:color w:val="000000"/>
                <w:shd w:val="clear" w:color="auto" w:fill="FFFFFF"/>
              </w:rPr>
              <w:t> «articoli 2-</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 e 2-</w:t>
            </w:r>
            <w:r w:rsidRPr="00513B9C">
              <w:rPr>
                <w:rFonts w:ascii="Times New Roman" w:hAnsi="Times New Roman" w:cs="Times New Roman"/>
                <w:i/>
                <w:iCs/>
                <w:color w:val="000000"/>
                <w:shd w:val="clear" w:color="auto" w:fill="FFFFFF"/>
              </w:rPr>
              <w:t>ter</w:t>
            </w:r>
            <w:r w:rsidRPr="00513B9C">
              <w:rPr>
                <w:rFonts w:ascii="Times New Roman" w:hAnsi="Times New Roman" w:cs="Times New Roman"/>
                <w:color w:val="000000"/>
                <w:shd w:val="clear" w:color="auto" w:fill="FFFFFF"/>
              </w:rPr>
              <w:t>»;</w:t>
            </w:r>
          </w:p>
        </w:tc>
        <w:tc>
          <w:tcPr>
            <w:tcW w:w="2120" w:type="dxa"/>
            <w:shd w:val="clear" w:color="auto" w:fill="E7E6E6" w:themeFill="background2"/>
          </w:tcPr>
          <w:p w:rsidR="009A72D1" w:rsidRPr="00513B9C" w:rsidRDefault="00F52FBB"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9A72D1" w:rsidRPr="00513B9C" w:rsidRDefault="00F52FBB" w:rsidP="00E74C24">
            <w:pPr>
              <w:rPr>
                <w:rFonts w:ascii="Times New Roman" w:hAnsi="Times New Roman" w:cs="Times New Roman"/>
              </w:rPr>
            </w:pPr>
            <w:r w:rsidRPr="00513B9C">
              <w:rPr>
                <w:rFonts w:ascii="Times New Roman" w:hAnsi="Times New Roman" w:cs="Times New Roman"/>
                <w:i/>
                <w:iCs/>
                <w:color w:val="000000"/>
                <w:shd w:val="clear" w:color="auto" w:fill="FFFFFF"/>
              </w:rPr>
              <w:t xml:space="preserve">All'articolo 13, </w:t>
            </w:r>
          </w:p>
        </w:tc>
        <w:tc>
          <w:tcPr>
            <w:tcW w:w="2120" w:type="dxa"/>
          </w:tcPr>
          <w:p w:rsidR="009A72D1" w:rsidRPr="00513B9C" w:rsidRDefault="009A72D1" w:rsidP="00E74C24">
            <w:pPr>
              <w:rPr>
                <w:rFonts w:ascii="Times New Roman" w:hAnsi="Times New Roman" w:cs="Times New Roman"/>
              </w:rPr>
            </w:pPr>
          </w:p>
        </w:tc>
      </w:tr>
      <w:tr w:rsidR="00E45246" w:rsidRPr="00513B9C" w:rsidTr="0019662B">
        <w:tc>
          <w:tcPr>
            <w:tcW w:w="7508" w:type="dxa"/>
          </w:tcPr>
          <w:p w:rsidR="00E45246" w:rsidRPr="00513B9C" w:rsidRDefault="00E45246" w:rsidP="00E45246">
            <w:pPr>
              <w:autoSpaceDE w:val="0"/>
              <w:autoSpaceDN w:val="0"/>
              <w:adjustRightInd w:val="0"/>
              <w:jc w:val="both"/>
              <w:rPr>
                <w:rFonts w:ascii="Times New Roman" w:hAnsi="Times New Roman" w:cs="Times New Roman"/>
                <w:i/>
                <w:iCs/>
                <w:color w:val="000000"/>
                <w:shd w:val="clear" w:color="auto" w:fill="FFFFFF"/>
              </w:rPr>
            </w:pPr>
            <w:r w:rsidRPr="00513B9C">
              <w:rPr>
                <w:rFonts w:ascii="Times New Roman" w:hAnsi="Times New Roman" w:cs="Times New Roman"/>
                <w:i/>
                <w:iCs/>
              </w:rPr>
              <w:t xml:space="preserve">alla rubrica, aggiungere infine le seguenti parole: </w:t>
            </w:r>
            <w:r w:rsidRPr="00513B9C">
              <w:rPr>
                <w:rFonts w:ascii="Times New Roman" w:hAnsi="Times New Roman" w:cs="Times New Roman"/>
              </w:rPr>
              <w:t>«e in materia di cittadinanza per l'assunzione alle dipendenze della pubblica amministrazione».</w:t>
            </w:r>
          </w:p>
        </w:tc>
        <w:tc>
          <w:tcPr>
            <w:tcW w:w="2120" w:type="dxa"/>
          </w:tcPr>
          <w:p w:rsidR="00E45246" w:rsidRPr="00513B9C" w:rsidRDefault="00E45246" w:rsidP="00E74C24">
            <w:pPr>
              <w:rPr>
                <w:rFonts w:ascii="Times New Roman" w:hAnsi="Times New Roman" w:cs="Times New Roman"/>
              </w:rPr>
            </w:pPr>
            <w:r w:rsidRPr="00513B9C">
              <w:rPr>
                <w:rFonts w:ascii="Times New Roman" w:hAnsi="Times New Roman" w:cs="Times New Roman"/>
              </w:rPr>
              <w:t>13.1 De Petris</w:t>
            </w:r>
          </w:p>
        </w:tc>
      </w:tr>
      <w:tr w:rsidR="009A72D1" w:rsidRPr="00513B9C" w:rsidTr="00704B83">
        <w:tc>
          <w:tcPr>
            <w:tcW w:w="7508" w:type="dxa"/>
          </w:tcPr>
          <w:p w:rsidR="009A72D1" w:rsidRPr="00513B9C" w:rsidRDefault="00F52FBB"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1, le parole</w:t>
            </w:r>
            <w:r w:rsidRPr="00513B9C">
              <w:rPr>
                <w:rFonts w:ascii="Times New Roman" w:hAnsi="Times New Roman" w:cs="Times New Roman"/>
                <w:color w:val="000000"/>
                <w:shd w:val="clear" w:color="auto" w:fill="FFFFFF"/>
              </w:rPr>
              <w:t>: «articoli 1 e 2 del decreto-legge 9 marzo 2020, n. 14», </w:t>
            </w:r>
            <w:r w:rsidRPr="00513B9C">
              <w:rPr>
                <w:rFonts w:ascii="Times New Roman" w:hAnsi="Times New Roman" w:cs="Times New Roman"/>
                <w:i/>
                <w:iCs/>
                <w:color w:val="000000"/>
                <w:shd w:val="clear" w:color="auto" w:fill="FFFFFF"/>
              </w:rPr>
              <w:t>sono sostituite dalle seguenti</w:t>
            </w:r>
            <w:r w:rsidRPr="00513B9C">
              <w:rPr>
                <w:rFonts w:ascii="Times New Roman" w:hAnsi="Times New Roman" w:cs="Times New Roman"/>
                <w:color w:val="000000"/>
                <w:shd w:val="clear" w:color="auto" w:fill="FFFFFF"/>
              </w:rPr>
              <w:t>: «articoli 2-</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 e 2-</w:t>
            </w:r>
            <w:r w:rsidRPr="00513B9C">
              <w:rPr>
                <w:rFonts w:ascii="Times New Roman" w:hAnsi="Times New Roman" w:cs="Times New Roman"/>
                <w:i/>
                <w:iCs/>
                <w:color w:val="000000"/>
                <w:shd w:val="clear" w:color="auto" w:fill="FFFFFF"/>
              </w:rPr>
              <w:t>ter</w:t>
            </w:r>
            <w:r w:rsidRPr="00513B9C">
              <w:rPr>
                <w:rFonts w:ascii="Times New Roman" w:hAnsi="Times New Roman" w:cs="Times New Roman"/>
                <w:color w:val="000000"/>
                <w:shd w:val="clear" w:color="auto" w:fill="FFFFFF"/>
              </w:rPr>
              <w:t>»;</w:t>
            </w:r>
          </w:p>
        </w:tc>
        <w:tc>
          <w:tcPr>
            <w:tcW w:w="2120" w:type="dxa"/>
            <w:shd w:val="clear" w:color="auto" w:fill="E7E6E6" w:themeFill="background2"/>
          </w:tcPr>
          <w:p w:rsidR="009A72D1" w:rsidRPr="00513B9C" w:rsidRDefault="00F52FBB" w:rsidP="00E74C24">
            <w:pPr>
              <w:rPr>
                <w:rFonts w:ascii="Times New Roman" w:hAnsi="Times New Roman" w:cs="Times New Roman"/>
              </w:rPr>
            </w:pPr>
            <w:r w:rsidRPr="00513B9C">
              <w:rPr>
                <w:rFonts w:ascii="Times New Roman" w:hAnsi="Times New Roman" w:cs="Times New Roman"/>
              </w:rPr>
              <w:t>1.1000 Governo</w:t>
            </w:r>
          </w:p>
        </w:tc>
      </w:tr>
      <w:tr w:rsidR="00CA1948" w:rsidRPr="00513B9C" w:rsidTr="001D1B78">
        <w:tc>
          <w:tcPr>
            <w:tcW w:w="7508" w:type="dxa"/>
          </w:tcPr>
          <w:p w:rsidR="00CA1948" w:rsidRPr="00513B9C" w:rsidRDefault="00CA1948"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1, aggiungere il seguente:</w:t>
            </w:r>
          </w:p>
          <w:p w:rsidR="00CA1948" w:rsidRPr="00513B9C" w:rsidRDefault="00CA1948"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xml:space="preserve">. Per la medesima durata, le assunzioni alle dipendenze della pubblica amministrazione per l'esercizio di professioni sanitarie e per la qualifica di operatore socio sanitario sono consentite, in deroga all'articolo 38 del decreto legislativo 30 marzo 2001 n. 165, a tutti i cittadini di paesi extra UE titolari di un </w:t>
            </w:r>
            <w:r w:rsidRPr="00513B9C">
              <w:rPr>
                <w:rFonts w:ascii="Times New Roman" w:eastAsia="Times New Roman" w:hAnsi="Times New Roman" w:cs="Times New Roman"/>
                <w:color w:val="000000"/>
                <w:lang w:eastAsia="it-IT"/>
              </w:rPr>
              <w:lastRenderedPageBreak/>
              <w:t>permesso di soggiorno che consente di lavorare, fermo ogni altro limite di legge.».</w:t>
            </w:r>
          </w:p>
        </w:tc>
        <w:tc>
          <w:tcPr>
            <w:tcW w:w="2120" w:type="dxa"/>
            <w:shd w:val="clear" w:color="auto" w:fill="E7E6E6" w:themeFill="background2"/>
          </w:tcPr>
          <w:p w:rsidR="00CA1948" w:rsidRPr="00513B9C" w:rsidRDefault="00CA1948" w:rsidP="00E74C24">
            <w:pPr>
              <w:rPr>
                <w:rFonts w:ascii="Times New Roman" w:hAnsi="Times New Roman" w:cs="Times New Roman"/>
              </w:rPr>
            </w:pPr>
            <w:r w:rsidRPr="00513B9C">
              <w:rPr>
                <w:rFonts w:ascii="Times New Roman" w:hAnsi="Times New Roman" w:cs="Times New Roman"/>
              </w:rPr>
              <w:lastRenderedPageBreak/>
              <w:t>13.1 De Petris</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9A72D1" w:rsidRPr="00513B9C" w:rsidRDefault="00F52FBB" w:rsidP="00E74C24">
            <w:pPr>
              <w:pStyle w:val="a6"/>
              <w:shd w:val="clear" w:color="auto" w:fill="FFFFFF"/>
              <w:spacing w:before="0" w:beforeAutospacing="0" w:after="0" w:afterAutospacing="0"/>
              <w:ind w:left="30"/>
              <w:rPr>
                <w:color w:val="000000"/>
                <w:sz w:val="22"/>
                <w:szCs w:val="22"/>
              </w:rPr>
            </w:pPr>
            <w:r w:rsidRPr="00513B9C">
              <w:rPr>
                <w:i/>
                <w:iCs/>
                <w:color w:val="000000"/>
                <w:sz w:val="22"/>
                <w:szCs w:val="22"/>
              </w:rPr>
              <w:t>l'articolo 14 è sostituito dal seguente</w:t>
            </w:r>
            <w:r w:rsidRPr="00513B9C">
              <w:rPr>
                <w:color w:val="000000"/>
                <w:sz w:val="22"/>
                <w:szCs w:val="22"/>
              </w:rPr>
              <w:t>:</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F52FBB" w:rsidRPr="00513B9C" w:rsidRDefault="00F52FBB" w:rsidP="00E74C24">
            <w:pPr>
              <w:pStyle w:val="a6"/>
              <w:shd w:val="clear" w:color="auto" w:fill="FFFFFF"/>
              <w:spacing w:before="0" w:beforeAutospacing="0" w:after="0" w:afterAutospacing="0"/>
              <w:ind w:left="30"/>
              <w:jc w:val="center"/>
              <w:rPr>
                <w:color w:val="000000"/>
                <w:sz w:val="22"/>
                <w:szCs w:val="22"/>
              </w:rPr>
            </w:pPr>
            <w:r w:rsidRPr="00513B9C">
              <w:rPr>
                <w:color w:val="000000"/>
                <w:sz w:val="22"/>
                <w:szCs w:val="22"/>
              </w:rPr>
              <w:t xml:space="preserve">«Art. 14. </w:t>
            </w:r>
          </w:p>
          <w:p w:rsidR="00F52FBB" w:rsidRPr="00513B9C" w:rsidRDefault="00F52FBB" w:rsidP="00E74C24">
            <w:pPr>
              <w:pStyle w:val="a6"/>
              <w:shd w:val="clear" w:color="auto" w:fill="FFFFFF"/>
              <w:spacing w:before="0" w:beforeAutospacing="0" w:after="0" w:afterAutospacing="0"/>
              <w:ind w:left="30"/>
              <w:jc w:val="center"/>
              <w:rPr>
                <w:i/>
                <w:iCs/>
                <w:color w:val="000000"/>
                <w:sz w:val="22"/>
                <w:szCs w:val="22"/>
              </w:rPr>
            </w:pPr>
            <w:r w:rsidRPr="00513B9C">
              <w:rPr>
                <w:i/>
                <w:iCs/>
                <w:color w:val="000000"/>
                <w:sz w:val="22"/>
                <w:szCs w:val="22"/>
              </w:rPr>
              <w:t>(Sorveglianza sanitaria)</w:t>
            </w:r>
          </w:p>
          <w:p w:rsidR="00F52FBB" w:rsidRPr="00513B9C" w:rsidRDefault="00F52FB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1. La misura di cui all'articolo 1, comma 2, lettera </w:t>
            </w:r>
            <w:r w:rsidRPr="00513B9C">
              <w:rPr>
                <w:i/>
                <w:iCs/>
                <w:color w:val="000000"/>
                <w:sz w:val="22"/>
                <w:szCs w:val="22"/>
              </w:rPr>
              <w:t>d)</w:t>
            </w:r>
            <w:r w:rsidRPr="00513B9C">
              <w:rPr>
                <w:color w:val="000000"/>
                <w:sz w:val="22"/>
                <w:szCs w:val="22"/>
              </w:rPr>
              <w:t> del decreto-legge 25 marzo 2020, n. 19</w:t>
            </w:r>
            <w:r w:rsidR="00A97BD4" w:rsidRPr="00513B9C">
              <w:rPr>
                <w:color w:val="000000"/>
                <w:sz w:val="22"/>
                <w:szCs w:val="22"/>
              </w:rPr>
              <w:t>,</w:t>
            </w:r>
            <w:r w:rsidRPr="00513B9C">
              <w:rPr>
                <w:color w:val="000000"/>
                <w:sz w:val="22"/>
                <w:szCs w:val="22"/>
              </w:rPr>
              <w:t xml:space="preserve"> non si applica:</w:t>
            </w:r>
          </w:p>
          <w:p w:rsidR="00F52FBB" w:rsidRPr="00513B9C" w:rsidRDefault="00F52FB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a)</w:t>
            </w:r>
            <w:r w:rsidRPr="00513B9C">
              <w:rPr>
                <w:color w:val="000000"/>
                <w:sz w:val="22"/>
                <w:szCs w:val="22"/>
              </w:rPr>
              <w:t> agli operatori sanitari;</w:t>
            </w:r>
          </w:p>
          <w:p w:rsidR="00F52FBB" w:rsidRPr="00513B9C" w:rsidRDefault="00F52FB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b)</w:t>
            </w:r>
            <w:r w:rsidRPr="00513B9C">
              <w:rPr>
                <w:color w:val="000000"/>
                <w:sz w:val="22"/>
                <w:szCs w:val="22"/>
              </w:rPr>
              <w:t> agli operatori dei servizi pubblici essenziali;</w:t>
            </w:r>
          </w:p>
          <w:p w:rsidR="00F52FBB" w:rsidRPr="00513B9C" w:rsidRDefault="00F52FBB"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c)</w:t>
            </w:r>
            <w:r w:rsidRPr="00513B9C">
              <w:rPr>
                <w:color w:val="000000"/>
                <w:sz w:val="22"/>
                <w:szCs w:val="22"/>
              </w:rPr>
              <w:t> ai dipendenti delle imprese che operano nell'ambito della produzione e dispensazione dei farmaci, dei dispositivi medici e diagnostici nonché delle relative attività di ricerca e della filiera integrata per i subfornitori.</w:t>
            </w:r>
          </w:p>
          <w:p w:rsidR="009A72D1" w:rsidRPr="00513B9C" w:rsidRDefault="00F52FBB"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2. I lavoratori di cui al presente articolo, sottoposti a sorveglianza, sospendono l'attività nel caso di sintomatologia respiratoria o esito positivo per Covid-19».</w:t>
            </w:r>
          </w:p>
        </w:tc>
        <w:tc>
          <w:tcPr>
            <w:tcW w:w="2120" w:type="dxa"/>
            <w:shd w:val="clear" w:color="auto" w:fill="E7E6E6" w:themeFill="background2"/>
          </w:tcPr>
          <w:p w:rsidR="009A72D1" w:rsidRPr="00513B9C" w:rsidRDefault="00106FCF"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9A72D1" w:rsidRPr="00513B9C" w:rsidRDefault="00106FCF" w:rsidP="00E74C24">
            <w:pPr>
              <w:rPr>
                <w:rFonts w:ascii="Times New Roman" w:hAnsi="Times New Roman" w:cs="Times New Roman"/>
              </w:rPr>
            </w:pPr>
            <w:r w:rsidRPr="00513B9C">
              <w:rPr>
                <w:rFonts w:ascii="Times New Roman" w:hAnsi="Times New Roman" w:cs="Times New Roman"/>
                <w:i/>
                <w:iCs/>
                <w:color w:val="000000"/>
                <w:shd w:val="clear" w:color="auto" w:fill="FFFFFF"/>
              </w:rPr>
              <w:t xml:space="preserve">All'articolo 15, </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106FCF"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1 sostituire le parole</w:t>
            </w:r>
            <w:r w:rsidRPr="00513B9C">
              <w:rPr>
                <w:rFonts w:ascii="Times New Roman" w:hAnsi="Times New Roman" w:cs="Times New Roman"/>
                <w:color w:val="000000"/>
                <w:shd w:val="clear" w:color="auto" w:fill="FFFFFF"/>
              </w:rPr>
              <w:t>: «dall'articolo 34 del decreto-legge 2 marzo 2020, n. 9» </w:t>
            </w:r>
            <w:r w:rsidRPr="00513B9C">
              <w:rPr>
                <w:rFonts w:ascii="Times New Roman" w:hAnsi="Times New Roman" w:cs="Times New Roman"/>
                <w:i/>
                <w:iCs/>
                <w:color w:val="000000"/>
                <w:shd w:val="clear" w:color="auto" w:fill="FFFFFF"/>
              </w:rPr>
              <w:t>con le parole</w:t>
            </w:r>
            <w:r w:rsidRPr="00513B9C">
              <w:rPr>
                <w:rFonts w:ascii="Times New Roman" w:hAnsi="Times New Roman" w:cs="Times New Roman"/>
                <w:color w:val="000000"/>
                <w:shd w:val="clear" w:color="auto" w:fill="FFFFFF"/>
              </w:rPr>
              <w:t> «dall'articolo 5-bis».</w:t>
            </w:r>
          </w:p>
        </w:tc>
        <w:tc>
          <w:tcPr>
            <w:tcW w:w="2120" w:type="dxa"/>
            <w:shd w:val="clear" w:color="auto" w:fill="E7E6E6" w:themeFill="background2"/>
          </w:tcPr>
          <w:p w:rsidR="009A72D1" w:rsidRPr="00513B9C" w:rsidRDefault="00106FCF"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9A72D1" w:rsidRPr="00513B9C" w:rsidRDefault="009A72D1" w:rsidP="00E74C24">
            <w:pPr>
              <w:rPr>
                <w:rFonts w:ascii="Times New Roman" w:hAnsi="Times New Roman" w:cs="Times New Roman"/>
              </w:rPr>
            </w:pP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73560A" w:rsidP="00E74C24">
            <w:pPr>
              <w:rPr>
                <w:rFonts w:ascii="Times New Roman" w:hAnsi="Times New Roman" w:cs="Times New Roman"/>
              </w:rPr>
            </w:pPr>
            <w:r w:rsidRPr="00513B9C">
              <w:rPr>
                <w:rFonts w:ascii="Times New Roman" w:hAnsi="Times New Roman" w:cs="Times New Roman"/>
                <w:i/>
                <w:iCs/>
                <w:color w:val="000000"/>
                <w:shd w:val="clear" w:color="auto" w:fill="FFFFFF"/>
              </w:rPr>
              <w:t xml:space="preserve">All'articolo 16, </w:t>
            </w: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73560A" w:rsidP="00E74C24">
            <w:pPr>
              <w:jc w:val="both"/>
              <w:rPr>
                <w:rFonts w:ascii="Times New Roman" w:hAnsi="Times New Roman" w:cs="Times New Roman"/>
              </w:rPr>
            </w:pPr>
            <w:r w:rsidRPr="00513B9C">
              <w:rPr>
                <w:rFonts w:ascii="Times New Roman" w:hAnsi="Times New Roman" w:cs="Times New Roman"/>
                <w:i/>
                <w:iCs/>
                <w:color w:val="000000"/>
                <w:shd w:val="clear" w:color="auto" w:fill="FFFFFF"/>
              </w:rPr>
              <w:t>Al comma 1 sostituire le parole</w:t>
            </w:r>
            <w:r w:rsidRPr="00513B9C">
              <w:rPr>
                <w:rFonts w:ascii="Times New Roman" w:hAnsi="Times New Roman" w:cs="Times New Roman"/>
                <w:color w:val="000000"/>
                <w:shd w:val="clear" w:color="auto" w:fill="FFFFFF"/>
              </w:rPr>
              <w:t> «dall'articolo 34, comma 3, del decreto-legge 2 marzo 2020, n. 9» </w:t>
            </w:r>
            <w:r w:rsidRPr="00513B9C">
              <w:rPr>
                <w:rFonts w:ascii="Times New Roman" w:hAnsi="Times New Roman" w:cs="Times New Roman"/>
                <w:i/>
                <w:iCs/>
                <w:color w:val="000000"/>
                <w:shd w:val="clear" w:color="auto" w:fill="FFFFFF"/>
              </w:rPr>
              <w:t>con le parole</w:t>
            </w:r>
            <w:r w:rsidRPr="00513B9C">
              <w:rPr>
                <w:rFonts w:ascii="Times New Roman" w:hAnsi="Times New Roman" w:cs="Times New Roman"/>
                <w:color w:val="000000"/>
                <w:shd w:val="clear" w:color="auto" w:fill="FFFFFF"/>
              </w:rPr>
              <w:t> «dall'articolo 5-</w:t>
            </w:r>
            <w:r w:rsidRPr="00513B9C">
              <w:rPr>
                <w:rFonts w:ascii="Times New Roman" w:hAnsi="Times New Roman" w:cs="Times New Roman"/>
                <w:i/>
                <w:iCs/>
                <w:color w:val="000000"/>
                <w:shd w:val="clear" w:color="auto" w:fill="FFFFFF"/>
              </w:rPr>
              <w:t>bis</w:t>
            </w:r>
            <w:r w:rsidRPr="00513B9C">
              <w:rPr>
                <w:rFonts w:ascii="Times New Roman" w:hAnsi="Times New Roman" w:cs="Times New Roman"/>
                <w:color w:val="000000"/>
                <w:shd w:val="clear" w:color="auto" w:fill="FFFFFF"/>
              </w:rPr>
              <w:t>, comma 3».</w:t>
            </w:r>
          </w:p>
        </w:tc>
        <w:tc>
          <w:tcPr>
            <w:tcW w:w="2120" w:type="dxa"/>
            <w:shd w:val="clear" w:color="auto" w:fill="E7E6E6" w:themeFill="background2"/>
          </w:tcPr>
          <w:p w:rsidR="009A72D1" w:rsidRPr="00513B9C" w:rsidRDefault="0073560A"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9A72D1" w:rsidRPr="00513B9C" w:rsidRDefault="009A72D1" w:rsidP="00E74C24">
            <w:pPr>
              <w:rPr>
                <w:rFonts w:ascii="Times New Roman" w:hAnsi="Times New Roman" w:cs="Times New Roman"/>
              </w:rPr>
            </w:pP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73560A" w:rsidP="00E74C24">
            <w:pPr>
              <w:pStyle w:val="a6"/>
              <w:shd w:val="clear" w:color="auto" w:fill="FFFFFF"/>
              <w:spacing w:before="0" w:beforeAutospacing="0" w:after="0" w:afterAutospacing="0"/>
              <w:ind w:left="30"/>
              <w:rPr>
                <w:color w:val="000000"/>
                <w:sz w:val="22"/>
                <w:szCs w:val="22"/>
              </w:rPr>
            </w:pPr>
            <w:r w:rsidRPr="00513B9C">
              <w:rPr>
                <w:i/>
                <w:iCs/>
                <w:color w:val="000000"/>
                <w:sz w:val="22"/>
                <w:szCs w:val="22"/>
              </w:rPr>
              <w:t>Dopo l'articolo 17 sono aggiunti i seguenti</w:t>
            </w:r>
            <w:r w:rsidRPr="00513B9C">
              <w:rPr>
                <w:color w:val="000000"/>
                <w:sz w:val="22"/>
                <w:szCs w:val="22"/>
              </w:rPr>
              <w:t>:</w:t>
            </w:r>
          </w:p>
        </w:tc>
        <w:tc>
          <w:tcPr>
            <w:tcW w:w="2120" w:type="dxa"/>
            <w:shd w:val="clear" w:color="auto" w:fill="E7E6E6" w:themeFill="background2"/>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17-</w:t>
            </w:r>
            <w:r w:rsidRPr="00513B9C">
              <w:rPr>
                <w:b/>
                <w:bCs/>
                <w:i/>
                <w:iCs/>
                <w:color w:val="000000"/>
                <w:sz w:val="22"/>
                <w:szCs w:val="22"/>
              </w:rPr>
              <w:t>bis.</w:t>
            </w:r>
            <w:r w:rsidRPr="00513B9C">
              <w:rPr>
                <w:color w:val="000000"/>
                <w:sz w:val="22"/>
                <w:szCs w:val="22"/>
              </w:rPr>
              <w:t> </w:t>
            </w:r>
          </w:p>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(Disposizioni sul trattamento dei dati personali nel contesto emergenziale)</w:t>
            </w:r>
          </w:p>
          <w:p w:rsidR="0073560A" w:rsidRPr="00513B9C" w:rsidRDefault="0073560A"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Fino al termine dello stato di emergenza deliberato dal Consiglio dei ministri in data 31 gennaio 2020, per motivi di interesse pubblico nel settore della sanità pubblica e, in particolare, per garantire la protezione dall'emergenza sanitaria a carattere transfrontaliero determinata dalla diffusione del COVID-19 mediante adeguate misure di profilassi, nonché per assicurare la diagnosi e l'assistenza sanitaria dei contagiati ovvero la gestione emergenziale del Servizio sanitario nazionale, nel rispetto dell'articolo 9, paragrafo 2, lettere, </w:t>
            </w:r>
            <w:r w:rsidRPr="00513B9C">
              <w:rPr>
                <w:i/>
                <w:iCs/>
                <w:color w:val="000000"/>
                <w:sz w:val="22"/>
                <w:szCs w:val="22"/>
              </w:rPr>
              <w:t>g), h)</w:t>
            </w:r>
            <w:r w:rsidRPr="00513B9C">
              <w:rPr>
                <w:color w:val="000000"/>
                <w:sz w:val="22"/>
                <w:szCs w:val="22"/>
              </w:rPr>
              <w:t> e </w:t>
            </w:r>
            <w:r w:rsidRPr="00513B9C">
              <w:rPr>
                <w:i/>
                <w:iCs/>
                <w:color w:val="000000"/>
                <w:sz w:val="22"/>
                <w:szCs w:val="22"/>
              </w:rPr>
              <w:t>i)</w:t>
            </w:r>
            <w:r w:rsidRPr="00513B9C">
              <w:rPr>
                <w:color w:val="000000"/>
                <w:sz w:val="22"/>
                <w:szCs w:val="22"/>
              </w:rPr>
              <w:t>, e dell'articolo 10 del regolamento (UE) 2016/679 del Parlamento europeo e del Consiglio del 27 aprile 2016, nonché dell'articolo 2-</w:t>
            </w:r>
            <w:r w:rsidRPr="00513B9C">
              <w:rPr>
                <w:i/>
                <w:iCs/>
                <w:color w:val="000000"/>
                <w:sz w:val="22"/>
                <w:szCs w:val="22"/>
              </w:rPr>
              <w:t>sexies</w:t>
            </w:r>
            <w:r w:rsidRPr="00513B9C">
              <w:rPr>
                <w:color w:val="000000"/>
                <w:sz w:val="22"/>
                <w:szCs w:val="22"/>
              </w:rPr>
              <w:t>, comma 2, lettere </w:t>
            </w:r>
            <w:r w:rsidRPr="00513B9C">
              <w:rPr>
                <w:i/>
                <w:iCs/>
                <w:color w:val="000000"/>
                <w:sz w:val="22"/>
                <w:szCs w:val="22"/>
              </w:rPr>
              <w:t>t)</w:t>
            </w:r>
            <w:r w:rsidRPr="00513B9C">
              <w:rPr>
                <w:color w:val="000000"/>
                <w:sz w:val="22"/>
                <w:szCs w:val="22"/>
              </w:rPr>
              <w:t> e </w:t>
            </w:r>
            <w:r w:rsidRPr="00513B9C">
              <w:rPr>
                <w:i/>
                <w:iCs/>
                <w:color w:val="000000"/>
                <w:sz w:val="22"/>
                <w:szCs w:val="22"/>
              </w:rPr>
              <w:t>u)</w:t>
            </w:r>
            <w:r w:rsidRPr="00513B9C">
              <w:rPr>
                <w:color w:val="000000"/>
                <w:sz w:val="22"/>
                <w:szCs w:val="22"/>
              </w:rPr>
              <w:t>, del decreto legislativo 30 giugno 2003, n. 196, i soggetti operanti nel Servizio nazionale di protezione civile, di cui agli articoli 4 e 13 del decreto legislativo 2 gennaio 2018, n. 1, e i soggetti attuatori di cui all'articolo 1 dell'ordinanza del Capo del Dipartimento della protezione civile 3 febbraio 2020, n. 630, nonché gli uffici del Ministero della salute e dell'Istituto Superiore di Sanità, le strutture pubbliche e private che operano nell'ambito del Servizio sanitario nazionale e i soggetti deputati a monitorare e a garantire l'esecuzione delle misure disposte ai sensi dell'articolo 2 del decr</w:t>
            </w:r>
            <w:r w:rsidR="00A97BD4" w:rsidRPr="00513B9C">
              <w:rPr>
                <w:color w:val="000000"/>
                <w:sz w:val="22"/>
                <w:szCs w:val="22"/>
              </w:rPr>
              <w:t>eto-legge 25 marzo 2020, n. 19,</w:t>
            </w:r>
            <w:r w:rsidRPr="00513B9C">
              <w:rPr>
                <w:color w:val="000000"/>
                <w:sz w:val="22"/>
                <w:szCs w:val="22"/>
              </w:rPr>
              <w:t xml:space="preserve"> anche allo scopo di assicurare la più efficace gestione dei flussi e dell'interscambio di dati personali, possono effettuare trattamenti, ivi inclusa la comunicazione tra loro, dei dati personali, anche relativi agli articoli 9 e 10 del regolamento (UE) 2016/679, che risultino necessari all'espletamento delle funzioni ad essi attribuite nell'ambito dell'emergenza determinata dal diffondersi del COVID-19.</w:t>
            </w:r>
          </w:p>
          <w:p w:rsidR="0073560A" w:rsidRPr="00513B9C" w:rsidRDefault="0073560A"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La comunicazione dei dati personali a soggetti pubblici e privati, diversi da quelli di cui al comma 1, nonché la diffusione dei dati personali diversi da quelli di cui agli articoli 9 e 10 del regolamento (UE) 20i6/679, sono effettuate, nei casi in cui risultino indispensabili ai fini dello svolgimento delle attività connesse alla gestione dell'emergenza sanitaria in atto.</w:t>
            </w:r>
          </w:p>
          <w:p w:rsidR="0073560A" w:rsidRPr="00513B9C" w:rsidRDefault="0073560A"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I trattamenti di dati personali di cui ai commi 1 e 2 sono effettuati nel rispetto dei principi di cui all'articolo 5 del citato regolamento (UE) 2016/679, adottando misure appropriate a tutela dei diritti e delle libertà degli interessati.</w:t>
            </w:r>
          </w:p>
          <w:p w:rsidR="0073560A" w:rsidRPr="00513B9C" w:rsidRDefault="0073560A"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4. Avuto riguardo alla necessità dì contemperare le esigenze di gestione dell'emergenza sanitaria in atto con quella afferente alla salvaguardia della riservatezza degli interessati, i soggetti di cui al comma 1 possono conferire le autorizzazioni di cui all'articolo 2-</w:t>
            </w:r>
            <w:r w:rsidRPr="00513B9C">
              <w:rPr>
                <w:i/>
                <w:iCs/>
                <w:color w:val="000000"/>
                <w:sz w:val="22"/>
                <w:szCs w:val="22"/>
              </w:rPr>
              <w:t>quaterdecies</w:t>
            </w:r>
            <w:r w:rsidRPr="00513B9C">
              <w:rPr>
                <w:color w:val="000000"/>
                <w:sz w:val="22"/>
                <w:szCs w:val="22"/>
              </w:rPr>
              <w:t> del decreto legislativo 30 giugno 2003, n. 196, con modalità semplificate, anche oralmente.</w:t>
            </w:r>
          </w:p>
          <w:p w:rsidR="0073560A" w:rsidRPr="00513B9C" w:rsidRDefault="0073560A"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5. Nel contesto emergenziale in atto, ai sensi dell'articolo 23, paragrafo 1, lettera </w:t>
            </w:r>
            <w:r w:rsidRPr="00513B9C">
              <w:rPr>
                <w:i/>
                <w:iCs/>
                <w:color w:val="000000"/>
                <w:sz w:val="22"/>
                <w:szCs w:val="22"/>
              </w:rPr>
              <w:t>e)</w:t>
            </w:r>
            <w:r w:rsidRPr="00513B9C">
              <w:rPr>
                <w:color w:val="000000"/>
                <w:sz w:val="22"/>
                <w:szCs w:val="22"/>
              </w:rPr>
              <w:t>, del menzionato regolamento (UE) 2016/679, fermo restando quanto disposto dall'articolo 82 del decreto legislativo 30 giugno 2003, n. 196, i soggetti di cui al comma 1 del presente articolo possono omettere l'informativa di cui all'articolo 13 dei medesimo regolamento o fornire una informativa semplificata, previa comunicazione orale agli interessati dalla limitazione.</w:t>
            </w:r>
          </w:p>
          <w:p w:rsidR="009A72D1" w:rsidRPr="00513B9C" w:rsidRDefault="0073560A"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6. Al termine dello stato di emergenza di cui alla delibera del Consiglio dei ministri del 31 gennaio 2020, i soggetti di cui al comma 1 adottano misure idonee a ricondurre i trattamenti di dati personali effettuati nel contesto dell'emergenza all'ambito delle ordinarie competenze e delle regole che disciplinano i trattamenti di dati personali.</w:t>
            </w:r>
          </w:p>
        </w:tc>
        <w:tc>
          <w:tcPr>
            <w:tcW w:w="2120" w:type="dxa"/>
            <w:shd w:val="clear" w:color="auto" w:fill="E7E6E6" w:themeFill="background2"/>
          </w:tcPr>
          <w:p w:rsidR="009A72D1" w:rsidRPr="00513B9C" w:rsidRDefault="0073560A"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D1B78">
        <w:tc>
          <w:tcPr>
            <w:tcW w:w="7508" w:type="dxa"/>
          </w:tcPr>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17-</w:t>
            </w:r>
            <w:r w:rsidRPr="00513B9C">
              <w:rPr>
                <w:b/>
                <w:bCs/>
                <w:i/>
                <w:iCs/>
                <w:color w:val="000000"/>
                <w:sz w:val="22"/>
                <w:szCs w:val="22"/>
              </w:rPr>
              <w:t>ter.</w:t>
            </w:r>
            <w:r w:rsidRPr="00513B9C">
              <w:rPr>
                <w:color w:val="000000"/>
                <w:sz w:val="22"/>
                <w:szCs w:val="22"/>
              </w:rPr>
              <w:t> </w:t>
            </w:r>
          </w:p>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w:t>
            </w:r>
            <w:r w:rsidR="000B1975" w:rsidRPr="00513B9C">
              <w:rPr>
                <w:i/>
                <w:iCs/>
                <w:color w:val="000000"/>
                <w:sz w:val="22"/>
                <w:szCs w:val="22"/>
              </w:rPr>
              <w:t xml:space="preserve">Disposizioni per le </w:t>
            </w:r>
            <w:r w:rsidRPr="00513B9C">
              <w:rPr>
                <w:i/>
                <w:iCs/>
                <w:color w:val="000000"/>
                <w:sz w:val="22"/>
                <w:szCs w:val="22"/>
              </w:rPr>
              <w:t>Regioni a statuto speciale e province autonome di Trento e Bolzano</w:t>
            </w:r>
            <w:r w:rsidR="000B1975" w:rsidRPr="00513B9C">
              <w:rPr>
                <w:i/>
                <w:iCs/>
                <w:color w:val="000000"/>
                <w:sz w:val="22"/>
                <w:szCs w:val="22"/>
              </w:rPr>
              <w:t xml:space="preserve"> e per le Aziende Ospedaliere Universitarie</w:t>
            </w:r>
            <w:r w:rsidRPr="00513B9C">
              <w:rPr>
                <w:i/>
                <w:iCs/>
                <w:color w:val="000000"/>
                <w:sz w:val="22"/>
                <w:szCs w:val="22"/>
              </w:rPr>
              <w:t>)</w:t>
            </w:r>
          </w:p>
          <w:p w:rsidR="009A72D1" w:rsidRPr="00513B9C" w:rsidRDefault="0073560A" w:rsidP="00E74C24">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Le disposizioni del presente Titolo si applicano anche alle regioni a statuto speciale e alle province autonome di Trento e di Bolzano tenendo conto delle peculiarità dei rispettivi ordinamenti e ove non diversamente previsto, entro i limiti delle rispettive disponibilità di bilancio.</w:t>
            </w:r>
          </w:p>
          <w:p w:rsidR="000B1975" w:rsidRPr="00513B9C" w:rsidRDefault="000B1975" w:rsidP="00A17D83">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b/>
                <w:color w:val="000000"/>
                <w:lang w:eastAsia="it-IT"/>
              </w:rPr>
              <w:t>         </w:t>
            </w:r>
            <w:r w:rsidRPr="00513B9C">
              <w:rPr>
                <w:rFonts w:ascii="Times New Roman" w:eastAsia="Times New Roman" w:hAnsi="Times New Roman" w:cs="Times New Roman"/>
                <w:color w:val="000000"/>
                <w:lang w:eastAsia="it-IT"/>
              </w:rPr>
              <w:t>2. Le disposizioni di cui agli articoli 1, 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2</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2</w:t>
            </w:r>
            <w:r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5</w:t>
            </w:r>
            <w:r w:rsidRPr="00513B9C">
              <w:rPr>
                <w:rFonts w:ascii="Times New Roman" w:eastAsia="Times New Roman" w:hAnsi="Times New Roman" w:cs="Times New Roman"/>
                <w:i/>
                <w:iCs/>
                <w:color w:val="000000"/>
                <w:lang w:eastAsia="it-IT"/>
              </w:rPr>
              <w:t>-sexies</w:t>
            </w:r>
            <w:r w:rsidRPr="00513B9C">
              <w:rPr>
                <w:rFonts w:ascii="Times New Roman" w:eastAsia="Times New Roman" w:hAnsi="Times New Roman" w:cs="Times New Roman"/>
                <w:color w:val="000000"/>
                <w:lang w:eastAsia="it-IT"/>
              </w:rPr>
              <w:t xml:space="preserve"> e 12 del presente decreto si applicano, secondo le modalità stabilite d'intesa tra le Università di riferimento e le </w:t>
            </w:r>
            <w:r w:rsidR="00A17D83" w:rsidRPr="00513B9C">
              <w:rPr>
                <w:rFonts w:ascii="Times New Roman" w:eastAsia="Times New Roman" w:hAnsi="Times New Roman" w:cs="Times New Roman"/>
                <w:color w:val="000000"/>
                <w:lang w:eastAsia="it-IT"/>
              </w:rPr>
              <w:t>r</w:t>
            </w:r>
            <w:r w:rsidRPr="00513B9C">
              <w:rPr>
                <w:rFonts w:ascii="Times New Roman" w:eastAsia="Times New Roman" w:hAnsi="Times New Roman" w:cs="Times New Roman"/>
                <w:color w:val="000000"/>
                <w:lang w:eastAsia="it-IT"/>
              </w:rPr>
              <w:t>egioni e comunque nei limiti del finanziamento sanitario corrente come accresciuto dalle disposizioni del presente decreto, anche alle aziende ospedaliero-universitarie, di cui all'articolo 2, comma 2, lettere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del decreto legislativo 21 dicembre 1999, n. 517.</w:t>
            </w:r>
          </w:p>
        </w:tc>
        <w:tc>
          <w:tcPr>
            <w:tcW w:w="2120" w:type="dxa"/>
            <w:shd w:val="clear" w:color="auto" w:fill="E7E6E6" w:themeFill="background2"/>
          </w:tcPr>
          <w:p w:rsidR="009A72D1" w:rsidRPr="00513B9C" w:rsidRDefault="0073560A" w:rsidP="00E74C24">
            <w:pPr>
              <w:rPr>
                <w:rFonts w:ascii="Times New Roman" w:hAnsi="Times New Roman" w:cs="Times New Roman"/>
              </w:rPr>
            </w:pPr>
            <w:r w:rsidRPr="00513B9C">
              <w:rPr>
                <w:rFonts w:ascii="Times New Roman" w:hAnsi="Times New Roman" w:cs="Times New Roman"/>
              </w:rPr>
              <w:t>1.1000 Governo</w:t>
            </w: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p>
          <w:p w:rsidR="000B1975" w:rsidRPr="00513B9C" w:rsidRDefault="000B1975" w:rsidP="00E74C24">
            <w:pPr>
              <w:rPr>
                <w:rFonts w:ascii="Times New Roman" w:hAnsi="Times New Roman" w:cs="Times New Roman"/>
              </w:rPr>
            </w:pPr>
            <w:r w:rsidRPr="00513B9C">
              <w:rPr>
                <w:rFonts w:ascii="Times New Roman" w:hAnsi="Times New Roman" w:cs="Times New Roman"/>
              </w:rPr>
              <w:t>1.1000/59 Floridia</w:t>
            </w:r>
          </w:p>
          <w:p w:rsidR="0019662B" w:rsidRPr="00513B9C" w:rsidRDefault="0019662B" w:rsidP="00E74C24">
            <w:pPr>
              <w:rPr>
                <w:rFonts w:ascii="Times New Roman" w:hAnsi="Times New Roman" w:cs="Times New Roman"/>
              </w:rPr>
            </w:pPr>
          </w:p>
          <w:p w:rsidR="0019662B" w:rsidRPr="00513B9C" w:rsidRDefault="0019662B" w:rsidP="00E74C24">
            <w:pPr>
              <w:rPr>
                <w:rFonts w:ascii="Times New Roman" w:hAnsi="Times New Roman" w:cs="Times New Roman"/>
              </w:rPr>
            </w:pPr>
          </w:p>
          <w:p w:rsidR="0019662B" w:rsidRPr="00513B9C" w:rsidRDefault="0019662B" w:rsidP="00E74C24">
            <w:pPr>
              <w:rPr>
                <w:rFonts w:ascii="Times New Roman" w:hAnsi="Times New Roman" w:cs="Times New Roman"/>
              </w:rPr>
            </w:pPr>
          </w:p>
          <w:p w:rsidR="0019662B" w:rsidRPr="00513B9C" w:rsidRDefault="0019662B" w:rsidP="00E74C24">
            <w:pPr>
              <w:rPr>
                <w:rFonts w:ascii="Times New Roman" w:hAnsi="Times New Roman" w:cs="Times New Roman"/>
              </w:rPr>
            </w:pPr>
          </w:p>
          <w:p w:rsidR="000B1975" w:rsidRPr="00513B9C" w:rsidRDefault="000B1975" w:rsidP="00E74C24">
            <w:pPr>
              <w:rPr>
                <w:rFonts w:ascii="Times New Roman" w:hAnsi="Times New Roman" w:cs="Times New Roman"/>
              </w:rPr>
            </w:pPr>
          </w:p>
        </w:tc>
      </w:tr>
      <w:tr w:rsidR="009A72D1" w:rsidRPr="00513B9C" w:rsidTr="001D1B78">
        <w:tc>
          <w:tcPr>
            <w:tcW w:w="7508" w:type="dxa"/>
          </w:tcPr>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17-</w:t>
            </w:r>
            <w:r w:rsidRPr="00513B9C">
              <w:rPr>
                <w:b/>
                <w:bCs/>
                <w:i/>
                <w:iCs/>
                <w:color w:val="000000"/>
                <w:sz w:val="22"/>
                <w:szCs w:val="22"/>
              </w:rPr>
              <w:t>quater.</w:t>
            </w:r>
            <w:r w:rsidRPr="00513B9C">
              <w:rPr>
                <w:color w:val="000000"/>
                <w:sz w:val="22"/>
                <w:szCs w:val="22"/>
              </w:rPr>
              <w:t> </w:t>
            </w:r>
          </w:p>
          <w:p w:rsidR="0073560A" w:rsidRPr="00513B9C" w:rsidRDefault="0073560A" w:rsidP="00E74C24">
            <w:pPr>
              <w:pStyle w:val="testocenter"/>
              <w:shd w:val="clear" w:color="auto" w:fill="FFFFFF"/>
              <w:spacing w:before="0" w:beforeAutospacing="0" w:after="0" w:afterAutospacing="0"/>
              <w:ind w:left="30"/>
              <w:jc w:val="center"/>
              <w:rPr>
                <w:color w:val="000000"/>
                <w:sz w:val="22"/>
                <w:szCs w:val="22"/>
              </w:rPr>
            </w:pPr>
            <w:r w:rsidRPr="00513B9C">
              <w:rPr>
                <w:i/>
                <w:iCs/>
                <w:color w:val="000000"/>
                <w:sz w:val="22"/>
                <w:szCs w:val="22"/>
              </w:rPr>
              <w:t>(Proroga validità tessera sanitaria)</w:t>
            </w:r>
          </w:p>
          <w:p w:rsidR="009A72D1" w:rsidRPr="00513B9C" w:rsidRDefault="0073560A" w:rsidP="00461E81">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La validità delle tessere sanitarie di cui all'articolo 50, comma 1, del decreto-legge 30 settembre 2003, n. 269, convertito, con modificazioni, dalla legge 24 novembre 2003, n. 326, nonché di cui all'articolo 11, comma 15, del decreto-legge 31 maggio 20101 n. 78, convertito, con modificazioni, dalla legge 30 luglio 2010, n. 122, con scadenza antecedente al 30 giugno 2020 è prorogata al 30 giugno 2020, anche per la componente della Carta Nazionale dei Servizi (TS-CNS)</w:t>
            </w:r>
            <w:r w:rsidR="00461E81" w:rsidRPr="00513B9C">
              <w:rPr>
                <w:color w:val="000000"/>
                <w:sz w:val="22"/>
                <w:szCs w:val="22"/>
              </w:rPr>
              <w:t>.</w:t>
            </w:r>
            <w:r w:rsidRPr="00513B9C">
              <w:rPr>
                <w:color w:val="000000"/>
                <w:sz w:val="22"/>
                <w:szCs w:val="22"/>
              </w:rPr>
              <w:t xml:space="preserve"> La proroga non è efficace per la</w:t>
            </w:r>
            <w:r w:rsidR="007852DB" w:rsidRPr="00513B9C">
              <w:rPr>
                <w:color w:val="000000"/>
                <w:sz w:val="22"/>
                <w:szCs w:val="22"/>
              </w:rPr>
              <w:t xml:space="preserve"> validità come</w:t>
            </w:r>
            <w:r w:rsidRPr="00513B9C">
              <w:rPr>
                <w:color w:val="000000"/>
                <w:sz w:val="22"/>
                <w:szCs w:val="22"/>
              </w:rPr>
              <w:t xml:space="preserve"> tessera europea di assicurazione malattia riportata sul retro della tessera sanitaria. Per le tessere sanitarie di nuova emissione ovvero per le quali sia stata effettuata richiesta di duplicato, al fine di far fronte ad eventuali difficoltà per la consegna all'assistito, il Ministero dell'economia e delle finanze rende disponibile in via telematica una copia provvisoria presso la ASL di assistenza ovvero tramite le funzionalità del portale www.sistemats.it, realizzate d'intesa con il Ministero della salute, sentito il Garante della protezione dei dati personali. La copia non assolve alle funzionalità di cui alla componente della Carta Nazionale dei Servizi. (TS-CNS)».</w:t>
            </w:r>
          </w:p>
        </w:tc>
        <w:tc>
          <w:tcPr>
            <w:tcW w:w="2120" w:type="dxa"/>
            <w:shd w:val="clear" w:color="auto" w:fill="E7E6E6" w:themeFill="background2"/>
          </w:tcPr>
          <w:p w:rsidR="009A72D1" w:rsidRPr="00513B9C" w:rsidRDefault="0073560A"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704B83">
        <w:tc>
          <w:tcPr>
            <w:tcW w:w="7508" w:type="dxa"/>
          </w:tcPr>
          <w:p w:rsidR="002D4155" w:rsidRPr="00513B9C" w:rsidRDefault="002D4155"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17-</w:t>
            </w:r>
            <w:r w:rsidRPr="00513B9C">
              <w:rPr>
                <w:rFonts w:ascii="Times New Roman" w:eastAsia="Times New Roman" w:hAnsi="Times New Roman" w:cs="Times New Roman"/>
                <w:b/>
                <w:bCs/>
                <w:i/>
                <w:iCs/>
                <w:color w:val="000000"/>
                <w:lang w:eastAsia="it-IT"/>
              </w:rPr>
              <w:t>quinquies</w:t>
            </w:r>
          </w:p>
          <w:p w:rsidR="002D4155" w:rsidRPr="00513B9C" w:rsidRDefault="002D4155"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(Disposizioni urgenti in materia contrattuale per la medicina convenzionata)</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In considerazione del blocco delle trattative in corso per la definizione contrattuale dell'accordo collettivo nazionale 2016-2018 per la Medicina Generale e la Pediatria di Libera Scelta, per le necessità connesse al contenimento dell'emergenza pandemica da COVID-19, per tutta la durata dell'emergenza e salvo quanto previsto dal comma 2, è riconosciuto l'adeguamento immediato della quota capitaria ai Medici di Medicina Generale e ai Pediatri di Libera Scelta ai contenuti economici previsti dall'Atto di indirizzo per il rinnovo dell'accordo collettivo nazionale della medicina convenzionata, approvato dal Comitato di Settore Regioni-Sanità in data 9 luglio 2019 e 29 agosto 2019 su proposta della Conferenza delle Regioni e delle Province autonome e parere positivo del Governo, riferiti al totale incrementale previsto per il 2018.</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Le parti contrattuali, si impegnano a concludere le trattative per l'accordo collettivo nazionale 2016-2018 entro sei mesi dalla fine dell'emergenza secondo le procedure ordinarie, anche tenendo conto dei compiti di cui al comma 3, rinegoziati coerentemente con la parte normativa prevista dal medesimo Atto di indirizzo. Nel caso in cui non si provveda alla conclusione delle trattative nei termini previsti cessano gli effetti di cui al comma 1.</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Il trattamento economico di cui al comma 1 viene erogato anche per garantire la reperibilità a distanza dei medici di medicina per tutta la giornata, anche con l'ausilio del personale di studio, in modo da contenere il contatto diretto e conseguentemente limitare i rischi di contagio dei medici e del personale stesso.</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 I medici di Medicina Generale e i Pediatri di Libera scelta si dotano, con oneri a proprio carico, di sistemi di piattaforme digitali che consentano il contatto ordinario e prevalente con i pazienti fragili e cronici gravi, e collaborano a distanza, nel caso in cui non siano dotati di dispositivi di protezione individuale idonei, in via straordinaria ove fosse richiesto dalle Regioni, per la sorveglianza clinica dei pazienti in quarantena o isolamento o in fase di guarigione dimessi precocemente dagli Ospedali.</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5. Le Regioni possono impegnare il 20 per cento dei fondi ripartiti di cui all'articolo 1, comma 449, della legge 27 dicembre 2019, n. 160, per l'acquisto e la fornitura ai medici di pulsiossimetri che permettano, previa consegna al paziente se necessario, la valutazione a distanza della saturazione di ossigeno e della frequenza cardiaca durante il videoconsulto. Il medico si avvarrà delle fasi di osservazione e dei segni riscontrati, come dei sintomi riferiti dal paziente, per un orientamento che definisca le successive azioni cliniche necessarie in accordo con i percorsi definiti a livello regionale.</w:t>
            </w:r>
          </w:p>
          <w:p w:rsidR="002D4155"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6. Per le medesime finalità di cui al comma 1 e riconosciuto l'adeguamento immediato del trattamento economico spettante agli specialisti ambulatoriali, ai contenuti economici previsti dall'Atto di indirizzo per il rinnovo dell'accordo collettivo nazionale della medicina convenzionata, approvato dal Comitato di Settore Regioni-Sanità in data 9 luglio 2019 su proposta della Conferenza delle Regioni e delle Province autonome e parere positivo del Governo, riferiti al totale incrementale previsto per il 2018.</w:t>
            </w:r>
          </w:p>
          <w:p w:rsidR="009A72D1" w:rsidRPr="00513B9C" w:rsidRDefault="002D415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7. Agli oneri derivanti dal presente articolo si provvede nell'ambito delle risorse finanziarie disponibili a legislazione vigente».</w:t>
            </w:r>
          </w:p>
        </w:tc>
        <w:tc>
          <w:tcPr>
            <w:tcW w:w="2120" w:type="dxa"/>
            <w:shd w:val="clear" w:color="auto" w:fill="E7E6E6" w:themeFill="background2"/>
          </w:tcPr>
          <w:p w:rsidR="009A72D1" w:rsidRPr="00513B9C" w:rsidRDefault="002D4155" w:rsidP="00E74C24">
            <w:pPr>
              <w:rPr>
                <w:rFonts w:ascii="Times New Roman" w:hAnsi="Times New Roman" w:cs="Times New Roman"/>
              </w:rPr>
            </w:pPr>
            <w:r w:rsidRPr="00513B9C">
              <w:rPr>
                <w:rFonts w:ascii="Times New Roman" w:hAnsi="Times New Roman" w:cs="Times New Roman"/>
              </w:rPr>
              <w:t>17.0.2000 Relatore</w:t>
            </w:r>
          </w:p>
          <w:p w:rsidR="00AD1B8E" w:rsidRPr="00513B9C" w:rsidRDefault="00AD1B8E" w:rsidP="00E74C24">
            <w:pPr>
              <w:rPr>
                <w:rFonts w:ascii="Times New Roman" w:hAnsi="Times New Roman" w:cs="Times New Roman"/>
              </w:rPr>
            </w:pPr>
          </w:p>
          <w:p w:rsidR="00AD1B8E" w:rsidRPr="00513B9C" w:rsidRDefault="00AD1B8E" w:rsidP="00E74C24">
            <w:pPr>
              <w:rPr>
                <w:rFonts w:ascii="Times New Roman" w:hAnsi="Times New Roman" w:cs="Times New Roman"/>
              </w:rPr>
            </w:pPr>
          </w:p>
          <w:p w:rsidR="00AD1B8E" w:rsidRPr="00513B9C" w:rsidRDefault="00AD1B8E" w:rsidP="00AD1B8E">
            <w:pPr>
              <w:rPr>
                <w:rFonts w:ascii="Times New Roman" w:hAnsi="Times New Roman" w:cs="Times New Roman"/>
              </w:rPr>
            </w:pPr>
            <w:r w:rsidRPr="00513B9C">
              <w:rPr>
                <w:rFonts w:ascii="Times New Roman" w:hAnsi="Times New Roman" w:cs="Times New Roman"/>
              </w:rPr>
              <w:t>Norma che si sovrappone con DL Liquidità</w:t>
            </w:r>
          </w:p>
        </w:tc>
      </w:tr>
      <w:tr w:rsidR="002D4155" w:rsidRPr="00513B9C" w:rsidTr="0019662B">
        <w:tc>
          <w:tcPr>
            <w:tcW w:w="7508" w:type="dxa"/>
          </w:tcPr>
          <w:p w:rsidR="002D4155" w:rsidRPr="00513B9C" w:rsidRDefault="002D4155" w:rsidP="00E74C24">
            <w:pPr>
              <w:rPr>
                <w:rFonts w:ascii="Times New Roman" w:hAnsi="Times New Roman" w:cs="Times New Roman"/>
              </w:rPr>
            </w:pPr>
          </w:p>
        </w:tc>
        <w:tc>
          <w:tcPr>
            <w:tcW w:w="2120" w:type="dxa"/>
          </w:tcPr>
          <w:p w:rsidR="002D4155" w:rsidRPr="00513B9C" w:rsidRDefault="002D4155" w:rsidP="00E74C24">
            <w:pPr>
              <w:rPr>
                <w:rFonts w:ascii="Times New Roman" w:hAnsi="Times New Roman" w:cs="Times New Roman"/>
              </w:rPr>
            </w:pPr>
          </w:p>
        </w:tc>
      </w:tr>
      <w:tr w:rsidR="00BF1095" w:rsidRPr="00513B9C" w:rsidTr="0019662B">
        <w:tc>
          <w:tcPr>
            <w:tcW w:w="7508" w:type="dxa"/>
          </w:tcPr>
          <w:p w:rsidR="00BF1095" w:rsidRPr="00513B9C" w:rsidRDefault="00BF1095" w:rsidP="00E74C24">
            <w:pPr>
              <w:rPr>
                <w:rFonts w:ascii="Times New Roman" w:hAnsi="Times New Roman" w:cs="Times New Roman"/>
              </w:rPr>
            </w:pPr>
            <w:r w:rsidRPr="00513B9C">
              <w:rPr>
                <w:rFonts w:ascii="Times New Roman" w:hAnsi="Times New Roman" w:cs="Times New Roman"/>
                <w:i/>
                <w:iCs/>
                <w:color w:val="000000"/>
              </w:rPr>
              <w:t>All'articolo 18,</w:t>
            </w:r>
          </w:p>
        </w:tc>
        <w:tc>
          <w:tcPr>
            <w:tcW w:w="2120" w:type="dxa"/>
          </w:tcPr>
          <w:p w:rsidR="00BF1095" w:rsidRPr="00513B9C" w:rsidRDefault="00BF1095" w:rsidP="00E74C24">
            <w:pPr>
              <w:rPr>
                <w:rFonts w:ascii="Times New Roman" w:hAnsi="Times New Roman" w:cs="Times New Roman"/>
              </w:rPr>
            </w:pPr>
          </w:p>
        </w:tc>
      </w:tr>
      <w:tr w:rsidR="009A72D1" w:rsidRPr="00513B9C" w:rsidTr="00704B83">
        <w:tc>
          <w:tcPr>
            <w:tcW w:w="7508" w:type="dxa"/>
          </w:tcPr>
          <w:p w:rsidR="00BF1095" w:rsidRPr="00513B9C" w:rsidRDefault="00461E81" w:rsidP="00E74C24">
            <w:pPr>
              <w:pStyle w:val="a6"/>
              <w:shd w:val="clear" w:color="auto" w:fill="FFFFFF"/>
              <w:spacing w:before="0" w:beforeAutospacing="0" w:after="0" w:afterAutospacing="0"/>
              <w:ind w:left="30"/>
              <w:jc w:val="both"/>
              <w:rPr>
                <w:color w:val="000000"/>
                <w:sz w:val="22"/>
                <w:szCs w:val="22"/>
              </w:rPr>
            </w:pPr>
            <w:r w:rsidRPr="00513B9C">
              <w:rPr>
                <w:i/>
                <w:iCs/>
                <w:color w:val="000000"/>
                <w:sz w:val="22"/>
                <w:szCs w:val="22"/>
              </w:rPr>
              <w:t>i</w:t>
            </w:r>
            <w:r w:rsidR="00BF1095" w:rsidRPr="00513B9C">
              <w:rPr>
                <w:i/>
                <w:iCs/>
                <w:color w:val="000000"/>
                <w:sz w:val="22"/>
                <w:szCs w:val="22"/>
              </w:rPr>
              <w:t>l comma 1, è sostituito dal seguente:</w:t>
            </w:r>
          </w:p>
          <w:p w:rsidR="009A72D1" w:rsidRPr="00513B9C" w:rsidRDefault="00BF1095" w:rsidP="00461E81">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«1. Il livello del finanziamento del fabbisogno sanitario nazionale standard cui concorre lo Stato, in relazione agli interventi previsti dagli articoli 1, commi 1 e 3, 2-</w:t>
            </w:r>
            <w:r w:rsidRPr="00513B9C">
              <w:rPr>
                <w:i/>
                <w:iCs/>
                <w:color w:val="000000"/>
                <w:sz w:val="22"/>
                <w:szCs w:val="22"/>
              </w:rPr>
              <w:t>bis</w:t>
            </w:r>
            <w:r w:rsidRPr="00513B9C">
              <w:rPr>
                <w:color w:val="000000"/>
                <w:sz w:val="22"/>
                <w:szCs w:val="22"/>
              </w:rPr>
              <w:t>, commi 1, lettera </w:t>
            </w:r>
            <w:r w:rsidRPr="00513B9C">
              <w:rPr>
                <w:i/>
                <w:iCs/>
                <w:color w:val="000000"/>
                <w:sz w:val="22"/>
                <w:szCs w:val="22"/>
              </w:rPr>
              <w:t>a)</w:t>
            </w:r>
            <w:r w:rsidRPr="00513B9C">
              <w:rPr>
                <w:color w:val="000000"/>
                <w:sz w:val="22"/>
                <w:szCs w:val="22"/>
              </w:rPr>
              <w:t> e 5, 2-</w:t>
            </w:r>
            <w:r w:rsidRPr="00513B9C">
              <w:rPr>
                <w:i/>
                <w:iCs/>
                <w:color w:val="000000"/>
                <w:sz w:val="22"/>
                <w:szCs w:val="22"/>
              </w:rPr>
              <w:t>ter</w:t>
            </w:r>
            <w:r w:rsidRPr="00513B9C">
              <w:rPr>
                <w:color w:val="000000"/>
                <w:sz w:val="22"/>
                <w:szCs w:val="22"/>
              </w:rPr>
              <w:t>, 2-</w:t>
            </w:r>
            <w:r w:rsidRPr="00513B9C">
              <w:rPr>
                <w:i/>
                <w:iCs/>
                <w:color w:val="000000"/>
                <w:sz w:val="22"/>
                <w:szCs w:val="22"/>
              </w:rPr>
              <w:t>sexies</w:t>
            </w:r>
            <w:r w:rsidRPr="00513B9C">
              <w:rPr>
                <w:color w:val="000000"/>
                <w:sz w:val="22"/>
                <w:szCs w:val="22"/>
              </w:rPr>
              <w:t>, 3, commi 1, 2 e 3, e 4-</w:t>
            </w:r>
            <w:r w:rsidRPr="00513B9C">
              <w:rPr>
                <w:i/>
                <w:iCs/>
                <w:color w:val="000000"/>
                <w:sz w:val="22"/>
                <w:szCs w:val="22"/>
              </w:rPr>
              <w:t>bis</w:t>
            </w:r>
            <w:r w:rsidRPr="00513B9C">
              <w:rPr>
                <w:color w:val="000000"/>
                <w:sz w:val="22"/>
                <w:szCs w:val="22"/>
              </w:rPr>
              <w:t> è incrementato di 1.410 milioni di euro per l'anno 2020, di cui 750 milioni di euro ripartiti tra le regioni e le province autonome di Trento e Bolzano sulla base di quanto previsto dalla Tabella A allegata al presente decreto e 660 milioni di euro ripartiti sulla base di disposto dal decreto direttoriale del 10 marzo 2020, emanato dal Ministero dell'economia e delle finanze, pubblicato sulla </w:t>
            </w:r>
            <w:r w:rsidRPr="00513B9C">
              <w:rPr>
                <w:i/>
                <w:iCs/>
                <w:color w:val="000000"/>
                <w:sz w:val="22"/>
                <w:szCs w:val="22"/>
              </w:rPr>
              <w:t>Gazzetta Ufficiale</w:t>
            </w:r>
            <w:r w:rsidRPr="00513B9C">
              <w:rPr>
                <w:color w:val="000000"/>
                <w:sz w:val="22"/>
                <w:szCs w:val="22"/>
              </w:rPr>
              <w:t> del 13 marzo 2020, n. 66. A</w:t>
            </w:r>
            <w:r w:rsidR="00461E81" w:rsidRPr="00513B9C">
              <w:rPr>
                <w:color w:val="000000"/>
                <w:sz w:val="22"/>
                <w:szCs w:val="22"/>
              </w:rPr>
              <w:t>l</w:t>
            </w:r>
            <w:r w:rsidRPr="00513B9C">
              <w:rPr>
                <w:color w:val="000000"/>
                <w:sz w:val="22"/>
                <w:szCs w:val="22"/>
              </w:rPr>
              <w:t xml:space="preserve"> relativo finanziamento accedono tutte le regioni e le province autonome di Trento e di Bolzano, in deroga alle disposizioni legislative che stabiliscono per le autonomie speciali il concorso regionale e provinciale al finanziamento sanitario corrente, sulla base delle quote d'accesso al fabbisogno sanitario indistinto corrente rilevate per l'anno 2019. Le regioni e le province autonome di Trento e Bolzano e gli enti dei rispettivi servizi sanitari regionali provvedono, sulla contabilità dell'anno 2020, all'apertura di un centro di costo dedicato contrassegnato dal codice univoco «COV 20», garantendo pertanto una tenuta distinta degli accadimenti contabili legati alla gestione dell'emergenza che in ogni caso confluiscono nei modelli economici di cui al decreto ministeriale 24 maggio 2019. Ciascuna regione è tenuta a redigere un apposito Programma operativo per la gestione dell'emergenza Covid-19 da approvarsi da parte del Ministero della salute di concerto con il Ministero dell'economia, e delle finanze e da monitorarsi da parte dei predetti Ministeri congiuntamente».</w:t>
            </w:r>
          </w:p>
        </w:tc>
        <w:tc>
          <w:tcPr>
            <w:tcW w:w="2120" w:type="dxa"/>
            <w:shd w:val="clear" w:color="auto" w:fill="E7E6E6" w:themeFill="background2"/>
          </w:tcPr>
          <w:p w:rsidR="009A72D1" w:rsidRPr="00513B9C" w:rsidRDefault="00BF1095" w:rsidP="00E74C24">
            <w:pPr>
              <w:rPr>
                <w:rFonts w:ascii="Times New Roman" w:hAnsi="Times New Roman" w:cs="Times New Roman"/>
              </w:rPr>
            </w:pPr>
            <w:r w:rsidRPr="00513B9C">
              <w:rPr>
                <w:rFonts w:ascii="Times New Roman" w:hAnsi="Times New Roman" w:cs="Times New Roman"/>
              </w:rPr>
              <w:t>1.1000 Governo</w:t>
            </w:r>
          </w:p>
        </w:tc>
      </w:tr>
      <w:tr w:rsidR="009A72D1" w:rsidRPr="00513B9C" w:rsidTr="0019662B">
        <w:tc>
          <w:tcPr>
            <w:tcW w:w="7508" w:type="dxa"/>
          </w:tcPr>
          <w:p w:rsidR="009A72D1" w:rsidRPr="00513B9C" w:rsidRDefault="009A72D1" w:rsidP="00E74C24">
            <w:pPr>
              <w:jc w:val="both"/>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1D1B78" w:rsidRPr="00513B9C" w:rsidTr="0019662B">
        <w:tc>
          <w:tcPr>
            <w:tcW w:w="7508" w:type="dxa"/>
          </w:tcPr>
          <w:p w:rsidR="001D1B78" w:rsidRPr="00513B9C" w:rsidRDefault="001D1B78" w:rsidP="00E74C24">
            <w:pPr>
              <w:jc w:val="both"/>
              <w:rPr>
                <w:rFonts w:ascii="Times New Roman" w:hAnsi="Times New Roman" w:cs="Times New Roman"/>
              </w:rPr>
            </w:pPr>
            <w:r w:rsidRPr="00513B9C">
              <w:rPr>
                <w:rFonts w:ascii="Times New Roman" w:hAnsi="Times New Roman" w:cs="Times New Roman"/>
              </w:rPr>
              <w:t>Dopo l’articolo 18, inserire il seguente:</w:t>
            </w:r>
          </w:p>
        </w:tc>
        <w:tc>
          <w:tcPr>
            <w:tcW w:w="2120" w:type="dxa"/>
          </w:tcPr>
          <w:p w:rsidR="001D1B78" w:rsidRPr="00513B9C" w:rsidRDefault="001D1B78" w:rsidP="00E74C24">
            <w:pPr>
              <w:rPr>
                <w:rFonts w:ascii="Times New Roman" w:hAnsi="Times New Roman" w:cs="Times New Roman"/>
              </w:rPr>
            </w:pPr>
          </w:p>
        </w:tc>
      </w:tr>
      <w:tr w:rsidR="001D1B78" w:rsidRPr="00513B9C" w:rsidTr="001D1B78">
        <w:tc>
          <w:tcPr>
            <w:tcW w:w="7508" w:type="dxa"/>
          </w:tcPr>
          <w:p w:rsidR="001D1B78" w:rsidRPr="00513B9C" w:rsidRDefault="001D1B78" w:rsidP="00E74C24">
            <w:pPr>
              <w:autoSpaceDE w:val="0"/>
              <w:autoSpaceDN w:val="0"/>
              <w:adjustRightInd w:val="0"/>
              <w:jc w:val="center"/>
              <w:rPr>
                <w:rFonts w:ascii="Times New Roman" w:hAnsi="Times New Roman" w:cs="Times New Roman"/>
                <w:b/>
                <w:bCs/>
                <w:i/>
                <w:iCs/>
              </w:rPr>
            </w:pPr>
            <w:r w:rsidRPr="00513B9C">
              <w:rPr>
                <w:rFonts w:ascii="Times New Roman" w:hAnsi="Times New Roman" w:cs="Times New Roman"/>
                <w:b/>
                <w:bCs/>
              </w:rPr>
              <w:t>«Art. 18-</w:t>
            </w:r>
            <w:r w:rsidRPr="00513B9C">
              <w:rPr>
                <w:rFonts w:ascii="Times New Roman" w:hAnsi="Times New Roman" w:cs="Times New Roman"/>
                <w:b/>
                <w:bCs/>
                <w:i/>
                <w:iCs/>
              </w:rPr>
              <w:t>bis.</w:t>
            </w:r>
          </w:p>
          <w:p w:rsidR="001D1B78" w:rsidRPr="00513B9C" w:rsidRDefault="001D1B78" w:rsidP="00E74C24">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(Finanziamento case rifugio)</w:t>
            </w:r>
          </w:p>
          <w:p w:rsidR="001D1B78" w:rsidRPr="00513B9C" w:rsidRDefault="001D1B78"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1. In considerazione delle esigenze straordinarie ed urgenti derivanti dalla diffusione del COVID-19 e alle norme di contenimento ad essa collegata, è autorizzata per l'anno 2020 l'ulteriore spesa di 3 milioni di euro in favore delle case rifugio pubbliche e private esistenti su tutto il territorio nazionale al fine di sostenere l'emersione del fenomeno della violenza domestica e di garantire un'adeguata protezione alle vittime.</w:t>
            </w:r>
          </w:p>
          <w:p w:rsidR="001D1B78" w:rsidRPr="00513B9C" w:rsidRDefault="001D1B78"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2. Alla copertura dei maggiori oneri di cui al presente articolo, si provvede ai sensi dell'articolo 126».</w:t>
            </w:r>
          </w:p>
        </w:tc>
        <w:tc>
          <w:tcPr>
            <w:tcW w:w="2120" w:type="dxa"/>
            <w:shd w:val="clear" w:color="auto" w:fill="E7E6E6" w:themeFill="background2"/>
          </w:tcPr>
          <w:p w:rsidR="001D1B78" w:rsidRPr="00513B9C" w:rsidRDefault="001D1B78" w:rsidP="00E74C24">
            <w:pPr>
              <w:rPr>
                <w:rFonts w:ascii="Times New Roman" w:hAnsi="Times New Roman" w:cs="Times New Roman"/>
              </w:rPr>
            </w:pPr>
            <w:r w:rsidRPr="00513B9C">
              <w:rPr>
                <w:rFonts w:ascii="Times New Roman" w:hAnsi="Times New Roman" w:cs="Times New Roman"/>
              </w:rPr>
              <w:t>18.0.6T2 Valente</w:t>
            </w:r>
          </w:p>
        </w:tc>
      </w:tr>
      <w:tr w:rsidR="001D1B78" w:rsidRPr="00513B9C" w:rsidTr="0019662B">
        <w:tc>
          <w:tcPr>
            <w:tcW w:w="7508" w:type="dxa"/>
          </w:tcPr>
          <w:p w:rsidR="001D1B78" w:rsidRPr="00513B9C" w:rsidRDefault="001D1B78" w:rsidP="00E74C24">
            <w:pPr>
              <w:jc w:val="both"/>
              <w:rPr>
                <w:rFonts w:ascii="Times New Roman" w:hAnsi="Times New Roman" w:cs="Times New Roman"/>
              </w:rPr>
            </w:pPr>
          </w:p>
        </w:tc>
        <w:tc>
          <w:tcPr>
            <w:tcW w:w="2120" w:type="dxa"/>
          </w:tcPr>
          <w:p w:rsidR="001D1B78" w:rsidRPr="00513B9C" w:rsidRDefault="001D1B78" w:rsidP="00E74C24">
            <w:pPr>
              <w:rPr>
                <w:rFonts w:ascii="Times New Roman" w:hAnsi="Times New Roman" w:cs="Times New Roman"/>
              </w:rPr>
            </w:pPr>
          </w:p>
        </w:tc>
      </w:tr>
      <w:tr w:rsidR="009A72D1" w:rsidRPr="00513B9C" w:rsidTr="0019662B">
        <w:tc>
          <w:tcPr>
            <w:tcW w:w="7508" w:type="dxa"/>
          </w:tcPr>
          <w:p w:rsidR="009A72D1" w:rsidRPr="00513B9C" w:rsidRDefault="00CA1948" w:rsidP="00E74C24">
            <w:pPr>
              <w:jc w:val="both"/>
              <w:rPr>
                <w:rFonts w:ascii="Times New Roman" w:hAnsi="Times New Roman" w:cs="Times New Roman"/>
              </w:rPr>
            </w:pPr>
            <w:r w:rsidRPr="00513B9C">
              <w:rPr>
                <w:rFonts w:ascii="Times New Roman" w:hAnsi="Times New Roman" w:cs="Times New Roman"/>
              </w:rPr>
              <w:t>All’articolo 19,</w:t>
            </w:r>
          </w:p>
        </w:tc>
        <w:tc>
          <w:tcPr>
            <w:tcW w:w="2120" w:type="dxa"/>
          </w:tcPr>
          <w:p w:rsidR="009A72D1" w:rsidRPr="00513B9C" w:rsidRDefault="009A72D1" w:rsidP="00E74C24">
            <w:pPr>
              <w:rPr>
                <w:rFonts w:ascii="Times New Roman" w:hAnsi="Times New Roman" w:cs="Times New Roman"/>
              </w:rPr>
            </w:pPr>
          </w:p>
        </w:tc>
      </w:tr>
      <w:tr w:rsidR="009A72D1" w:rsidRPr="00513B9C" w:rsidTr="001D1B78">
        <w:tc>
          <w:tcPr>
            <w:tcW w:w="7508" w:type="dxa"/>
          </w:tcPr>
          <w:p w:rsidR="009A72D1" w:rsidRPr="00513B9C" w:rsidRDefault="00730689"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Al comma 1, </w:t>
            </w:r>
            <w:r w:rsidR="00CA1948" w:rsidRPr="00513B9C">
              <w:rPr>
                <w:rFonts w:ascii="Times New Roman" w:eastAsia="Times New Roman" w:hAnsi="Times New Roman" w:cs="Times New Roman"/>
                <w:i/>
                <w:iCs/>
                <w:color w:val="000000"/>
                <w:lang w:eastAsia="it-IT"/>
              </w:rPr>
              <w:t>sostituire le parole da:</w:t>
            </w:r>
            <w:r w:rsidR="00CA1948" w:rsidRPr="00513B9C">
              <w:rPr>
                <w:rFonts w:ascii="Times New Roman" w:eastAsia="Times New Roman" w:hAnsi="Times New Roman" w:cs="Times New Roman"/>
                <w:color w:val="000000"/>
                <w:lang w:eastAsia="it-IT"/>
              </w:rPr>
              <w:t> «per periodi decorrenti» </w:t>
            </w:r>
            <w:r w:rsidR="00CA1948" w:rsidRPr="00513B9C">
              <w:rPr>
                <w:rFonts w:ascii="Times New Roman" w:eastAsia="Times New Roman" w:hAnsi="Times New Roman" w:cs="Times New Roman"/>
                <w:i/>
                <w:iCs/>
                <w:color w:val="000000"/>
                <w:lang w:eastAsia="it-IT"/>
              </w:rPr>
              <w:t>fino alla fine del comma con le seguenti:</w:t>
            </w:r>
            <w:r w:rsidR="00CA1948" w:rsidRPr="00513B9C">
              <w:rPr>
                <w:rFonts w:ascii="Times New Roman" w:eastAsia="Times New Roman" w:hAnsi="Times New Roman" w:cs="Times New Roman"/>
                <w:color w:val="000000"/>
                <w:lang w:eastAsia="it-IT"/>
              </w:rPr>
              <w:t> «per una durata massima di nove settimane, per periodi decorrenti dal 23 febbraio 2020 al 31 agosto 2020»;</w:t>
            </w:r>
          </w:p>
        </w:tc>
        <w:tc>
          <w:tcPr>
            <w:tcW w:w="2120" w:type="dxa"/>
            <w:shd w:val="clear" w:color="auto" w:fill="E7E6E6" w:themeFill="background2"/>
          </w:tcPr>
          <w:p w:rsidR="009A72D1" w:rsidRPr="00513B9C" w:rsidRDefault="00CA1948" w:rsidP="00E74C24">
            <w:pPr>
              <w:rPr>
                <w:rFonts w:ascii="Times New Roman" w:hAnsi="Times New Roman" w:cs="Times New Roman"/>
              </w:rPr>
            </w:pPr>
            <w:r w:rsidRPr="00513B9C">
              <w:rPr>
                <w:rFonts w:ascii="Times New Roman" w:hAnsi="Times New Roman" w:cs="Times New Roman"/>
              </w:rPr>
              <w:t>19.4 Relatore</w:t>
            </w:r>
          </w:p>
        </w:tc>
      </w:tr>
      <w:tr w:rsidR="00D5455D" w:rsidRPr="00513B9C" w:rsidTr="001D1B78">
        <w:tc>
          <w:tcPr>
            <w:tcW w:w="7508" w:type="dxa"/>
          </w:tcPr>
          <w:p w:rsidR="00D5455D" w:rsidRPr="00513B9C" w:rsidRDefault="00D5455D" w:rsidP="00D5455D">
            <w:pPr>
              <w:autoSpaceDE w:val="0"/>
              <w:autoSpaceDN w:val="0"/>
              <w:adjustRightInd w:val="0"/>
              <w:rPr>
                <w:rFonts w:ascii="Times New Roman" w:hAnsi="Times New Roman" w:cs="Times New Roman"/>
                <w:i/>
                <w:iCs/>
                <w:sz w:val="24"/>
                <w:szCs w:val="24"/>
              </w:rPr>
            </w:pPr>
            <w:r w:rsidRPr="00513B9C">
              <w:rPr>
                <w:rFonts w:ascii="Times New Roman" w:hAnsi="Times New Roman" w:cs="Times New Roman"/>
                <w:i/>
                <w:iCs/>
                <w:sz w:val="24"/>
                <w:szCs w:val="24"/>
              </w:rPr>
              <w:t>Sostituire il comma 2 con il seguente:</w:t>
            </w:r>
          </w:p>
          <w:p w:rsidR="00D5455D" w:rsidRPr="00513B9C" w:rsidRDefault="00D5455D" w:rsidP="00AA3FD2">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sz w:val="24"/>
                <w:szCs w:val="24"/>
              </w:rPr>
              <w:t>«</w:t>
            </w:r>
            <w:r w:rsidRPr="00513B9C">
              <w:rPr>
                <w:rFonts w:ascii="Times New Roman" w:hAnsi="Times New Roman" w:cs="Times New Roman"/>
                <w:i/>
                <w:iCs/>
                <w:sz w:val="24"/>
                <w:szCs w:val="24"/>
              </w:rPr>
              <w:t xml:space="preserve">2. </w:t>
            </w:r>
            <w:r w:rsidRPr="00513B9C">
              <w:rPr>
                <w:rFonts w:ascii="Times New Roman" w:hAnsi="Times New Roman" w:cs="Times New Roman"/>
                <w:sz w:val="24"/>
                <w:szCs w:val="24"/>
              </w:rPr>
              <w:t xml:space="preserve">I datori di lavoro che presentano </w:t>
            </w:r>
            <w:r w:rsidR="00AA3FD2" w:rsidRPr="00513B9C">
              <w:rPr>
                <w:rFonts w:ascii="Times New Roman" w:hAnsi="Times New Roman" w:cs="Times New Roman"/>
                <w:sz w:val="24"/>
                <w:szCs w:val="24"/>
              </w:rPr>
              <w:t xml:space="preserve">la </w:t>
            </w:r>
            <w:r w:rsidRPr="00513B9C">
              <w:rPr>
                <w:rFonts w:ascii="Times New Roman" w:hAnsi="Times New Roman" w:cs="Times New Roman"/>
                <w:sz w:val="24"/>
                <w:szCs w:val="24"/>
              </w:rPr>
              <w:t>domanda di cui al comma 1 sono dispensati dall'osservanza dell'articolo 14 del decreto legislativo 14 settembre 2015, n. 148</w:t>
            </w:r>
            <w:r w:rsidR="00AA3FD2" w:rsidRPr="00513B9C">
              <w:rPr>
                <w:rFonts w:ascii="Times New Roman" w:hAnsi="Times New Roman" w:cs="Times New Roman"/>
                <w:sz w:val="24"/>
                <w:szCs w:val="24"/>
              </w:rPr>
              <w:t>,</w:t>
            </w:r>
            <w:r w:rsidRPr="00513B9C">
              <w:rPr>
                <w:rFonts w:ascii="Times New Roman" w:hAnsi="Times New Roman" w:cs="Times New Roman"/>
                <w:sz w:val="24"/>
                <w:szCs w:val="24"/>
              </w:rPr>
              <w:t xml:space="preserve"> e dei termini del procedimento previsti dall'articolo 15, comma 2, nonché dall'articolo 30, comma 2</w:t>
            </w:r>
            <w:r w:rsidR="00AA3FD2" w:rsidRPr="00513B9C">
              <w:rPr>
                <w:rFonts w:ascii="Times New Roman" w:hAnsi="Times New Roman" w:cs="Times New Roman"/>
                <w:sz w:val="24"/>
                <w:szCs w:val="24"/>
              </w:rPr>
              <w:t>,</w:t>
            </w:r>
            <w:r w:rsidRPr="00513B9C">
              <w:rPr>
                <w:rFonts w:ascii="Times New Roman" w:hAnsi="Times New Roman" w:cs="Times New Roman"/>
                <w:sz w:val="24"/>
                <w:szCs w:val="24"/>
              </w:rPr>
              <w:t xml:space="preserve"> del decreto legislativo</w:t>
            </w:r>
            <w:r w:rsidR="00AA3FD2" w:rsidRPr="00513B9C">
              <w:rPr>
                <w:rFonts w:ascii="Times New Roman" w:hAnsi="Times New Roman" w:cs="Times New Roman"/>
                <w:sz w:val="24"/>
                <w:szCs w:val="24"/>
              </w:rPr>
              <w:t xml:space="preserve"> medesimo</w:t>
            </w:r>
            <w:r w:rsidRPr="00513B9C">
              <w:rPr>
                <w:rFonts w:ascii="Times New Roman" w:hAnsi="Times New Roman" w:cs="Times New Roman"/>
                <w:sz w:val="24"/>
                <w:szCs w:val="24"/>
              </w:rPr>
              <w:t>. La domanda, in ogni caso, deve essere presentata entro la fine del quarto mese successivo a quello in cui ha avuto inizio il periodo di sospensione o di riduzione dell'attività lavorativa e non è soggetta alla verifica dei requisiti di cui all'articolo 11 del decreto legislativo 14 settembre 2015, n. 148».</w:t>
            </w:r>
          </w:p>
        </w:tc>
        <w:tc>
          <w:tcPr>
            <w:tcW w:w="2120" w:type="dxa"/>
            <w:shd w:val="clear" w:color="auto" w:fill="E7E6E6" w:themeFill="background2"/>
          </w:tcPr>
          <w:p w:rsidR="00D5455D" w:rsidRPr="00513B9C" w:rsidRDefault="00D5455D" w:rsidP="00E74C24">
            <w:pPr>
              <w:rPr>
                <w:rFonts w:ascii="Times New Roman" w:hAnsi="Times New Roman" w:cs="Times New Roman"/>
              </w:rPr>
            </w:pPr>
            <w:r w:rsidRPr="00513B9C">
              <w:rPr>
                <w:rFonts w:ascii="Times New Roman" w:hAnsi="Times New Roman" w:cs="Times New Roman"/>
              </w:rPr>
              <w:t>19.7 Steger</w:t>
            </w:r>
          </w:p>
        </w:tc>
      </w:tr>
      <w:tr w:rsidR="005F223E" w:rsidRPr="00513B9C" w:rsidTr="00B9678A">
        <w:tc>
          <w:tcPr>
            <w:tcW w:w="7508" w:type="dxa"/>
          </w:tcPr>
          <w:p w:rsidR="005F223E" w:rsidRPr="00513B9C" w:rsidRDefault="005F223E"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2, aggiungere, in fine, il seguente periodo:</w:t>
            </w:r>
            <w:r w:rsidRPr="00513B9C">
              <w:rPr>
                <w:rFonts w:ascii="Times New Roman" w:eastAsia="Times New Roman" w:hAnsi="Times New Roman" w:cs="Times New Roman"/>
                <w:color w:val="000000"/>
                <w:lang w:eastAsia="it-IT"/>
              </w:rPr>
              <w:t> «L'informazione, la consultazione e l'esame congiunto non si applicano ai datori di lavoro che hanno chiuso l'attività in ottemperanza ai provvedimenti di urgenza emanati per far fronte all'emergenza epidemiologica da COVID-19.»;</w:t>
            </w:r>
          </w:p>
        </w:tc>
        <w:tc>
          <w:tcPr>
            <w:tcW w:w="2120" w:type="dxa"/>
            <w:shd w:val="clear" w:color="auto" w:fill="E7E6E6" w:themeFill="background2"/>
          </w:tcPr>
          <w:p w:rsidR="005F223E" w:rsidRPr="00513B9C" w:rsidRDefault="005F223E" w:rsidP="00E74C24">
            <w:pPr>
              <w:rPr>
                <w:rFonts w:ascii="Times New Roman" w:hAnsi="Times New Roman" w:cs="Times New Roman"/>
              </w:rPr>
            </w:pPr>
            <w:r w:rsidRPr="00513B9C">
              <w:rPr>
                <w:rFonts w:ascii="Times New Roman" w:hAnsi="Times New Roman" w:cs="Times New Roman"/>
              </w:rPr>
              <w:t>19.1000 Governo</w:t>
            </w:r>
          </w:p>
          <w:p w:rsidR="00AA3FD2" w:rsidRPr="00513B9C" w:rsidRDefault="00AA3FD2" w:rsidP="00E74C24">
            <w:pPr>
              <w:rPr>
                <w:rFonts w:ascii="Times New Roman" w:hAnsi="Times New Roman" w:cs="Times New Roman"/>
              </w:rPr>
            </w:pPr>
          </w:p>
          <w:p w:rsidR="00AA3FD2" w:rsidRPr="00513B9C" w:rsidRDefault="00AA3FD2" w:rsidP="00E74C24">
            <w:pPr>
              <w:rPr>
                <w:rFonts w:ascii="Times New Roman" w:hAnsi="Times New Roman" w:cs="Times New Roman"/>
              </w:rPr>
            </w:pPr>
            <w:r w:rsidRPr="00513B9C">
              <w:rPr>
                <w:rFonts w:ascii="Times New Roman" w:hAnsi="Times New Roman" w:cs="Times New Roman"/>
              </w:rPr>
              <w:t>Assorbito da 19.7</w:t>
            </w:r>
          </w:p>
        </w:tc>
      </w:tr>
      <w:tr w:rsidR="009A72D1" w:rsidRPr="00513B9C" w:rsidTr="001D1B78">
        <w:tc>
          <w:tcPr>
            <w:tcW w:w="7508" w:type="dxa"/>
          </w:tcPr>
          <w:p w:rsidR="009A72D1" w:rsidRPr="00513B9C" w:rsidRDefault="00CA1948"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Al comma 5, </w:t>
            </w:r>
            <w:r w:rsidR="00730689" w:rsidRPr="00513B9C">
              <w:rPr>
                <w:rFonts w:ascii="Times New Roman" w:eastAsia="Times New Roman" w:hAnsi="Times New Roman" w:cs="Times New Roman"/>
                <w:i/>
                <w:iCs/>
                <w:color w:val="000000"/>
                <w:lang w:eastAsia="it-IT"/>
              </w:rPr>
              <w:t xml:space="preserve">primo periodo, </w:t>
            </w:r>
            <w:r w:rsidRPr="00513B9C">
              <w:rPr>
                <w:rFonts w:ascii="Times New Roman" w:eastAsia="Times New Roman" w:hAnsi="Times New Roman" w:cs="Times New Roman"/>
                <w:i/>
                <w:iCs/>
                <w:color w:val="000000"/>
                <w:lang w:eastAsia="it-IT"/>
              </w:rPr>
              <w:t>sostituire le parole:</w:t>
            </w:r>
            <w:r w:rsidRPr="00513B9C">
              <w:rPr>
                <w:rFonts w:ascii="Times New Roman" w:eastAsia="Times New Roman" w:hAnsi="Times New Roman" w:cs="Times New Roman"/>
                <w:color w:val="000000"/>
                <w:lang w:eastAsia="it-IT"/>
              </w:rPr>
              <w:t> «limitatamente per il periodo indicato e nell'anno 2020»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«per la durata e limitatamente al periodo indicati al comma 1».</w:t>
            </w:r>
          </w:p>
        </w:tc>
        <w:tc>
          <w:tcPr>
            <w:tcW w:w="2120" w:type="dxa"/>
            <w:shd w:val="clear" w:color="auto" w:fill="E7E6E6" w:themeFill="background2"/>
          </w:tcPr>
          <w:p w:rsidR="009A72D1" w:rsidRPr="00513B9C" w:rsidRDefault="00CA1948" w:rsidP="00E74C24">
            <w:pPr>
              <w:rPr>
                <w:rFonts w:ascii="Times New Roman" w:hAnsi="Times New Roman" w:cs="Times New Roman"/>
              </w:rPr>
            </w:pPr>
            <w:r w:rsidRPr="00513B9C">
              <w:rPr>
                <w:rFonts w:ascii="Times New Roman" w:hAnsi="Times New Roman" w:cs="Times New Roman"/>
              </w:rPr>
              <w:t>19.4 Relatore</w:t>
            </w:r>
          </w:p>
        </w:tc>
      </w:tr>
      <w:tr w:rsidR="009A72D1" w:rsidRPr="00513B9C" w:rsidTr="001D1B78">
        <w:tc>
          <w:tcPr>
            <w:tcW w:w="7508" w:type="dxa"/>
          </w:tcPr>
          <w:p w:rsidR="009A72D1" w:rsidRPr="00513B9C" w:rsidRDefault="00730689" w:rsidP="00E74C24">
            <w:pPr>
              <w:jc w:val="both"/>
              <w:rPr>
                <w:rFonts w:ascii="Times New Roman" w:hAnsi="Times New Roman" w:cs="Times New Roman"/>
              </w:rPr>
            </w:pPr>
            <w:r w:rsidRPr="00513B9C">
              <w:rPr>
                <w:rFonts w:ascii="Times New Roman" w:hAnsi="Times New Roman" w:cs="Times New Roman"/>
                <w:color w:val="000000"/>
                <w:shd w:val="clear" w:color="auto" w:fill="FFFFFF"/>
              </w:rPr>
              <w:t>Al</w:t>
            </w:r>
            <w:r w:rsidRPr="00513B9C">
              <w:rPr>
                <w:rFonts w:ascii="Times New Roman" w:hAnsi="Times New Roman" w:cs="Times New Roman"/>
                <w:i/>
                <w:iCs/>
                <w:color w:val="000000"/>
                <w:shd w:val="clear" w:color="auto" w:fill="FFFFFF"/>
              </w:rPr>
              <w:t xml:space="preserve"> comma 5, secondo periodo, le parole:</w:t>
            </w:r>
            <w:r w:rsidRPr="00513B9C">
              <w:rPr>
                <w:rFonts w:ascii="Times New Roman" w:hAnsi="Times New Roman" w:cs="Times New Roman"/>
                <w:color w:val="000000"/>
                <w:shd w:val="clear" w:color="auto" w:fill="FFFFFF"/>
              </w:rPr>
              <w:t> «Il predetto trattamento» </w:t>
            </w:r>
            <w:r w:rsidRPr="00513B9C">
              <w:rPr>
                <w:rFonts w:ascii="Times New Roman" w:hAnsi="Times New Roman" w:cs="Times New Roman"/>
                <w:i/>
                <w:iCs/>
                <w:color w:val="000000"/>
                <w:shd w:val="clear" w:color="auto" w:fill="FFFFFF"/>
              </w:rPr>
              <w:t>sono sostituite dalle seguenti:</w:t>
            </w:r>
            <w:r w:rsidRPr="00513B9C">
              <w:rPr>
                <w:rFonts w:ascii="Times New Roman" w:hAnsi="Times New Roman" w:cs="Times New Roman"/>
                <w:color w:val="000000"/>
                <w:shd w:val="clear" w:color="auto" w:fill="FFFFFF"/>
              </w:rPr>
              <w:t> «L'assegno ordinario di cui al presente articolo».</w:t>
            </w:r>
          </w:p>
        </w:tc>
        <w:tc>
          <w:tcPr>
            <w:tcW w:w="2120" w:type="dxa"/>
            <w:shd w:val="clear" w:color="auto" w:fill="E7E6E6" w:themeFill="background2"/>
          </w:tcPr>
          <w:p w:rsidR="009A72D1" w:rsidRPr="00513B9C" w:rsidRDefault="00730689" w:rsidP="00E74C24">
            <w:pPr>
              <w:rPr>
                <w:rFonts w:ascii="Times New Roman" w:hAnsi="Times New Roman" w:cs="Times New Roman"/>
              </w:rPr>
            </w:pPr>
            <w:r w:rsidRPr="00513B9C">
              <w:rPr>
                <w:rFonts w:ascii="Times New Roman" w:hAnsi="Times New Roman" w:cs="Times New Roman"/>
              </w:rPr>
              <w:t>19.11 Steger</w:t>
            </w:r>
          </w:p>
        </w:tc>
      </w:tr>
      <w:tr w:rsidR="009A72D1" w:rsidRPr="00513B9C" w:rsidTr="00B9678A">
        <w:tc>
          <w:tcPr>
            <w:tcW w:w="7508" w:type="dxa"/>
          </w:tcPr>
          <w:p w:rsidR="009A72D1" w:rsidRPr="00513B9C" w:rsidRDefault="005F223E"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8, aggiungere, in fine, il seguente periodo:</w:t>
            </w:r>
            <w:r w:rsidRPr="00513B9C">
              <w:rPr>
                <w:rFonts w:ascii="Times New Roman" w:eastAsia="Times New Roman" w:hAnsi="Times New Roman" w:cs="Times New Roman"/>
                <w:color w:val="000000"/>
                <w:lang w:eastAsia="it-IT"/>
              </w:rPr>
              <w:t> «Sono destinatari delle norme di cui al presente articolo anche i lavoratori assunti dal 24 febbraio 2020 al 17 marzo 2020.»;</w:t>
            </w:r>
          </w:p>
        </w:tc>
        <w:tc>
          <w:tcPr>
            <w:tcW w:w="2120" w:type="dxa"/>
            <w:shd w:val="clear" w:color="auto" w:fill="E7E6E6" w:themeFill="background2"/>
          </w:tcPr>
          <w:p w:rsidR="009A72D1" w:rsidRPr="00513B9C" w:rsidRDefault="005F223E" w:rsidP="00E74C24">
            <w:pPr>
              <w:rPr>
                <w:rFonts w:ascii="Times New Roman" w:hAnsi="Times New Roman" w:cs="Times New Roman"/>
              </w:rPr>
            </w:pPr>
            <w:r w:rsidRPr="00513B9C">
              <w:rPr>
                <w:rFonts w:ascii="Times New Roman" w:hAnsi="Times New Roman" w:cs="Times New Roman"/>
              </w:rPr>
              <w:t>19.1000 Governo</w:t>
            </w:r>
          </w:p>
        </w:tc>
      </w:tr>
      <w:tr w:rsidR="005F223E" w:rsidRPr="00513B9C" w:rsidTr="00B9678A">
        <w:tc>
          <w:tcPr>
            <w:tcW w:w="7508" w:type="dxa"/>
          </w:tcPr>
          <w:p w:rsidR="005F223E" w:rsidRPr="00513B9C" w:rsidRDefault="005F223E"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10, sostituire le parole:</w:t>
            </w:r>
            <w:r w:rsidRPr="00513B9C">
              <w:rPr>
                <w:rFonts w:ascii="Times New Roman" w:eastAsia="Times New Roman" w:hAnsi="Times New Roman" w:cs="Times New Roman"/>
                <w:color w:val="000000"/>
                <w:lang w:eastAsia="it-IT"/>
              </w:rPr>
              <w:t> «dal presente articolo»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«ai commi da 1 a 9»;</w:t>
            </w:r>
          </w:p>
        </w:tc>
        <w:tc>
          <w:tcPr>
            <w:tcW w:w="2120" w:type="dxa"/>
            <w:shd w:val="clear" w:color="auto" w:fill="E7E6E6" w:themeFill="background2"/>
          </w:tcPr>
          <w:p w:rsidR="005F223E" w:rsidRPr="00513B9C" w:rsidRDefault="005F223E" w:rsidP="00E74C24">
            <w:pPr>
              <w:rPr>
                <w:rFonts w:ascii="Times New Roman" w:hAnsi="Times New Roman" w:cs="Times New Roman"/>
              </w:rPr>
            </w:pPr>
            <w:r w:rsidRPr="00513B9C">
              <w:rPr>
                <w:rFonts w:ascii="Times New Roman" w:hAnsi="Times New Roman" w:cs="Times New Roman"/>
              </w:rPr>
              <w:t>19.1000 Governo</w:t>
            </w:r>
          </w:p>
        </w:tc>
      </w:tr>
      <w:tr w:rsidR="005F223E" w:rsidRPr="00513B9C" w:rsidTr="00B9678A">
        <w:tc>
          <w:tcPr>
            <w:tcW w:w="7508" w:type="dxa"/>
          </w:tcPr>
          <w:p w:rsidR="005F223E" w:rsidRPr="00513B9C" w:rsidRDefault="005F223E"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10 aggiungere i seguenti:</w:t>
            </w:r>
          </w:p>
          <w:p w:rsidR="005F223E" w:rsidRPr="00513B9C" w:rsidRDefault="005F223E"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«10-</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I datori di lavoro con unità produttive site nei comuni individuati nell'allegato l al decreto del Presidente del Consiglio dei ministri del 1º marzo 2020, nonché i datori di lavoro che non hanno sede legale o unità produttiva od operativa nei comuni suddetti, limitatamente ai lavoratori in forza residenti o domiciliati nei predetti comuni, possono presentare domanda di concessione del trattamento ordinario di integrazione salariale o di accesso all'assegno ordinario con causale ''emergenza COVID-</w:t>
            </w:r>
            <w:r w:rsidR="00B94FE5"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9'', per un periodo aggiuntivo non superiore a tre mesi.</w:t>
            </w:r>
            <w:r w:rsidR="00B94FE5" w:rsidRPr="00513B9C">
              <w:rPr>
                <w:rFonts w:ascii="Times New Roman" w:eastAsia="Times New Roman" w:hAnsi="Times New Roman" w:cs="Times New Roman"/>
                <w:color w:val="000000"/>
                <w:lang w:eastAsia="it-IT"/>
              </w:rPr>
              <w:t xml:space="preserve"> </w:t>
            </w:r>
            <w:r w:rsidR="00B94FE5" w:rsidRPr="00513B9C">
              <w:rPr>
                <w:rFonts w:ascii="Times New Roman" w:hAnsi="Times New Roman" w:cs="Times New Roman"/>
                <w:color w:val="000000"/>
                <w:shd w:val="clear" w:color="auto" w:fill="FFFFFF"/>
              </w:rPr>
              <w:t>L'assegno ordinario di cui al primo periodo è concesso anche ai lavoratori dipendenti presso datori di lavoro iscritti al Fondo di integrazione salariale (FIS) che occupano mediamente più di 5 dipendenti. Al predetto trattamento non si applica il tetto aziendale di cui all'articolo 29, comma 4, secondo periodo, del decreto legislativo n. 148 del 2015.</w:t>
            </w:r>
          </w:p>
          <w:p w:rsidR="005F223E" w:rsidRPr="00513B9C" w:rsidRDefault="005F223E"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10-</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Le prestazioni di sostegno al reddito di cui al comma 10-</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sono riconosciute nel limite massimo di spesa pari a 5,8 milioni di euro per l'anno 2020 con riferimento al trattamento ordinario di integrazione salariale e di 4,4 milioni di euro per l'anno 2020 con riferimento alla prestazione di assegno ordinario. L'INPS provvede al monitoraggio dei limiti di spesa di cui al primo periodo del presente comma. Qualora dal predetto monitoraggio emerga che è stato raggiunto anche in via prospettica il limite di spesa, l'INPS non prende in considerazione ulteriori domande.</w:t>
            </w:r>
          </w:p>
          <w:p w:rsidR="005F223E" w:rsidRPr="00513B9C" w:rsidRDefault="005F223E"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10-</w:t>
            </w:r>
            <w:r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Agli oneri derivanti dai commi 10-</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e 10-</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si provvede a valere sulle risorse de1 Fondo sociale per occupazione e formazione di cui all'articolo 18, comma 1, lettera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del decreto-legge 29 novembre 2008, n. 185, convertito, con modificazioni, dalla legge 28 gennaio 2009, n. 2»;</w:t>
            </w:r>
          </w:p>
        </w:tc>
        <w:tc>
          <w:tcPr>
            <w:tcW w:w="2120" w:type="dxa"/>
            <w:shd w:val="clear" w:color="auto" w:fill="E7E6E6" w:themeFill="background2"/>
          </w:tcPr>
          <w:p w:rsidR="005F223E" w:rsidRPr="00513B9C" w:rsidRDefault="005F223E" w:rsidP="00E74C24">
            <w:pPr>
              <w:rPr>
                <w:rFonts w:ascii="Times New Roman" w:hAnsi="Times New Roman" w:cs="Times New Roman"/>
              </w:rPr>
            </w:pPr>
            <w:r w:rsidRPr="00513B9C">
              <w:rPr>
                <w:rFonts w:ascii="Times New Roman" w:hAnsi="Times New Roman" w:cs="Times New Roman"/>
              </w:rPr>
              <w:t>19.1000 Governo</w:t>
            </w:r>
          </w:p>
          <w:p w:rsidR="00B94FE5" w:rsidRPr="00513B9C" w:rsidRDefault="00B94FE5" w:rsidP="00E74C24">
            <w:pPr>
              <w:rPr>
                <w:rFonts w:ascii="Times New Roman" w:hAnsi="Times New Roman" w:cs="Times New Roman"/>
              </w:rPr>
            </w:pPr>
          </w:p>
          <w:p w:rsidR="00B94FE5" w:rsidRPr="00513B9C" w:rsidRDefault="00B94FE5" w:rsidP="00E74C24">
            <w:pPr>
              <w:rPr>
                <w:rFonts w:ascii="Times New Roman" w:hAnsi="Times New Roman" w:cs="Times New Roman"/>
              </w:rPr>
            </w:pPr>
          </w:p>
          <w:p w:rsidR="00B94FE5" w:rsidRPr="00513B9C" w:rsidRDefault="00B94FE5" w:rsidP="00E74C24">
            <w:pPr>
              <w:rPr>
                <w:rFonts w:ascii="Times New Roman" w:hAnsi="Times New Roman" w:cs="Times New Roman"/>
              </w:rPr>
            </w:pPr>
          </w:p>
          <w:p w:rsidR="00B94FE5" w:rsidRPr="00513B9C" w:rsidRDefault="00B94FE5" w:rsidP="00E74C24">
            <w:pPr>
              <w:rPr>
                <w:rFonts w:ascii="Times New Roman" w:hAnsi="Times New Roman" w:cs="Times New Roman"/>
              </w:rPr>
            </w:pPr>
          </w:p>
          <w:p w:rsidR="00B94FE5" w:rsidRPr="00513B9C" w:rsidRDefault="00B94FE5" w:rsidP="00E74C24">
            <w:pPr>
              <w:shd w:val="clear" w:color="auto" w:fill="E7E6E6" w:themeFill="background2"/>
              <w:rPr>
                <w:rFonts w:ascii="Times New Roman" w:hAnsi="Times New Roman" w:cs="Times New Roman"/>
              </w:rPr>
            </w:pPr>
          </w:p>
          <w:p w:rsidR="00B94FE5" w:rsidRPr="00513B9C" w:rsidRDefault="00B94FE5" w:rsidP="00E74C24">
            <w:pPr>
              <w:shd w:val="clear" w:color="auto" w:fill="E7E6E6" w:themeFill="background2"/>
              <w:rPr>
                <w:rFonts w:ascii="Times New Roman" w:hAnsi="Times New Roman" w:cs="Times New Roman"/>
              </w:rPr>
            </w:pPr>
          </w:p>
          <w:p w:rsidR="00B94FE5" w:rsidRPr="00513B9C" w:rsidRDefault="00B94FE5" w:rsidP="00E74C24">
            <w:pPr>
              <w:shd w:val="clear" w:color="auto" w:fill="E7E6E6" w:themeFill="background2"/>
              <w:rPr>
                <w:rFonts w:ascii="Times New Roman" w:hAnsi="Times New Roman" w:cs="Times New Roman"/>
              </w:rPr>
            </w:pPr>
          </w:p>
          <w:p w:rsidR="00B94FE5" w:rsidRPr="00513B9C" w:rsidRDefault="00B94FE5" w:rsidP="00E74C24">
            <w:pPr>
              <w:shd w:val="clear" w:color="auto" w:fill="E7E6E6" w:themeFill="background2"/>
              <w:rPr>
                <w:rFonts w:ascii="Times New Roman" w:hAnsi="Times New Roman" w:cs="Times New Roman"/>
              </w:rPr>
            </w:pPr>
            <w:r w:rsidRPr="00513B9C">
              <w:rPr>
                <w:rFonts w:ascii="Times New Roman" w:hAnsi="Times New Roman" w:cs="Times New Roman"/>
              </w:rPr>
              <w:t>19.1000/10 Guidolin</w:t>
            </w:r>
          </w:p>
        </w:tc>
      </w:tr>
      <w:tr w:rsidR="009A72D1" w:rsidRPr="00513B9C" w:rsidTr="0019662B">
        <w:tc>
          <w:tcPr>
            <w:tcW w:w="7508" w:type="dxa"/>
          </w:tcPr>
          <w:p w:rsidR="009A72D1" w:rsidRPr="00513B9C" w:rsidRDefault="009A72D1" w:rsidP="00E74C24">
            <w:pPr>
              <w:shd w:val="clear" w:color="auto" w:fill="FFFFFF"/>
              <w:ind w:left="30"/>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94901" w:rsidRPr="00513B9C" w:rsidTr="0019662B">
        <w:tc>
          <w:tcPr>
            <w:tcW w:w="7508" w:type="dxa"/>
          </w:tcPr>
          <w:p w:rsidR="00994901" w:rsidRPr="00513B9C" w:rsidRDefault="00994901" w:rsidP="00E74C24">
            <w:pPr>
              <w:shd w:val="clear" w:color="auto" w:fill="FFFFFF"/>
              <w:ind w:left="30"/>
              <w:rPr>
                <w:rFonts w:ascii="Times New Roman" w:hAnsi="Times New Roman" w:cs="Times New Roman"/>
              </w:rPr>
            </w:pPr>
            <w:r w:rsidRPr="00513B9C">
              <w:rPr>
                <w:rFonts w:ascii="Times New Roman" w:hAnsi="Times New Roman" w:cs="Times New Roman"/>
              </w:rPr>
              <w:t>Dopo l’articolo 19, inserire il seguente:</w:t>
            </w:r>
          </w:p>
        </w:tc>
        <w:tc>
          <w:tcPr>
            <w:tcW w:w="2120" w:type="dxa"/>
          </w:tcPr>
          <w:p w:rsidR="00994901" w:rsidRPr="00513B9C" w:rsidRDefault="00994901" w:rsidP="00E74C24">
            <w:pPr>
              <w:rPr>
                <w:rFonts w:ascii="Times New Roman" w:hAnsi="Times New Roman" w:cs="Times New Roman"/>
              </w:rPr>
            </w:pPr>
          </w:p>
        </w:tc>
      </w:tr>
      <w:tr w:rsidR="00994901" w:rsidRPr="00513B9C" w:rsidTr="001D1B78">
        <w:tc>
          <w:tcPr>
            <w:tcW w:w="7508" w:type="dxa"/>
          </w:tcPr>
          <w:p w:rsidR="00994901" w:rsidRPr="00513B9C" w:rsidRDefault="00994901" w:rsidP="00E74C24">
            <w:pPr>
              <w:jc w:val="center"/>
              <w:rPr>
                <w:rFonts w:ascii="Times New Roman" w:hAnsi="Times New Roman" w:cs="Times New Roman"/>
              </w:rPr>
            </w:pPr>
            <w:r w:rsidRPr="00513B9C">
              <w:rPr>
                <w:rFonts w:ascii="Times New Roman" w:hAnsi="Times New Roman" w:cs="Times New Roman"/>
              </w:rPr>
              <w:t>«Art. 19-bis</w:t>
            </w:r>
          </w:p>
          <w:p w:rsidR="00994901" w:rsidRPr="00513B9C" w:rsidRDefault="00994901" w:rsidP="00E74C24">
            <w:pPr>
              <w:jc w:val="center"/>
              <w:rPr>
                <w:rFonts w:ascii="Times New Roman" w:hAnsi="Times New Roman" w:cs="Times New Roman"/>
                <w:i/>
              </w:rPr>
            </w:pPr>
            <w:r w:rsidRPr="00513B9C">
              <w:rPr>
                <w:rFonts w:ascii="Times New Roman" w:hAnsi="Times New Roman" w:cs="Times New Roman"/>
              </w:rPr>
              <w:t>(</w:t>
            </w:r>
            <w:r w:rsidRPr="00513B9C">
              <w:rPr>
                <w:rFonts w:ascii="Times New Roman" w:hAnsi="Times New Roman" w:cs="Times New Roman"/>
                <w:i/>
              </w:rPr>
              <w:t>Norma di interpretazione autentica in materia di accesso agli ammortizzatori sociali e rinnovo dei contratti a termine</w:t>
            </w:r>
            <w:r w:rsidRPr="00513B9C">
              <w:rPr>
                <w:rFonts w:ascii="Times New Roman" w:hAnsi="Times New Roman" w:cs="Times New Roman"/>
              </w:rPr>
              <w:t>)</w:t>
            </w:r>
          </w:p>
          <w:p w:rsidR="00994901" w:rsidRPr="00513B9C" w:rsidRDefault="00994901" w:rsidP="00A17D83">
            <w:pPr>
              <w:jc w:val="both"/>
              <w:rPr>
                <w:rFonts w:ascii="Times New Roman" w:hAnsi="Times New Roman" w:cs="Times New Roman"/>
              </w:rPr>
            </w:pPr>
            <w:r w:rsidRPr="00513B9C">
              <w:rPr>
                <w:rFonts w:ascii="Times New Roman" w:hAnsi="Times New Roman" w:cs="Times New Roman"/>
              </w:rPr>
              <w:t xml:space="preserve">         1. Considerata l'emergenza epidemiologica </w:t>
            </w:r>
            <w:r w:rsidR="00A17D83" w:rsidRPr="00513B9C">
              <w:rPr>
                <w:rFonts w:ascii="Times New Roman" w:hAnsi="Times New Roman" w:cs="Times New Roman"/>
              </w:rPr>
              <w:t>da</w:t>
            </w:r>
            <w:r w:rsidRPr="00513B9C">
              <w:rPr>
                <w:rFonts w:ascii="Times New Roman" w:hAnsi="Times New Roman" w:cs="Times New Roman"/>
              </w:rPr>
              <w:t xml:space="preserve"> Covid-19, le disposizioni contenute nel </w:t>
            </w:r>
            <w:r w:rsidR="00A17D83" w:rsidRPr="00513B9C">
              <w:rPr>
                <w:rFonts w:ascii="Times New Roman" w:hAnsi="Times New Roman" w:cs="Times New Roman"/>
              </w:rPr>
              <w:t>presente Capo</w:t>
            </w:r>
            <w:r w:rsidR="0089009C" w:rsidRPr="00513B9C">
              <w:rPr>
                <w:rFonts w:ascii="Times New Roman" w:hAnsi="Times New Roman" w:cs="Times New Roman"/>
              </w:rPr>
              <w:t>,</w:t>
            </w:r>
            <w:r w:rsidRPr="00513B9C">
              <w:rPr>
                <w:rFonts w:ascii="Times New Roman" w:hAnsi="Times New Roman" w:cs="Times New Roman"/>
              </w:rPr>
              <w:t xml:space="preserve"> si interpretano nel senso che i datori di lavoro possono accedere agli ammortizzatori sociali su tutto il territorio nazionale sino al mese di agosto 2020 anche qualora nel corso del medesimo periodo abbiano proceduto a far data dal 24 febbraio 2020 o procedano al rinnovo o alla proroga dei contratti a tempo determinato in corso, in deroga alle previsioni di cui agli articoli 20</w:t>
            </w:r>
            <w:r w:rsidR="0089009C" w:rsidRPr="00513B9C">
              <w:rPr>
                <w:rFonts w:ascii="Times New Roman" w:hAnsi="Times New Roman" w:cs="Times New Roman"/>
              </w:rPr>
              <w:t>,</w:t>
            </w:r>
            <w:r w:rsidRPr="00513B9C">
              <w:rPr>
                <w:rFonts w:ascii="Times New Roman" w:hAnsi="Times New Roman" w:cs="Times New Roman"/>
              </w:rPr>
              <w:t xml:space="preserve"> comma 1</w:t>
            </w:r>
            <w:r w:rsidR="0089009C" w:rsidRPr="00513B9C">
              <w:rPr>
                <w:rFonts w:ascii="Times New Roman" w:hAnsi="Times New Roman" w:cs="Times New Roman"/>
              </w:rPr>
              <w:t>,</w:t>
            </w:r>
            <w:r w:rsidRPr="00513B9C">
              <w:rPr>
                <w:rFonts w:ascii="Times New Roman" w:hAnsi="Times New Roman" w:cs="Times New Roman"/>
              </w:rPr>
              <w:t xml:space="preserve"> lettera c) e 21</w:t>
            </w:r>
            <w:r w:rsidR="0089009C" w:rsidRPr="00513B9C">
              <w:rPr>
                <w:rFonts w:ascii="Times New Roman" w:hAnsi="Times New Roman" w:cs="Times New Roman"/>
              </w:rPr>
              <w:t>,</w:t>
            </w:r>
            <w:r w:rsidRPr="00513B9C">
              <w:rPr>
                <w:rFonts w:ascii="Times New Roman" w:hAnsi="Times New Roman" w:cs="Times New Roman"/>
              </w:rPr>
              <w:t xml:space="preserve"> comma 2</w:t>
            </w:r>
            <w:r w:rsidR="0089009C" w:rsidRPr="00513B9C">
              <w:rPr>
                <w:rFonts w:ascii="Times New Roman" w:hAnsi="Times New Roman" w:cs="Times New Roman"/>
              </w:rPr>
              <w:t>,</w:t>
            </w:r>
            <w:r w:rsidRPr="00513B9C">
              <w:rPr>
                <w:rFonts w:ascii="Times New Roman" w:hAnsi="Times New Roman" w:cs="Times New Roman"/>
              </w:rPr>
              <w:t xml:space="preserve"> del decreto legislativo 15 giugno 2015 n. 81.».</w:t>
            </w:r>
          </w:p>
        </w:tc>
        <w:tc>
          <w:tcPr>
            <w:tcW w:w="2120" w:type="dxa"/>
            <w:shd w:val="clear" w:color="auto" w:fill="E7E6E6" w:themeFill="background2"/>
          </w:tcPr>
          <w:p w:rsidR="00994901" w:rsidRPr="00513B9C" w:rsidRDefault="00994901" w:rsidP="0089009C">
            <w:pPr>
              <w:rPr>
                <w:rFonts w:ascii="Times New Roman" w:hAnsi="Times New Roman" w:cs="Times New Roman"/>
              </w:rPr>
            </w:pPr>
            <w:r w:rsidRPr="00513B9C">
              <w:rPr>
                <w:rFonts w:ascii="Times New Roman" w:hAnsi="Times New Roman" w:cs="Times New Roman"/>
              </w:rPr>
              <w:t>17.0.3</w:t>
            </w:r>
            <w:r w:rsidR="0089009C" w:rsidRPr="00513B9C">
              <w:rPr>
                <w:rFonts w:ascii="Times New Roman" w:hAnsi="Times New Roman" w:cs="Times New Roman"/>
              </w:rPr>
              <w:t>T2 E</w:t>
            </w:r>
            <w:r w:rsidRPr="00513B9C">
              <w:rPr>
                <w:rFonts w:ascii="Times New Roman" w:hAnsi="Times New Roman" w:cs="Times New Roman"/>
              </w:rPr>
              <w:t>rrani.</w:t>
            </w:r>
          </w:p>
        </w:tc>
      </w:tr>
      <w:tr w:rsidR="00994901" w:rsidRPr="00513B9C" w:rsidTr="0019662B">
        <w:tc>
          <w:tcPr>
            <w:tcW w:w="7508" w:type="dxa"/>
          </w:tcPr>
          <w:p w:rsidR="00994901" w:rsidRPr="00513B9C" w:rsidRDefault="00994901" w:rsidP="00E74C24">
            <w:pPr>
              <w:shd w:val="clear" w:color="auto" w:fill="FFFFFF"/>
              <w:ind w:left="30"/>
              <w:rPr>
                <w:rFonts w:ascii="Times New Roman" w:hAnsi="Times New Roman" w:cs="Times New Roman"/>
              </w:rPr>
            </w:pPr>
          </w:p>
        </w:tc>
        <w:tc>
          <w:tcPr>
            <w:tcW w:w="2120" w:type="dxa"/>
          </w:tcPr>
          <w:p w:rsidR="00994901" w:rsidRPr="00513B9C" w:rsidRDefault="00994901" w:rsidP="00E74C24">
            <w:pPr>
              <w:rPr>
                <w:rFonts w:ascii="Times New Roman" w:hAnsi="Times New Roman" w:cs="Times New Roman"/>
              </w:rPr>
            </w:pPr>
          </w:p>
        </w:tc>
      </w:tr>
      <w:tr w:rsidR="00020DB2" w:rsidRPr="00513B9C" w:rsidTr="0019662B">
        <w:tc>
          <w:tcPr>
            <w:tcW w:w="7508" w:type="dxa"/>
          </w:tcPr>
          <w:p w:rsidR="00020DB2" w:rsidRPr="00513B9C" w:rsidRDefault="00020DB2"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20</w:t>
            </w:r>
            <w:r w:rsidRPr="00513B9C">
              <w:rPr>
                <w:rFonts w:ascii="Times New Roman" w:eastAsia="Times New Roman" w:hAnsi="Times New Roman" w:cs="Times New Roman"/>
                <w:color w:val="000000"/>
                <w:lang w:eastAsia="it-IT"/>
              </w:rPr>
              <w:t>:</w:t>
            </w:r>
          </w:p>
        </w:tc>
        <w:tc>
          <w:tcPr>
            <w:tcW w:w="2120" w:type="dxa"/>
          </w:tcPr>
          <w:p w:rsidR="00020DB2" w:rsidRPr="00513B9C" w:rsidRDefault="00020DB2" w:rsidP="00E74C24">
            <w:pPr>
              <w:rPr>
                <w:rFonts w:ascii="Times New Roman" w:hAnsi="Times New Roman" w:cs="Times New Roman"/>
              </w:rPr>
            </w:pPr>
          </w:p>
        </w:tc>
      </w:tr>
      <w:tr w:rsidR="00020DB2" w:rsidRPr="00513B9C" w:rsidTr="00B9678A">
        <w:tc>
          <w:tcPr>
            <w:tcW w:w="7508" w:type="dxa"/>
          </w:tcPr>
          <w:p w:rsidR="00020DB2" w:rsidRPr="00513B9C" w:rsidRDefault="00020DB2" w:rsidP="0089009C">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 le parole:</w:t>
            </w:r>
            <w:r w:rsidRPr="00513B9C">
              <w:rPr>
                <w:rFonts w:ascii="Times New Roman" w:eastAsia="Times New Roman" w:hAnsi="Times New Roman" w:cs="Times New Roman"/>
                <w:color w:val="000000"/>
                <w:lang w:eastAsia="it-IT"/>
              </w:rPr>
              <w:t> «alla data di entrata in vigore del decreto-legge 23 febbraio 2020, n. 6</w:t>
            </w:r>
            <w:r w:rsidRPr="00513B9C">
              <w:rPr>
                <w:rFonts w:ascii="Times New Roman" w:eastAsia="Times New Roman" w:hAnsi="Times New Roman" w:cs="Times New Roman"/>
                <w:i/>
                <w:iCs/>
                <w:color w:val="000000"/>
                <w:lang w:eastAsia="it-IT"/>
              </w:rPr>
              <w:t>», sono sostituite dalle seguenti:</w:t>
            </w:r>
            <w:r w:rsidRPr="00513B9C">
              <w:rPr>
                <w:rFonts w:ascii="Times New Roman" w:eastAsia="Times New Roman" w:hAnsi="Times New Roman" w:cs="Times New Roman"/>
                <w:color w:val="000000"/>
                <w:lang w:eastAsia="it-IT"/>
              </w:rPr>
              <w:t> «alla data del 23 febbraio 2020»;</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020DB2" w:rsidRPr="00513B9C" w:rsidTr="00B9678A">
        <w:tc>
          <w:tcPr>
            <w:tcW w:w="7508" w:type="dxa"/>
          </w:tcPr>
          <w:p w:rsidR="00020DB2" w:rsidRPr="00513B9C" w:rsidRDefault="00020DB2" w:rsidP="0089009C">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il comma 6 è soppresso;</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020DB2" w:rsidRPr="00513B9C" w:rsidTr="00B9678A">
        <w:tc>
          <w:tcPr>
            <w:tcW w:w="7508" w:type="dxa"/>
          </w:tcPr>
          <w:p w:rsidR="00020DB2" w:rsidRPr="00513B9C" w:rsidRDefault="00020DB2" w:rsidP="0089009C">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7, sostituire le parole</w:t>
            </w:r>
            <w:r w:rsidRPr="00513B9C">
              <w:rPr>
                <w:rFonts w:ascii="Times New Roman" w:eastAsia="Times New Roman" w:hAnsi="Times New Roman" w:cs="Times New Roman"/>
                <w:color w:val="000000"/>
                <w:lang w:eastAsia="it-IT"/>
              </w:rPr>
              <w:t> «dal presente articolo»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«ai commi da 1 a 5»;</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020DB2" w:rsidRPr="00513B9C" w:rsidTr="00B9678A">
        <w:tc>
          <w:tcPr>
            <w:tcW w:w="7508" w:type="dxa"/>
          </w:tcPr>
          <w:p w:rsidR="00020DB2" w:rsidRPr="00513B9C" w:rsidRDefault="00020DB2"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7 aggiungere i seguenti:</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«7-</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xml:space="preserve">. I datori di lavoro con unità produttive site nei comuni individuati nell'allegato n. 1 al decreto del Presidente del Consiglio dei ministri del 1º marzo 2020 che alla data </w:t>
            </w:r>
            <w:r w:rsidR="007852DB" w:rsidRPr="00513B9C">
              <w:rPr>
                <w:rFonts w:ascii="Times New Roman" w:eastAsia="Times New Roman" w:hAnsi="Times New Roman" w:cs="Times New Roman"/>
                <w:color w:val="000000"/>
                <w:lang w:eastAsia="it-IT"/>
              </w:rPr>
              <w:t>del 23 marzo 2020</w:t>
            </w:r>
            <w:r w:rsidRPr="00513B9C">
              <w:rPr>
                <w:rFonts w:ascii="Times New Roman" w:eastAsia="Times New Roman" w:hAnsi="Times New Roman" w:cs="Times New Roman"/>
                <w:color w:val="000000"/>
                <w:lang w:eastAsia="it-IT"/>
              </w:rPr>
              <w:t>, hanno in corso un trattamento di integrazione salariale straordinario possono presentare domanda di concessione del trattamento ordinario dì integrazione salariale ai sensi dell'articolo 19, per un periodo aggiuntivo non superiore a tre mesi nel limite massimo di spesa pari a 0,9 milioni di euro per l'anno 2020, alle medesime condizioni di cui ai commi da 1 a 4. L'INPS provvede al monitoraggio dei limiti di spesa di cui al primo periodo del presente comma. Qualora dal predetto monitoraggio emerga che è stato raggiunto anche in via prospettica il limite di spesa, l'INPS non prende in considerazione ulteriori domande.</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7-</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Agli oneri derivanti dal comma 7-</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si provvede a valere sulle risorse del Fondo sociale per occupazione e formazione di cui all'articolo 18, comma 1, lettera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del decreto-legge 29 novembre 2008, n. 185, convertito, con modificazioni, da</w:t>
            </w:r>
            <w:r w:rsidR="009E1916" w:rsidRPr="00513B9C">
              <w:rPr>
                <w:rFonts w:ascii="Times New Roman" w:eastAsia="Times New Roman" w:hAnsi="Times New Roman" w:cs="Times New Roman"/>
                <w:color w:val="000000"/>
                <w:lang w:eastAsia="it-IT"/>
              </w:rPr>
              <w:t>lla legge 28 gennaio 2009, n. 2.</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9A72D1" w:rsidRPr="00513B9C" w:rsidTr="0019662B">
        <w:tc>
          <w:tcPr>
            <w:tcW w:w="7508" w:type="dxa"/>
          </w:tcPr>
          <w:p w:rsidR="009A72D1" w:rsidRPr="00513B9C" w:rsidRDefault="009A72D1" w:rsidP="00E74C24">
            <w:pPr>
              <w:shd w:val="clear" w:color="auto" w:fill="FFFFFF"/>
              <w:rPr>
                <w:rFonts w:ascii="Times New Roman" w:hAnsi="Times New Roman" w:cs="Times New Roman"/>
              </w:rPr>
            </w:pPr>
          </w:p>
        </w:tc>
        <w:tc>
          <w:tcPr>
            <w:tcW w:w="2120" w:type="dxa"/>
          </w:tcPr>
          <w:p w:rsidR="009A72D1" w:rsidRPr="00513B9C" w:rsidRDefault="009A72D1" w:rsidP="00E74C24">
            <w:pPr>
              <w:rPr>
                <w:rFonts w:ascii="Times New Roman" w:hAnsi="Times New Roman" w:cs="Times New Roman"/>
              </w:rPr>
            </w:pPr>
          </w:p>
        </w:tc>
      </w:tr>
      <w:tr w:rsidR="009A72D1" w:rsidRPr="00513B9C" w:rsidTr="0019662B">
        <w:tc>
          <w:tcPr>
            <w:tcW w:w="7508" w:type="dxa"/>
          </w:tcPr>
          <w:p w:rsidR="009A72D1" w:rsidRPr="00513B9C" w:rsidRDefault="00020DB2" w:rsidP="008B70F3">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21:</w:t>
            </w:r>
            <w:r w:rsidRPr="00513B9C">
              <w:rPr>
                <w:rFonts w:ascii="Times New Roman" w:eastAsia="Times New Roman" w:hAnsi="Times New Roman" w:cs="Times New Roman"/>
                <w:color w:val="000000"/>
                <w:lang w:eastAsia="it-IT"/>
              </w:rPr>
              <w:t>      </w:t>
            </w:r>
          </w:p>
        </w:tc>
        <w:tc>
          <w:tcPr>
            <w:tcW w:w="2120" w:type="dxa"/>
          </w:tcPr>
          <w:p w:rsidR="009A72D1" w:rsidRPr="00513B9C" w:rsidRDefault="009A72D1" w:rsidP="00E74C24">
            <w:pPr>
              <w:rPr>
                <w:rFonts w:ascii="Times New Roman" w:hAnsi="Times New Roman" w:cs="Times New Roman"/>
              </w:rPr>
            </w:pPr>
          </w:p>
        </w:tc>
      </w:tr>
      <w:tr w:rsidR="009A72D1" w:rsidRPr="00513B9C" w:rsidTr="004E7C12">
        <w:tc>
          <w:tcPr>
            <w:tcW w:w="7508" w:type="dxa"/>
          </w:tcPr>
          <w:p w:rsidR="008B70F3" w:rsidRPr="00513B9C" w:rsidRDefault="00020DB2" w:rsidP="008B70F3">
            <w:pPr>
              <w:shd w:val="clear" w:color="auto" w:fill="FFFFFF"/>
              <w:ind w:left="30"/>
              <w:jc w:val="both"/>
              <w:rPr>
                <w:rFonts w:ascii="Times New Roman" w:hAnsi="Times New Roman" w:cs="Times New Roman"/>
              </w:rPr>
            </w:pPr>
            <w:r w:rsidRPr="00513B9C">
              <w:rPr>
                <w:rFonts w:ascii="Times New Roman" w:eastAsia="Times New Roman" w:hAnsi="Times New Roman" w:cs="Times New Roman"/>
                <w:i/>
                <w:iCs/>
                <w:color w:val="000000"/>
                <w:lang w:eastAsia="it-IT"/>
              </w:rPr>
              <w:t xml:space="preserve">al comma 1 </w:t>
            </w:r>
            <w:r w:rsidR="00853764" w:rsidRPr="00513B9C">
              <w:rPr>
                <w:rFonts w:ascii="Times New Roman" w:eastAsia="Times New Roman" w:hAnsi="Times New Roman" w:cs="Times New Roman"/>
                <w:i/>
                <w:iCs/>
                <w:color w:val="000000"/>
                <w:lang w:eastAsia="it-IT"/>
              </w:rPr>
              <w:t xml:space="preserve">sostituire </w:t>
            </w:r>
            <w:r w:rsidRPr="00513B9C">
              <w:rPr>
                <w:rFonts w:ascii="Times New Roman" w:eastAsia="Times New Roman" w:hAnsi="Times New Roman" w:cs="Times New Roman"/>
                <w:i/>
                <w:iCs/>
                <w:color w:val="000000"/>
                <w:lang w:eastAsia="it-IT"/>
              </w:rPr>
              <w:t>le parole</w:t>
            </w:r>
            <w:r w:rsidRPr="00513B9C">
              <w:rPr>
                <w:rFonts w:ascii="Times New Roman" w:eastAsia="Times New Roman" w:hAnsi="Times New Roman" w:cs="Times New Roman"/>
                <w:color w:val="000000"/>
                <w:lang w:eastAsia="it-IT"/>
              </w:rPr>
              <w:t> «alla data di entrata in vigore del decreto-legge 23 febbraio 2020, n. 6» </w:t>
            </w:r>
            <w:r w:rsidR="00853764" w:rsidRPr="00513B9C">
              <w:rPr>
                <w:rFonts w:ascii="Times New Roman" w:eastAsia="Times New Roman" w:hAnsi="Times New Roman" w:cs="Times New Roman"/>
                <w:i/>
                <w:color w:val="000000"/>
                <w:lang w:eastAsia="it-IT"/>
              </w:rPr>
              <w:t>con le</w:t>
            </w:r>
            <w:r w:rsidRPr="00513B9C">
              <w:rPr>
                <w:rFonts w:ascii="Times New Roman" w:eastAsia="Times New Roman" w:hAnsi="Times New Roman" w:cs="Times New Roman"/>
                <w:i/>
                <w:iCs/>
                <w:color w:val="000000"/>
                <w:lang w:eastAsia="it-IT"/>
              </w:rPr>
              <w:t xml:space="preserve"> seguenti:</w:t>
            </w:r>
            <w:r w:rsidRPr="00513B9C">
              <w:rPr>
                <w:rFonts w:ascii="Times New Roman" w:eastAsia="Times New Roman" w:hAnsi="Times New Roman" w:cs="Times New Roman"/>
                <w:color w:val="000000"/>
                <w:lang w:eastAsia="it-IT"/>
              </w:rPr>
              <w:t> «alla data del 23 febbraio 2020»</w:t>
            </w:r>
            <w:r w:rsidR="00853764" w:rsidRPr="00513B9C">
              <w:rPr>
                <w:rFonts w:ascii="Times New Roman" w:eastAsia="Times New Roman" w:hAnsi="Times New Roman" w:cs="Times New Roman"/>
                <w:color w:val="000000"/>
                <w:lang w:eastAsia="it-IT"/>
              </w:rPr>
              <w:t xml:space="preserve"> </w:t>
            </w:r>
            <w:r w:rsidR="008B70F3" w:rsidRPr="00513B9C">
              <w:rPr>
                <w:rFonts w:ascii="Times New Roman" w:eastAsia="Times New Roman" w:hAnsi="Times New Roman" w:cs="Times New Roman"/>
                <w:color w:val="000000"/>
                <w:lang w:eastAsia="it-IT"/>
              </w:rPr>
              <w:t>e al</w:t>
            </w:r>
            <w:r w:rsidR="008B70F3" w:rsidRPr="00513B9C">
              <w:rPr>
                <w:rFonts w:ascii="Times New Roman" w:hAnsi="Times New Roman" w:cs="Times New Roman"/>
                <w:i/>
                <w:iCs/>
              </w:rPr>
              <w:t xml:space="preserve"> secondo periodo, sostituire le parole</w:t>
            </w:r>
            <w:r w:rsidR="008B70F3" w:rsidRPr="00513B9C">
              <w:rPr>
                <w:rFonts w:ascii="Times New Roman" w:hAnsi="Times New Roman" w:cs="Times New Roman"/>
              </w:rPr>
              <w:t xml:space="preserve">: «La concessione del trattamento» </w:t>
            </w:r>
            <w:r w:rsidR="008B70F3" w:rsidRPr="00513B9C">
              <w:rPr>
                <w:rFonts w:ascii="Times New Roman" w:hAnsi="Times New Roman" w:cs="Times New Roman"/>
                <w:i/>
                <w:iCs/>
              </w:rPr>
              <w:t>con le seguenti</w:t>
            </w:r>
            <w:r w:rsidR="008B70F3" w:rsidRPr="00513B9C">
              <w:rPr>
                <w:rFonts w:ascii="Times New Roman" w:hAnsi="Times New Roman" w:cs="Times New Roman"/>
              </w:rPr>
              <w:t>: «La concessione dell'assegno».</w:t>
            </w:r>
          </w:p>
        </w:tc>
        <w:tc>
          <w:tcPr>
            <w:tcW w:w="2120" w:type="dxa"/>
            <w:shd w:val="clear" w:color="auto" w:fill="E7E6E6" w:themeFill="background2"/>
          </w:tcPr>
          <w:p w:rsidR="009A72D1" w:rsidRPr="00513B9C" w:rsidRDefault="00020DB2" w:rsidP="00E74C24">
            <w:pPr>
              <w:rPr>
                <w:rFonts w:ascii="Times New Roman" w:hAnsi="Times New Roman" w:cs="Times New Roman"/>
              </w:rPr>
            </w:pPr>
            <w:r w:rsidRPr="00513B9C">
              <w:rPr>
                <w:rFonts w:ascii="Times New Roman" w:hAnsi="Times New Roman" w:cs="Times New Roman"/>
              </w:rPr>
              <w:t>19.</w:t>
            </w:r>
            <w:r w:rsidRPr="00513B9C">
              <w:rPr>
                <w:rFonts w:ascii="Times New Roman" w:hAnsi="Times New Roman" w:cs="Times New Roman"/>
                <w:shd w:val="clear" w:color="auto" w:fill="E7E6E6" w:themeFill="background2"/>
              </w:rPr>
              <w:t>1000 Governo</w:t>
            </w:r>
          </w:p>
          <w:p w:rsidR="00853764" w:rsidRPr="00513B9C" w:rsidRDefault="00853764" w:rsidP="00E74C24">
            <w:pPr>
              <w:rPr>
                <w:rFonts w:ascii="Times New Roman" w:hAnsi="Times New Roman" w:cs="Times New Roman"/>
              </w:rPr>
            </w:pPr>
          </w:p>
          <w:p w:rsidR="00853764" w:rsidRPr="00513B9C" w:rsidRDefault="00853764" w:rsidP="00E74C24">
            <w:pPr>
              <w:rPr>
                <w:rFonts w:ascii="Times New Roman" w:hAnsi="Times New Roman" w:cs="Times New Roman"/>
              </w:rPr>
            </w:pPr>
            <w:r w:rsidRPr="00513B9C">
              <w:rPr>
                <w:rFonts w:ascii="Times New Roman" w:hAnsi="Times New Roman" w:cs="Times New Roman"/>
              </w:rPr>
              <w:t>21.2 Relatore</w:t>
            </w:r>
          </w:p>
        </w:tc>
      </w:tr>
      <w:tr w:rsidR="009A72D1" w:rsidRPr="00513B9C" w:rsidTr="008B70F3">
        <w:tc>
          <w:tcPr>
            <w:tcW w:w="7508" w:type="dxa"/>
          </w:tcPr>
          <w:p w:rsidR="009A72D1" w:rsidRPr="00513B9C" w:rsidRDefault="008B70F3" w:rsidP="008B70F3">
            <w:pPr>
              <w:autoSpaceDE w:val="0"/>
              <w:autoSpaceDN w:val="0"/>
              <w:adjustRightInd w:val="0"/>
              <w:jc w:val="both"/>
              <w:rPr>
                <w:rFonts w:ascii="Times New Roman" w:hAnsi="Times New Roman" w:cs="Times New Roman"/>
              </w:rPr>
            </w:pPr>
            <w:r w:rsidRPr="00513B9C">
              <w:rPr>
                <w:rFonts w:ascii="Times New Roman" w:hAnsi="Times New Roman" w:cs="Times New Roman"/>
                <w:i/>
                <w:iCs/>
              </w:rPr>
              <w:t>Al comma 2, sostituire le parole</w:t>
            </w:r>
            <w:r w:rsidRPr="00513B9C">
              <w:rPr>
                <w:rFonts w:ascii="Times New Roman" w:hAnsi="Times New Roman" w:cs="Times New Roman"/>
              </w:rPr>
              <w:t xml:space="preserve">: «assegno concesso ai sensi dell'articolo 19» </w:t>
            </w:r>
            <w:r w:rsidRPr="00513B9C">
              <w:rPr>
                <w:rFonts w:ascii="Times New Roman" w:hAnsi="Times New Roman" w:cs="Times New Roman"/>
                <w:i/>
                <w:iCs/>
              </w:rPr>
              <w:t>con le seguenti</w:t>
            </w:r>
            <w:r w:rsidRPr="00513B9C">
              <w:rPr>
                <w:rFonts w:ascii="Times New Roman" w:hAnsi="Times New Roman" w:cs="Times New Roman"/>
              </w:rPr>
              <w:t>: «assegno ordinario concesso ai sensi del comma 1».</w:t>
            </w:r>
          </w:p>
        </w:tc>
        <w:tc>
          <w:tcPr>
            <w:tcW w:w="2120" w:type="dxa"/>
            <w:shd w:val="clear" w:color="auto" w:fill="E7E6E6" w:themeFill="background2"/>
          </w:tcPr>
          <w:p w:rsidR="009A72D1" w:rsidRPr="00513B9C" w:rsidRDefault="008B70F3" w:rsidP="00E74C24">
            <w:pPr>
              <w:rPr>
                <w:rFonts w:ascii="Times New Roman" w:hAnsi="Times New Roman" w:cs="Times New Roman"/>
              </w:rPr>
            </w:pPr>
            <w:r w:rsidRPr="00513B9C">
              <w:rPr>
                <w:rFonts w:ascii="Times New Roman" w:hAnsi="Times New Roman" w:cs="Times New Roman"/>
              </w:rPr>
              <w:t>21.2 Relatore</w:t>
            </w:r>
          </w:p>
        </w:tc>
      </w:tr>
      <w:tr w:rsidR="00020DB2" w:rsidRPr="00513B9C" w:rsidTr="0019662B">
        <w:tc>
          <w:tcPr>
            <w:tcW w:w="7508" w:type="dxa"/>
          </w:tcPr>
          <w:p w:rsidR="00020DB2" w:rsidRPr="00513B9C" w:rsidRDefault="00020DB2" w:rsidP="00E74C24">
            <w:pPr>
              <w:rPr>
                <w:rFonts w:ascii="Times New Roman" w:hAnsi="Times New Roman" w:cs="Times New Roman"/>
              </w:rPr>
            </w:pPr>
          </w:p>
        </w:tc>
        <w:tc>
          <w:tcPr>
            <w:tcW w:w="2120" w:type="dxa"/>
          </w:tcPr>
          <w:p w:rsidR="00020DB2" w:rsidRPr="00513B9C" w:rsidRDefault="00020DB2" w:rsidP="00E74C24">
            <w:pPr>
              <w:rPr>
                <w:rFonts w:ascii="Times New Roman" w:hAnsi="Times New Roman" w:cs="Times New Roman"/>
              </w:rPr>
            </w:pPr>
          </w:p>
        </w:tc>
      </w:tr>
      <w:tr w:rsidR="008B70F3" w:rsidRPr="00513B9C" w:rsidTr="0019662B">
        <w:tc>
          <w:tcPr>
            <w:tcW w:w="7508" w:type="dxa"/>
          </w:tcPr>
          <w:p w:rsidR="008B70F3" w:rsidRPr="00513B9C" w:rsidRDefault="008B70F3" w:rsidP="00E74C24">
            <w:pPr>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22</w:t>
            </w:r>
            <w:r w:rsidRPr="00513B9C">
              <w:rPr>
                <w:rFonts w:ascii="Times New Roman" w:eastAsia="Times New Roman" w:hAnsi="Times New Roman" w:cs="Times New Roman"/>
                <w:color w:val="000000"/>
                <w:lang w:eastAsia="it-IT"/>
              </w:rPr>
              <w:t> </w:t>
            </w:r>
          </w:p>
        </w:tc>
        <w:tc>
          <w:tcPr>
            <w:tcW w:w="2120" w:type="dxa"/>
          </w:tcPr>
          <w:p w:rsidR="008B70F3" w:rsidRPr="00513B9C" w:rsidRDefault="008B70F3" w:rsidP="00E74C24">
            <w:pPr>
              <w:rPr>
                <w:rFonts w:ascii="Times New Roman" w:hAnsi="Times New Roman" w:cs="Times New Roman"/>
              </w:rPr>
            </w:pPr>
          </w:p>
        </w:tc>
      </w:tr>
      <w:tr w:rsidR="00853764" w:rsidRPr="00513B9C" w:rsidTr="004E7C12">
        <w:tc>
          <w:tcPr>
            <w:tcW w:w="7508" w:type="dxa"/>
          </w:tcPr>
          <w:p w:rsidR="00853764" w:rsidRPr="00513B9C" w:rsidRDefault="00853764"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Al comma 1, primo periodo, sostituire le parole:</w:t>
            </w:r>
            <w:r w:rsidRPr="00513B9C">
              <w:rPr>
                <w:rFonts w:ascii="Times New Roman" w:eastAsia="Times New Roman" w:hAnsi="Times New Roman" w:cs="Times New Roman"/>
                <w:color w:val="000000"/>
                <w:lang w:eastAsia="it-IT"/>
              </w:rPr>
              <w:t> «per la durata della sospensione»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xml:space="preserve"> «per la durata della riduzione o sospensione», </w:t>
            </w:r>
            <w:r w:rsidRPr="00513B9C">
              <w:rPr>
                <w:rFonts w:ascii="Times New Roman" w:eastAsia="Times New Roman" w:hAnsi="Times New Roman" w:cs="Times New Roman"/>
                <w:i/>
                <w:color w:val="000000"/>
                <w:lang w:eastAsia="it-IT"/>
              </w:rPr>
              <w:t>e</w:t>
            </w:r>
            <w:r w:rsidRPr="00513B9C">
              <w:rPr>
                <w:rFonts w:ascii="Times New Roman" w:eastAsia="Times New Roman" w:hAnsi="Times New Roman" w:cs="Times New Roman"/>
                <w:i/>
                <w:iCs/>
                <w:color w:val="000000"/>
                <w:lang w:eastAsia="it-IT"/>
              </w:rPr>
              <w:t xml:space="preserve"> aggiungere, in fine, le seguenti parole:</w:t>
            </w:r>
            <w:r w:rsidRPr="00513B9C">
              <w:rPr>
                <w:rFonts w:ascii="Times New Roman" w:eastAsia="Times New Roman" w:hAnsi="Times New Roman" w:cs="Times New Roman"/>
                <w:color w:val="000000"/>
                <w:lang w:eastAsia="it-IT"/>
              </w:rPr>
              <w:t> «né per i datori di lavoro che hanno chiuso l'attività in ottemperanza ai provvedimenti di urgenza emanati per far fronte all'emergenza epidemiologica da COVID-19.»;</w:t>
            </w:r>
          </w:p>
        </w:tc>
        <w:tc>
          <w:tcPr>
            <w:tcW w:w="2120" w:type="dxa"/>
            <w:shd w:val="clear" w:color="auto" w:fill="E7E6E6" w:themeFill="background2"/>
          </w:tcPr>
          <w:p w:rsidR="00853764" w:rsidRPr="00513B9C" w:rsidRDefault="00853764" w:rsidP="00E74C24">
            <w:pPr>
              <w:rPr>
                <w:rFonts w:ascii="Times New Roman" w:hAnsi="Times New Roman" w:cs="Times New Roman"/>
              </w:rPr>
            </w:pPr>
            <w:r w:rsidRPr="00513B9C">
              <w:rPr>
                <w:rFonts w:ascii="Times New Roman" w:hAnsi="Times New Roman" w:cs="Times New Roman"/>
              </w:rPr>
              <w:t>22.7 Relatore</w:t>
            </w:r>
          </w:p>
          <w:p w:rsidR="00853764" w:rsidRPr="00513B9C" w:rsidRDefault="00853764" w:rsidP="00E74C24">
            <w:pPr>
              <w:rPr>
                <w:rFonts w:ascii="Times New Roman" w:hAnsi="Times New Roman" w:cs="Times New Roman"/>
              </w:rPr>
            </w:pPr>
          </w:p>
          <w:p w:rsidR="00853764" w:rsidRPr="00513B9C" w:rsidRDefault="00853764" w:rsidP="00E74C24">
            <w:pPr>
              <w:rPr>
                <w:rFonts w:ascii="Times New Roman" w:hAnsi="Times New Roman" w:cs="Times New Roman"/>
              </w:rPr>
            </w:pPr>
          </w:p>
          <w:p w:rsidR="00853764" w:rsidRPr="00513B9C" w:rsidRDefault="00853764" w:rsidP="00E74C24">
            <w:pPr>
              <w:rPr>
                <w:rFonts w:ascii="Times New Roman" w:hAnsi="Times New Roman" w:cs="Times New Roman"/>
              </w:rPr>
            </w:pPr>
            <w:r w:rsidRPr="00513B9C">
              <w:rPr>
                <w:rFonts w:ascii="Times New Roman" w:hAnsi="Times New Roman" w:cs="Times New Roman"/>
              </w:rPr>
              <w:t>19.</w:t>
            </w:r>
            <w:r w:rsidRPr="00513B9C">
              <w:rPr>
                <w:rFonts w:ascii="Times New Roman" w:hAnsi="Times New Roman" w:cs="Times New Roman"/>
                <w:shd w:val="clear" w:color="auto" w:fill="E7E6E6" w:themeFill="background2"/>
              </w:rPr>
              <w:t>1000 Governo</w:t>
            </w:r>
          </w:p>
        </w:tc>
      </w:tr>
      <w:tr w:rsidR="00020DB2" w:rsidRPr="00513B9C" w:rsidTr="00704B83">
        <w:tc>
          <w:tcPr>
            <w:tcW w:w="7508" w:type="dxa"/>
          </w:tcPr>
          <w:p w:rsidR="00853764"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al comma 3, primo periodo, dopo la parola</w:t>
            </w:r>
            <w:r w:rsidRPr="00513B9C">
              <w:rPr>
                <w:rFonts w:ascii="Times New Roman" w:eastAsia="Times New Roman" w:hAnsi="Times New Roman" w:cs="Times New Roman"/>
                <w:color w:val="000000"/>
                <w:lang w:eastAsia="it-IT"/>
              </w:rPr>
              <w:t> «data» </w:t>
            </w:r>
            <w:r w:rsidRPr="00513B9C">
              <w:rPr>
                <w:rFonts w:ascii="Times New Roman" w:eastAsia="Times New Roman" w:hAnsi="Times New Roman" w:cs="Times New Roman"/>
                <w:i/>
                <w:iCs/>
                <w:color w:val="000000"/>
                <w:lang w:eastAsia="it-IT"/>
              </w:rPr>
              <w:t>aggiungere le seguenti:</w:t>
            </w:r>
            <w:r w:rsidRPr="00513B9C">
              <w:rPr>
                <w:rFonts w:ascii="Times New Roman" w:eastAsia="Times New Roman" w:hAnsi="Times New Roman" w:cs="Times New Roman"/>
                <w:color w:val="000000"/>
                <w:lang w:eastAsia="it-IT"/>
              </w:rPr>
              <w:t> «o assunti tra il 24 febbraio 2020 e il 17 marzo 2020</w:t>
            </w:r>
            <w:r w:rsidRPr="00513B9C">
              <w:rPr>
                <w:rFonts w:ascii="Times New Roman" w:eastAsia="Times New Roman" w:hAnsi="Times New Roman" w:cs="Times New Roman"/>
                <w:i/>
                <w:iCs/>
                <w:color w:val="000000"/>
                <w:lang w:eastAsia="it-IT"/>
              </w:rPr>
              <w:t>». Al medesimo comma 3, in fine, è aggiunto il seguente periodo:</w:t>
            </w:r>
            <w:r w:rsidRPr="00513B9C">
              <w:rPr>
                <w:rFonts w:ascii="Times New Roman" w:eastAsia="Times New Roman" w:hAnsi="Times New Roman" w:cs="Times New Roman"/>
                <w:color w:val="000000"/>
                <w:lang w:eastAsia="it-IT"/>
              </w:rPr>
              <w:t> «Nei decreti di cui al secondo periodo, una quota delle risorse è riservata al Ministero del lavoro e delle politiche sociali per i trattamenti concessi dal medesimo ai sensi del comma 4»;</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020DB2" w:rsidRPr="00513B9C" w:rsidTr="004E7C12">
        <w:tc>
          <w:tcPr>
            <w:tcW w:w="7508" w:type="dxa"/>
          </w:tcPr>
          <w:p w:rsidR="00020DB2" w:rsidRPr="00513B9C" w:rsidRDefault="00853764"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a</w:t>
            </w:r>
            <w:r w:rsidRPr="00513B9C">
              <w:rPr>
                <w:rFonts w:ascii="Times New Roman" w:eastAsia="Times New Roman" w:hAnsi="Times New Roman" w:cs="Times New Roman"/>
                <w:i/>
                <w:iCs/>
                <w:color w:val="000000"/>
                <w:lang w:eastAsia="it-IT"/>
              </w:rPr>
              <w:t>l comma 4, ultimo periodo, dopo le parole:</w:t>
            </w:r>
            <w:r w:rsidRPr="00513B9C">
              <w:rPr>
                <w:rFonts w:ascii="Times New Roman" w:eastAsia="Times New Roman" w:hAnsi="Times New Roman" w:cs="Times New Roman"/>
                <w:color w:val="000000"/>
                <w:lang w:eastAsia="it-IT"/>
              </w:rPr>
              <w:t> «le regioni» </w:t>
            </w:r>
            <w:r w:rsidRPr="00513B9C">
              <w:rPr>
                <w:rFonts w:ascii="Times New Roman" w:eastAsia="Times New Roman" w:hAnsi="Times New Roman" w:cs="Times New Roman"/>
                <w:i/>
                <w:iCs/>
                <w:color w:val="000000"/>
                <w:lang w:eastAsia="it-IT"/>
              </w:rPr>
              <w:t>inserire le seguenti:</w:t>
            </w:r>
            <w:r w:rsidRPr="00513B9C">
              <w:rPr>
                <w:rFonts w:ascii="Times New Roman" w:eastAsia="Times New Roman" w:hAnsi="Times New Roman" w:cs="Times New Roman"/>
                <w:color w:val="000000"/>
                <w:lang w:eastAsia="it-IT"/>
              </w:rPr>
              <w:t> «e le province autonome», e</w:t>
            </w:r>
            <w:r w:rsidR="00020DB2" w:rsidRPr="00513B9C">
              <w:rPr>
                <w:rFonts w:ascii="Times New Roman" w:eastAsia="Times New Roman" w:hAnsi="Times New Roman" w:cs="Times New Roman"/>
                <w:i/>
                <w:iCs/>
                <w:color w:val="000000"/>
                <w:lang w:eastAsia="it-IT"/>
              </w:rPr>
              <w:t xml:space="preserve"> aggiungere, in fine, il seguente periodo:</w:t>
            </w:r>
            <w:r w:rsidR="00020DB2" w:rsidRPr="00513B9C">
              <w:rPr>
                <w:rFonts w:ascii="Times New Roman" w:eastAsia="Times New Roman" w:hAnsi="Times New Roman" w:cs="Times New Roman"/>
                <w:color w:val="000000"/>
                <w:lang w:eastAsia="it-IT"/>
              </w:rPr>
              <w:t> «Per i datori di lavoro con unità produttive site in più Regioni o Province autonome sul territorio nazionale il trattamento di cui al presente articolo può essere riconosciuto dal Ministero del lavoro e delle politiche sociali secondo le modalità di cui al comma 1 e di cui agli ultimi due periodi del presente comma. Nei decreti di riparto di cui al comma 3 è stabilito il numero di regioni o province autonome in cui sono localizzate le unità produttive del medesimo datore di lavoro al di sopra del quale il trattamento è riconosciuto dal predetto Ministero</w:t>
            </w:r>
            <w:r w:rsidRPr="00513B9C">
              <w:rPr>
                <w:rFonts w:ascii="Times New Roman" w:eastAsia="Times New Roman" w:hAnsi="Times New Roman" w:cs="Times New Roman"/>
                <w:color w:val="000000"/>
                <w:lang w:eastAsia="it-IT"/>
              </w:rPr>
              <w:t>.</w:t>
            </w:r>
            <w:r w:rsidR="00020DB2"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853764" w:rsidRPr="00513B9C" w:rsidRDefault="00853764" w:rsidP="00E74C24">
            <w:pPr>
              <w:rPr>
                <w:rFonts w:ascii="Times New Roman" w:hAnsi="Times New Roman" w:cs="Times New Roman"/>
              </w:rPr>
            </w:pPr>
            <w:r w:rsidRPr="00513B9C">
              <w:rPr>
                <w:rFonts w:ascii="Times New Roman" w:hAnsi="Times New Roman" w:cs="Times New Roman"/>
              </w:rPr>
              <w:t>22.7 Relatore</w:t>
            </w:r>
          </w:p>
          <w:p w:rsidR="00853764" w:rsidRPr="00513B9C" w:rsidRDefault="00853764" w:rsidP="00E74C24">
            <w:pPr>
              <w:shd w:val="clear" w:color="auto" w:fill="E7E6E6" w:themeFill="background2"/>
              <w:rPr>
                <w:rFonts w:ascii="Times New Roman" w:hAnsi="Times New Roman" w:cs="Times New Roman"/>
              </w:rPr>
            </w:pPr>
          </w:p>
          <w:p w:rsidR="00020DB2" w:rsidRPr="00513B9C" w:rsidRDefault="00020DB2" w:rsidP="00E74C24">
            <w:pPr>
              <w:shd w:val="clear" w:color="auto" w:fill="E7E6E6" w:themeFill="background2"/>
              <w:rPr>
                <w:rFonts w:ascii="Times New Roman" w:hAnsi="Times New Roman" w:cs="Times New Roman"/>
              </w:rPr>
            </w:pPr>
            <w:r w:rsidRPr="00513B9C">
              <w:rPr>
                <w:rFonts w:ascii="Times New Roman" w:hAnsi="Times New Roman" w:cs="Times New Roman"/>
              </w:rPr>
              <w:t>19.1000 Governo</w:t>
            </w:r>
          </w:p>
        </w:tc>
      </w:tr>
      <w:tr w:rsidR="00020DB2" w:rsidRPr="00513B9C" w:rsidTr="004E7C12">
        <w:tc>
          <w:tcPr>
            <w:tcW w:w="7508" w:type="dxa"/>
          </w:tcPr>
          <w:p w:rsidR="00020DB2" w:rsidRPr="00513B9C" w:rsidRDefault="00020DB2"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4 aggiungere il seguente:</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Le domande presentate ai sensi del comma 4 sono esenti dall'imposta di bollo.»;</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4E7C12" w:rsidRPr="00513B9C" w:rsidTr="004E7C12">
        <w:tc>
          <w:tcPr>
            <w:tcW w:w="7508" w:type="dxa"/>
          </w:tcPr>
          <w:p w:rsidR="004E7C12" w:rsidRPr="00513B9C" w:rsidRDefault="004E7C12" w:rsidP="0089009C">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 xml:space="preserve">Al comma 5 è aggiunto, infine, il seguente periodo: </w:t>
            </w:r>
            <w:r w:rsidRPr="00513B9C">
              <w:rPr>
                <w:rFonts w:ascii="Times New Roman" w:hAnsi="Times New Roman" w:cs="Times New Roman"/>
              </w:rPr>
              <w:t>«Le funzioni previste per le province autonome al comma 4 si intendono riferite ai predetti fondi.</w:t>
            </w:r>
          </w:p>
        </w:tc>
        <w:tc>
          <w:tcPr>
            <w:tcW w:w="2120" w:type="dxa"/>
            <w:shd w:val="clear" w:color="auto" w:fill="E7E6E6" w:themeFill="background2"/>
          </w:tcPr>
          <w:p w:rsidR="004E7C12" w:rsidRPr="00513B9C" w:rsidRDefault="004E7C12" w:rsidP="00E74C24">
            <w:pPr>
              <w:rPr>
                <w:rFonts w:ascii="Times New Roman" w:hAnsi="Times New Roman" w:cs="Times New Roman"/>
              </w:rPr>
            </w:pPr>
            <w:r w:rsidRPr="00513B9C">
              <w:rPr>
                <w:rFonts w:ascii="Times New Roman" w:hAnsi="Times New Roman" w:cs="Times New Roman"/>
              </w:rPr>
              <w:t>22.25 T2 Conzatti</w:t>
            </w:r>
          </w:p>
        </w:tc>
      </w:tr>
      <w:tr w:rsidR="004E7C12" w:rsidRPr="00513B9C" w:rsidTr="004E7C12">
        <w:tc>
          <w:tcPr>
            <w:tcW w:w="7508" w:type="dxa"/>
          </w:tcPr>
          <w:p w:rsidR="004E7C12" w:rsidRPr="00513B9C" w:rsidRDefault="004E7C12" w:rsidP="00E74C24">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sono aggiunti i seguenti:</w:t>
            </w:r>
          </w:p>
          <w:p w:rsidR="004E7C12" w:rsidRPr="00513B9C" w:rsidRDefault="004E7C12"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w:t>
            </w:r>
            <w:r w:rsidRPr="00513B9C">
              <w:rPr>
                <w:rFonts w:ascii="Times New Roman" w:hAnsi="Times New Roman" w:cs="Times New Roman"/>
                <w:i/>
                <w:iCs/>
              </w:rPr>
              <w:t xml:space="preserve">5-bis. </w:t>
            </w:r>
            <w:r w:rsidRPr="00513B9C">
              <w:rPr>
                <w:rFonts w:ascii="Times New Roman" w:hAnsi="Times New Roman" w:cs="Times New Roman"/>
              </w:rPr>
              <w:t>Ai predetti fondi affluiscono anche le risorse non utilizzate di cui all'articolo 44, comma 6-</w:t>
            </w:r>
            <w:r w:rsidRPr="00513B9C">
              <w:rPr>
                <w:rFonts w:ascii="Times New Roman" w:hAnsi="Times New Roman" w:cs="Times New Roman"/>
                <w:i/>
                <w:iCs/>
              </w:rPr>
              <w:t>bis</w:t>
            </w:r>
            <w:r w:rsidRPr="00513B9C">
              <w:rPr>
                <w:rFonts w:ascii="Times New Roman" w:hAnsi="Times New Roman" w:cs="Times New Roman"/>
              </w:rPr>
              <w:t>, del decreto legislativo 14 settembre 2015, n. 148, in alternativa alla destinazione alle azioni di politica attiva del lavoro previste dal medesimo articolo.</w:t>
            </w:r>
          </w:p>
          <w:p w:rsidR="004E7C12" w:rsidRPr="00513B9C" w:rsidRDefault="004E7C12" w:rsidP="00E74C24">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 xml:space="preserve">5-ter. </w:t>
            </w:r>
            <w:r w:rsidRPr="00513B9C">
              <w:rPr>
                <w:rFonts w:ascii="Times New Roman" w:hAnsi="Times New Roman" w:cs="Times New Roman"/>
              </w:rPr>
              <w:t>Le risorse finanziarie relative ai trattamenti di cui al comma 5, destinate alle Province autonome di Trento e di Bolzano, trasferite ai rispettivi Fondi di solidarietà bilaterali del Trentino e dell'Alto Adige, costituiti ai sensi dell'articolo 40 del decreto legislativo 14 settembre 2015, n. 148, possono essere utlizzate dalle Province autonome di Trento e di Bolzano, a condizione di copertura del relativo fabbisogno finanziario con fondi provinciali, anche per la finalità di assicurare ai lavoratori una tutela integrativa rispetto a prestazioni connesse alla perdita del posto di lavoro previsti dalla normativa vigente. I rispettivi Fondi, costituiti ai sensi dell'articolo 40 del decreto legislativo 14 settembre 2015, n. 148, autorizzano le relative prestazioni».</w:t>
            </w:r>
          </w:p>
        </w:tc>
        <w:tc>
          <w:tcPr>
            <w:tcW w:w="2120" w:type="dxa"/>
            <w:shd w:val="clear" w:color="auto" w:fill="E7E6E6" w:themeFill="background2"/>
          </w:tcPr>
          <w:p w:rsidR="004E7C12" w:rsidRPr="00513B9C" w:rsidRDefault="004E7C12" w:rsidP="00E74C24">
            <w:pPr>
              <w:rPr>
                <w:rFonts w:ascii="Times New Roman" w:hAnsi="Times New Roman" w:cs="Times New Roman"/>
              </w:rPr>
            </w:pPr>
            <w:r w:rsidRPr="00513B9C">
              <w:rPr>
                <w:rFonts w:ascii="Times New Roman" w:hAnsi="Times New Roman" w:cs="Times New Roman"/>
              </w:rPr>
              <w:t>22.25 T2 Conzatti</w:t>
            </w:r>
          </w:p>
        </w:tc>
      </w:tr>
      <w:tr w:rsidR="00020DB2" w:rsidRPr="00513B9C" w:rsidTr="004E7C12">
        <w:tc>
          <w:tcPr>
            <w:tcW w:w="7508" w:type="dxa"/>
          </w:tcPr>
          <w:p w:rsidR="00020DB2" w:rsidRPr="00513B9C" w:rsidRDefault="00020DB2"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abrogare il comma 7;</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020DB2" w:rsidRPr="00513B9C" w:rsidTr="004E7C12">
        <w:tc>
          <w:tcPr>
            <w:tcW w:w="7508" w:type="dxa"/>
          </w:tcPr>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8, sostituire le parole</w:t>
            </w:r>
            <w:r w:rsidRPr="00513B9C">
              <w:rPr>
                <w:rFonts w:ascii="Times New Roman" w:eastAsia="Times New Roman" w:hAnsi="Times New Roman" w:cs="Times New Roman"/>
                <w:color w:val="000000"/>
                <w:lang w:eastAsia="it-IT"/>
              </w:rPr>
              <w:t> «dal presente articolo»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«dai commi da 1 a 6»;</w:t>
            </w:r>
          </w:p>
        </w:tc>
        <w:tc>
          <w:tcPr>
            <w:tcW w:w="2120" w:type="dxa"/>
            <w:shd w:val="clear" w:color="auto" w:fill="E7E6E6" w:themeFill="background2"/>
          </w:tcPr>
          <w:p w:rsidR="00020DB2" w:rsidRPr="00513B9C" w:rsidRDefault="00020DB2" w:rsidP="00E74C24">
            <w:pPr>
              <w:jc w:val="both"/>
              <w:rPr>
                <w:rFonts w:ascii="Times New Roman" w:hAnsi="Times New Roman" w:cs="Times New Roman"/>
              </w:rPr>
            </w:pPr>
            <w:r w:rsidRPr="00513B9C">
              <w:rPr>
                <w:rFonts w:ascii="Times New Roman" w:hAnsi="Times New Roman" w:cs="Times New Roman"/>
              </w:rPr>
              <w:t>19.1000 Governo</w:t>
            </w:r>
          </w:p>
        </w:tc>
      </w:tr>
      <w:tr w:rsidR="00020DB2" w:rsidRPr="00513B9C" w:rsidTr="004E7C12">
        <w:tc>
          <w:tcPr>
            <w:tcW w:w="7508" w:type="dxa"/>
          </w:tcPr>
          <w:p w:rsidR="00020DB2" w:rsidRPr="00513B9C" w:rsidRDefault="00020DB2"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8 aggiungere ì seguenti:</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«8-</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I datori di lavoro con unità produttive site nei comuni individuati nell'allegato 1 al decreto del Presidente del Consiglio dei ministri del 1º marzo 2020, nonché i datori di lavoro che non hanno sede legale o unità produttiva od operativa nei comuni suddetti, limitatamente ai lavoratori in forza residenti o domiciliati nei predetti comuni, possono presentare domanda di cassa integrazione salariale in deroga, per un periodo aggiuntivo non superiore a 3 mesi a decorrere dalla data del 23 febbraio 2020, in base alla procedura di cui al presente articolo».</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8-</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Il trattamento di cui al comma 8-</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è riconosciuto nel limite massimo di spesa pari a 7,3 milioni di euro per l'anno 2020, a valere sulle risorse del Fondo sociale per occupazione e formazione d1 cui all'articolo 18, comma 1, lettera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del decreto-legge 29 novembre 2008, n. 185, convertito, con modificazioni, dalla legge 28 gennaio 2009, n. 2.</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8-</w:t>
            </w:r>
            <w:r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Al di fuori dei casi di cui al comma 8-</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le regioni Lombardia, Veneto ed Emilia-Romagna con riferimento ai datori di lavoro con unità produttive ivi situate, nonché ai datori di lavoro che non hanno sede legale o unità produttiva od operativa in dette regioni, limitatamente ai lavoratori in forza residenti o domiciliati nelle predette regioni, possono riconoscere, trattamenti di cassa integrazione salariale in deroga, per un periodo non superiore a quattro settimane, aggiuntivo a quello di cui al comma 1 e autorizzabile con il medesimo provvedimento di concessione. Al trattamento di cui al presente comma si applica la procedura di cui al presente articolo. Per il riconoscimento dei trattamenti d</w:t>
            </w:r>
            <w:r w:rsidR="0089009C" w:rsidRPr="00513B9C">
              <w:rPr>
                <w:rFonts w:ascii="Times New Roman" w:eastAsia="Times New Roman" w:hAnsi="Times New Roman" w:cs="Times New Roman"/>
                <w:color w:val="000000"/>
                <w:lang w:eastAsia="it-IT"/>
              </w:rPr>
              <w:t>a</w:t>
            </w:r>
            <w:r w:rsidRPr="00513B9C">
              <w:rPr>
                <w:rFonts w:ascii="Times New Roman" w:eastAsia="Times New Roman" w:hAnsi="Times New Roman" w:cs="Times New Roman"/>
                <w:color w:val="000000"/>
                <w:lang w:eastAsia="it-IT"/>
              </w:rPr>
              <w:t xml:space="preserve"> parte delle regioni di cui a1 presente comma, i limiti di spesa, per l'anno 2020, derivanti dalle risorse loro assegnate in esito ai riparti di cui al comma 3, sono incrementati di un ammontare pari a </w:t>
            </w:r>
            <w:r w:rsidR="008D0256" w:rsidRPr="00513B9C">
              <w:rPr>
                <w:rFonts w:ascii="Times New Roman" w:eastAsia="Times New Roman" w:hAnsi="Times New Roman" w:cs="Times New Roman"/>
                <w:color w:val="000000"/>
                <w:lang w:eastAsia="it-IT"/>
              </w:rPr>
              <w:t>13</w:t>
            </w:r>
            <w:r w:rsidRPr="00513B9C">
              <w:rPr>
                <w:rFonts w:ascii="Times New Roman" w:eastAsia="Times New Roman" w:hAnsi="Times New Roman" w:cs="Times New Roman"/>
                <w:color w:val="000000"/>
                <w:lang w:eastAsia="it-IT"/>
              </w:rPr>
              <w:t xml:space="preserve">5 milioni di euro per </w:t>
            </w:r>
            <w:r w:rsidR="0089009C" w:rsidRPr="00513B9C">
              <w:rPr>
                <w:rFonts w:ascii="Times New Roman" w:eastAsia="Times New Roman" w:hAnsi="Times New Roman" w:cs="Times New Roman"/>
                <w:color w:val="000000"/>
                <w:lang w:eastAsia="it-IT"/>
              </w:rPr>
              <w:t>l</w:t>
            </w:r>
            <w:r w:rsidRPr="00513B9C">
              <w:rPr>
                <w:rFonts w:ascii="Times New Roman" w:eastAsia="Times New Roman" w:hAnsi="Times New Roman" w:cs="Times New Roman"/>
                <w:color w:val="000000"/>
                <w:lang w:eastAsia="it-IT"/>
              </w:rPr>
              <w:t>a regione Lombardia, a 40 milioni di euro per la regione Veneto e a 25 milioni di euro per la regione Emilia-Romagna.</w:t>
            </w:r>
          </w:p>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8-</w:t>
            </w:r>
            <w:r w:rsidRPr="00513B9C">
              <w:rPr>
                <w:rFonts w:ascii="Times New Roman" w:eastAsia="Times New Roman" w:hAnsi="Times New Roman" w:cs="Times New Roman"/>
                <w:i/>
                <w:iCs/>
                <w:color w:val="000000"/>
                <w:lang w:eastAsia="it-IT"/>
              </w:rPr>
              <w:t>quinquies</w:t>
            </w:r>
            <w:r w:rsidRPr="00513B9C">
              <w:rPr>
                <w:rFonts w:ascii="Times New Roman" w:eastAsia="Times New Roman" w:hAnsi="Times New Roman" w:cs="Times New Roman"/>
                <w:color w:val="000000"/>
                <w:lang w:eastAsia="it-IT"/>
              </w:rPr>
              <w:t>. Agli oneri di cui al comma 8-</w:t>
            </w:r>
            <w:r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xml:space="preserve"> si provvede a valere sulle risorse assegnate alle regioni </w:t>
            </w:r>
            <w:r w:rsidR="007852DB" w:rsidRPr="00513B9C">
              <w:rPr>
                <w:rFonts w:ascii="Times New Roman" w:eastAsia="Times New Roman" w:hAnsi="Times New Roman" w:cs="Times New Roman"/>
                <w:color w:val="000000"/>
                <w:lang w:eastAsia="it-IT"/>
              </w:rPr>
              <w:t>di cui al medesimo comma 8-</w:t>
            </w:r>
            <w:r w:rsidR="007852DB" w:rsidRPr="00513B9C">
              <w:rPr>
                <w:rFonts w:ascii="Times New Roman" w:eastAsia="Times New Roman" w:hAnsi="Times New Roman" w:cs="Times New Roman"/>
                <w:i/>
                <w:color w:val="000000"/>
                <w:lang w:eastAsia="it-IT"/>
              </w:rPr>
              <w:t xml:space="preserve">quater </w:t>
            </w:r>
            <w:r w:rsidRPr="00513B9C">
              <w:rPr>
                <w:rFonts w:ascii="Times New Roman" w:eastAsia="Times New Roman" w:hAnsi="Times New Roman" w:cs="Times New Roman"/>
                <w:color w:val="000000"/>
                <w:lang w:eastAsia="it-IT"/>
              </w:rPr>
              <w:t>non utilizzate, ai sensi dell'articolo 44,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del decreto legislativo 14 settembre 2015, n. 148, anche in alternativa alle azioni di politica attiva del lavoro previste nel predetto articolo».</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853764" w:rsidRPr="00513B9C" w:rsidTr="0019662B">
        <w:tc>
          <w:tcPr>
            <w:tcW w:w="7508" w:type="dxa"/>
          </w:tcPr>
          <w:p w:rsidR="00853764" w:rsidRPr="00513B9C" w:rsidRDefault="00853764"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853764" w:rsidRPr="00513B9C" w:rsidRDefault="00853764" w:rsidP="00E74C24">
            <w:pPr>
              <w:rPr>
                <w:rFonts w:ascii="Times New Roman" w:hAnsi="Times New Roman" w:cs="Times New Roman"/>
              </w:rPr>
            </w:pPr>
          </w:p>
        </w:tc>
      </w:tr>
      <w:tr w:rsidR="008C2C27" w:rsidRPr="00513B9C" w:rsidTr="008C2C27">
        <w:tc>
          <w:tcPr>
            <w:tcW w:w="7508" w:type="dxa"/>
          </w:tcPr>
          <w:p w:rsidR="008C2C27" w:rsidRPr="00513B9C" w:rsidRDefault="008C2C27"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Dopo l’articolo 22, inserire il seguente:</w:t>
            </w:r>
          </w:p>
        </w:tc>
        <w:tc>
          <w:tcPr>
            <w:tcW w:w="2120" w:type="dxa"/>
            <w:tcBorders>
              <w:bottom w:val="single" w:sz="4" w:space="0" w:color="auto"/>
            </w:tcBorders>
          </w:tcPr>
          <w:p w:rsidR="008C2C27" w:rsidRPr="00513B9C" w:rsidRDefault="008C2C27" w:rsidP="00E74C24">
            <w:pPr>
              <w:rPr>
                <w:rFonts w:ascii="Times New Roman" w:hAnsi="Times New Roman" w:cs="Times New Roman"/>
              </w:rPr>
            </w:pPr>
          </w:p>
        </w:tc>
      </w:tr>
      <w:tr w:rsidR="008C2C27" w:rsidRPr="00513B9C" w:rsidTr="00A37B6B">
        <w:tc>
          <w:tcPr>
            <w:tcW w:w="7508" w:type="dxa"/>
          </w:tcPr>
          <w:p w:rsidR="008C2C27" w:rsidRPr="00513B9C" w:rsidRDefault="008C2C27" w:rsidP="00E74C24">
            <w:pPr>
              <w:autoSpaceDE w:val="0"/>
              <w:autoSpaceDN w:val="0"/>
              <w:adjustRightInd w:val="0"/>
              <w:jc w:val="center"/>
              <w:rPr>
                <w:rFonts w:ascii="Times New Roman" w:hAnsi="Times New Roman" w:cs="Times New Roman"/>
                <w:i/>
                <w:iCs/>
              </w:rPr>
            </w:pPr>
            <w:r w:rsidRPr="00513B9C">
              <w:rPr>
                <w:rFonts w:ascii="Times New Roman" w:hAnsi="Times New Roman" w:cs="Times New Roman"/>
              </w:rPr>
              <w:t>"</w:t>
            </w:r>
            <w:r w:rsidRPr="00513B9C">
              <w:rPr>
                <w:rFonts w:ascii="Times New Roman" w:hAnsi="Times New Roman" w:cs="Times New Roman"/>
                <w:i/>
                <w:iCs/>
              </w:rPr>
              <w:t>22-bis.</w:t>
            </w:r>
          </w:p>
          <w:p w:rsidR="008C2C27" w:rsidRPr="00513B9C" w:rsidRDefault="008C2C27" w:rsidP="00E74C24">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(Iniziative di solidarietà in favore dei famigliari di medici, personale infermieristico e operatori socio-sanitari)</w:t>
            </w:r>
          </w:p>
          <w:p w:rsidR="008C2C27" w:rsidRPr="00513B9C" w:rsidRDefault="008C2C27"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1. Presso la Presidenza del Consiglio dei ministri è istituito un Fondo con una dotazione di 10 milioni di euro per l'anno 2020 destinato all'adozione di iniziative di solidarietà a favore dei famigliari di medici, personale infermieristico e operatori socio-sanitari (OSS) impegnati nelle azioni di contenimento e gestione dell'emergenza epidemiologica da COVID-19, che nel corso della durata dello stato di emergenza deliberato dal Consiglio dei ministri 31 gennaio 2020 abbiano contratto, in conseguenza dell'attivit</w:t>
            </w:r>
            <w:r w:rsidR="008D0256" w:rsidRPr="00513B9C">
              <w:rPr>
                <w:rFonts w:ascii="Times New Roman" w:hAnsi="Times New Roman" w:cs="Times New Roman"/>
              </w:rPr>
              <w:t>à</w:t>
            </w:r>
            <w:r w:rsidRPr="00513B9C">
              <w:rPr>
                <w:rFonts w:ascii="Times New Roman" w:hAnsi="Times New Roman" w:cs="Times New Roman"/>
              </w:rPr>
              <w:t xml:space="preserve"> di servizio prestata, una patologia alla quale sia conseguita la morte per effetto diretto o "come concausa" del contagio da COVID-19.</w:t>
            </w:r>
          </w:p>
          <w:p w:rsidR="008C2C27" w:rsidRPr="00513B9C" w:rsidRDefault="008C2C27" w:rsidP="008D0256">
            <w:pPr>
              <w:autoSpaceDE w:val="0"/>
              <w:autoSpaceDN w:val="0"/>
              <w:adjustRightInd w:val="0"/>
              <w:jc w:val="both"/>
              <w:rPr>
                <w:rFonts w:ascii="Times New Roman" w:hAnsi="Times New Roman" w:cs="Times New Roman"/>
              </w:rPr>
            </w:pPr>
            <w:r w:rsidRPr="00513B9C">
              <w:rPr>
                <w:rFonts w:ascii="Times New Roman" w:hAnsi="Times New Roman" w:cs="Times New Roman"/>
              </w:rPr>
              <w:t>2. Con decreto del Presidente del Consiglio dei ministri sono individuate</w:t>
            </w:r>
            <w:r w:rsidR="00A37B6B" w:rsidRPr="00513B9C">
              <w:rPr>
                <w:rFonts w:ascii="Times New Roman" w:hAnsi="Times New Roman" w:cs="Times New Roman"/>
              </w:rPr>
              <w:t xml:space="preserve"> </w:t>
            </w:r>
            <w:r w:rsidRPr="00513B9C">
              <w:rPr>
                <w:rFonts w:ascii="Times New Roman" w:hAnsi="Times New Roman" w:cs="Times New Roman"/>
              </w:rPr>
              <w:t>le modalità di attuazione del comma</w:t>
            </w:r>
            <w:r w:rsidR="008D0256" w:rsidRPr="00513B9C">
              <w:rPr>
                <w:rFonts w:ascii="Times New Roman" w:hAnsi="Times New Roman" w:cs="Times New Roman"/>
              </w:rPr>
              <w:t xml:space="preserve"> 1</w:t>
            </w:r>
            <w:r w:rsidRPr="00513B9C">
              <w:rPr>
                <w:rFonts w:ascii="Times New Roman" w:hAnsi="Times New Roman" w:cs="Times New Roman"/>
              </w:rPr>
              <w:t>".</w:t>
            </w:r>
          </w:p>
          <w:p w:rsidR="00830B6C" w:rsidRPr="00513B9C" w:rsidRDefault="00830B6C" w:rsidP="00830B6C">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rPr>
              <w:t xml:space="preserve">3. </w:t>
            </w:r>
            <w:r w:rsidRPr="00513B9C">
              <w:rPr>
                <w:rFonts w:ascii="Times New Roman" w:eastAsia="Times New Roman" w:hAnsi="Times New Roman" w:cs="Times New Roman"/>
                <w:color w:val="000000"/>
                <w:lang w:eastAsia="it-IT"/>
              </w:rPr>
              <w:t>Agli oneri derivanti dal comma 1, si provvede ai sensi dell’articolo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tcBorders>
              <w:bottom w:val="nil"/>
            </w:tcBorders>
            <w:shd w:val="clear" w:color="auto" w:fill="E7E6E6" w:themeFill="background2"/>
          </w:tcPr>
          <w:p w:rsidR="008C2C27" w:rsidRPr="00513B9C" w:rsidRDefault="008C2C27" w:rsidP="00E74C24">
            <w:pPr>
              <w:rPr>
                <w:rFonts w:ascii="Times New Roman" w:hAnsi="Times New Roman" w:cs="Times New Roman"/>
              </w:rPr>
            </w:pPr>
            <w:r w:rsidRPr="00513B9C">
              <w:rPr>
                <w:rFonts w:ascii="Times New Roman" w:hAnsi="Times New Roman" w:cs="Times New Roman"/>
              </w:rPr>
              <w:t>22.0.5 T4 Faraone</w:t>
            </w:r>
          </w:p>
        </w:tc>
      </w:tr>
      <w:tr w:rsidR="008C2C27" w:rsidRPr="00513B9C" w:rsidTr="008C2C27">
        <w:tc>
          <w:tcPr>
            <w:tcW w:w="7508" w:type="dxa"/>
          </w:tcPr>
          <w:p w:rsidR="008C2C27" w:rsidRPr="00513B9C" w:rsidRDefault="008C2C27" w:rsidP="00E74C24">
            <w:pPr>
              <w:shd w:val="clear" w:color="auto" w:fill="FFFFFF"/>
              <w:jc w:val="both"/>
              <w:rPr>
                <w:rFonts w:ascii="Times New Roman" w:eastAsia="Times New Roman" w:hAnsi="Times New Roman" w:cs="Times New Roman"/>
                <w:i/>
                <w:iCs/>
                <w:color w:val="000000"/>
                <w:lang w:eastAsia="it-IT"/>
              </w:rPr>
            </w:pPr>
          </w:p>
        </w:tc>
        <w:tc>
          <w:tcPr>
            <w:tcW w:w="2120" w:type="dxa"/>
            <w:tcBorders>
              <w:top w:val="nil"/>
            </w:tcBorders>
          </w:tcPr>
          <w:p w:rsidR="008C2C27" w:rsidRPr="00513B9C" w:rsidRDefault="008C2C27" w:rsidP="00E74C24">
            <w:pPr>
              <w:rPr>
                <w:rFonts w:ascii="Times New Roman" w:hAnsi="Times New Roman" w:cs="Times New Roman"/>
              </w:rPr>
            </w:pPr>
          </w:p>
        </w:tc>
      </w:tr>
      <w:tr w:rsidR="00853764" w:rsidRPr="00513B9C" w:rsidTr="0019662B">
        <w:tc>
          <w:tcPr>
            <w:tcW w:w="7508" w:type="dxa"/>
          </w:tcPr>
          <w:p w:rsidR="008C2C27" w:rsidRPr="00513B9C" w:rsidRDefault="008C2C27" w:rsidP="00E74C24">
            <w:pPr>
              <w:shd w:val="clear" w:color="auto" w:fill="FFFFFF"/>
              <w:jc w:val="both"/>
              <w:rPr>
                <w:rFonts w:ascii="Times New Roman" w:eastAsia="Times New Roman" w:hAnsi="Times New Roman" w:cs="Times New Roman"/>
                <w:i/>
                <w:iCs/>
                <w:color w:val="000000"/>
                <w:lang w:eastAsia="it-IT"/>
              </w:rPr>
            </w:pPr>
          </w:p>
          <w:p w:rsidR="00853764" w:rsidRPr="00513B9C" w:rsidRDefault="00853764"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23</w:t>
            </w:r>
          </w:p>
        </w:tc>
        <w:tc>
          <w:tcPr>
            <w:tcW w:w="2120" w:type="dxa"/>
          </w:tcPr>
          <w:p w:rsidR="00853764" w:rsidRPr="00513B9C" w:rsidRDefault="00853764" w:rsidP="00E74C24">
            <w:pPr>
              <w:rPr>
                <w:rFonts w:ascii="Times New Roman" w:hAnsi="Times New Roman" w:cs="Times New Roman"/>
              </w:rPr>
            </w:pPr>
          </w:p>
        </w:tc>
      </w:tr>
      <w:tr w:rsidR="00853764" w:rsidRPr="00513B9C" w:rsidTr="002F4989">
        <w:tc>
          <w:tcPr>
            <w:tcW w:w="7508" w:type="dxa"/>
          </w:tcPr>
          <w:p w:rsidR="00853764" w:rsidRPr="00513B9C" w:rsidRDefault="00853764"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al comma 1, sostituire le parole:</w:t>
            </w:r>
            <w:r w:rsidRPr="00513B9C">
              <w:rPr>
                <w:rFonts w:ascii="Times New Roman" w:eastAsia="Times New Roman" w:hAnsi="Times New Roman" w:cs="Times New Roman"/>
                <w:color w:val="000000"/>
                <w:lang w:eastAsia="it-IT"/>
              </w:rPr>
              <w:t> «dei commi 9 e 10»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«dei commi 10 e 11».</w:t>
            </w:r>
          </w:p>
        </w:tc>
        <w:tc>
          <w:tcPr>
            <w:tcW w:w="2120" w:type="dxa"/>
            <w:shd w:val="clear" w:color="auto" w:fill="E7E6E6" w:themeFill="background2"/>
          </w:tcPr>
          <w:p w:rsidR="00853764" w:rsidRPr="00513B9C" w:rsidRDefault="00853764" w:rsidP="00E74C24">
            <w:pPr>
              <w:rPr>
                <w:rFonts w:ascii="Times New Roman" w:hAnsi="Times New Roman" w:cs="Times New Roman"/>
              </w:rPr>
            </w:pPr>
            <w:r w:rsidRPr="00513B9C">
              <w:rPr>
                <w:rFonts w:ascii="Times New Roman" w:hAnsi="Times New Roman" w:cs="Times New Roman"/>
              </w:rPr>
              <w:t>23.1 Relatore</w:t>
            </w:r>
          </w:p>
        </w:tc>
      </w:tr>
      <w:tr w:rsidR="00853764" w:rsidRPr="00513B9C" w:rsidTr="002F4989">
        <w:tc>
          <w:tcPr>
            <w:tcW w:w="7508" w:type="dxa"/>
          </w:tcPr>
          <w:p w:rsidR="00853764" w:rsidRPr="00513B9C" w:rsidRDefault="00853764"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al comma 3, sostituire le parole: «dei commi 9 e 10»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«dei commi 10 e 11».</w:t>
            </w:r>
          </w:p>
        </w:tc>
        <w:tc>
          <w:tcPr>
            <w:tcW w:w="2120" w:type="dxa"/>
            <w:shd w:val="clear" w:color="auto" w:fill="E7E6E6" w:themeFill="background2"/>
          </w:tcPr>
          <w:p w:rsidR="00853764" w:rsidRPr="00513B9C" w:rsidRDefault="00853764" w:rsidP="00E74C24">
            <w:pPr>
              <w:rPr>
                <w:rFonts w:ascii="Times New Roman" w:hAnsi="Times New Roman" w:cs="Times New Roman"/>
              </w:rPr>
            </w:pPr>
            <w:r w:rsidRPr="00513B9C">
              <w:rPr>
                <w:rFonts w:ascii="Times New Roman" w:hAnsi="Times New Roman" w:cs="Times New Roman"/>
              </w:rPr>
              <w:t>23.1 Relatore</w:t>
            </w:r>
          </w:p>
        </w:tc>
      </w:tr>
      <w:tr w:rsidR="00853764" w:rsidRPr="00513B9C" w:rsidTr="0019662B">
        <w:tc>
          <w:tcPr>
            <w:tcW w:w="7508" w:type="dxa"/>
          </w:tcPr>
          <w:p w:rsidR="00853764" w:rsidRPr="00513B9C" w:rsidRDefault="00853764"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853764" w:rsidRPr="00513B9C" w:rsidRDefault="00853764" w:rsidP="00E74C24">
            <w:pPr>
              <w:rPr>
                <w:rFonts w:ascii="Times New Roman" w:hAnsi="Times New Roman" w:cs="Times New Roman"/>
              </w:rPr>
            </w:pPr>
          </w:p>
        </w:tc>
      </w:tr>
      <w:tr w:rsidR="003F2AA9" w:rsidRPr="00513B9C" w:rsidTr="0019662B">
        <w:tc>
          <w:tcPr>
            <w:tcW w:w="7508" w:type="dxa"/>
          </w:tcPr>
          <w:p w:rsidR="003F2AA9" w:rsidRPr="00513B9C" w:rsidRDefault="003F2AA9"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24:</w:t>
            </w:r>
          </w:p>
        </w:tc>
        <w:tc>
          <w:tcPr>
            <w:tcW w:w="2120" w:type="dxa"/>
          </w:tcPr>
          <w:p w:rsidR="003F2AA9" w:rsidRPr="00513B9C" w:rsidRDefault="003F2AA9" w:rsidP="00E74C24">
            <w:pPr>
              <w:rPr>
                <w:rFonts w:ascii="Times New Roman" w:hAnsi="Times New Roman" w:cs="Times New Roman"/>
              </w:rPr>
            </w:pPr>
          </w:p>
        </w:tc>
      </w:tr>
      <w:tr w:rsidR="003F2AA9" w:rsidRPr="00513B9C" w:rsidTr="002F4989">
        <w:tc>
          <w:tcPr>
            <w:tcW w:w="7508" w:type="dxa"/>
          </w:tcPr>
          <w:p w:rsidR="003F2AA9" w:rsidRPr="00513B9C" w:rsidRDefault="003F2AA9" w:rsidP="00E74C24">
            <w:pPr>
              <w:shd w:val="clear" w:color="auto" w:fill="FFFFFF"/>
              <w:ind w:left="30"/>
              <w:rPr>
                <w:rFonts w:ascii="Times New Roman" w:eastAsia="Times New Roman" w:hAnsi="Times New Roman" w:cs="Times New Roman"/>
                <w:lang w:eastAsia="it-IT"/>
              </w:rPr>
            </w:pPr>
            <w:r w:rsidRPr="00513B9C">
              <w:rPr>
                <w:rFonts w:ascii="Times New Roman" w:eastAsia="Times New Roman" w:hAnsi="Times New Roman" w:cs="Times New Roman"/>
                <w:i/>
                <w:iCs/>
                <w:lang w:eastAsia="it-IT"/>
              </w:rPr>
              <w:t>Dopo il comma 2 inserire il seguente:</w:t>
            </w:r>
          </w:p>
          <w:p w:rsidR="003F2AA9" w:rsidRPr="00513B9C" w:rsidRDefault="003F2AA9" w:rsidP="008D0256">
            <w:pPr>
              <w:shd w:val="clear" w:color="auto" w:fill="FFFFFF"/>
              <w:ind w:left="30"/>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lang w:eastAsia="it-IT"/>
              </w:rPr>
              <w:t>«2</w:t>
            </w:r>
            <w:r w:rsidRPr="00513B9C">
              <w:rPr>
                <w:rFonts w:ascii="Times New Roman" w:eastAsia="Times New Roman" w:hAnsi="Times New Roman" w:cs="Times New Roman"/>
                <w:i/>
                <w:iCs/>
                <w:lang w:eastAsia="it-IT"/>
              </w:rPr>
              <w:t>-bis.</w:t>
            </w:r>
            <w:r w:rsidRPr="00513B9C">
              <w:rPr>
                <w:rFonts w:ascii="Times New Roman" w:eastAsia="Times New Roman" w:hAnsi="Times New Roman" w:cs="Times New Roman"/>
                <w:lang w:eastAsia="it-IT"/>
              </w:rPr>
              <w:t> Resta fermo che per il personale delle Forze di polizia, delle Forze armate, della Polizia Penitenziaria e del Corpo nazionale dei vigili del fuoco, il beneficio di cui al comma 1 si intende riconosciuto compatibilmente con le esigenze organizzative dell'ente cui appartengono e con le preminenti esigenze di interesse pubblico da tutelare</w:t>
            </w:r>
            <w:r w:rsidR="008D0256" w:rsidRPr="00513B9C">
              <w:rPr>
                <w:rFonts w:ascii="Times New Roman" w:eastAsia="Times New Roman" w:hAnsi="Times New Roman" w:cs="Times New Roman"/>
                <w:lang w:eastAsia="it-IT"/>
              </w:rPr>
              <w:t>.</w:t>
            </w:r>
            <w:r w:rsidRPr="00513B9C">
              <w:rPr>
                <w:rFonts w:ascii="Times New Roman" w:eastAsia="Times New Roman" w:hAnsi="Times New Roman" w:cs="Times New Roman"/>
                <w:lang w:eastAsia="it-IT"/>
              </w:rPr>
              <w:t xml:space="preserve"> Il beneficio non può essere cumulato con quanto previsto all'articolo 87, comma 6. La previsione di cui al primo periodo del presente comma si intende riferita anche al personale della polizia locale dei comuni, delle province e delle città metropolitane.».</w:t>
            </w:r>
          </w:p>
        </w:tc>
        <w:tc>
          <w:tcPr>
            <w:tcW w:w="2120" w:type="dxa"/>
            <w:shd w:val="clear" w:color="auto" w:fill="E7E6E6" w:themeFill="background2"/>
          </w:tcPr>
          <w:p w:rsidR="003F2AA9" w:rsidRPr="00513B9C" w:rsidRDefault="003F2AA9" w:rsidP="00E74C24">
            <w:pPr>
              <w:rPr>
                <w:rFonts w:ascii="Times New Roman" w:hAnsi="Times New Roman" w:cs="Times New Roman"/>
              </w:rPr>
            </w:pPr>
            <w:r w:rsidRPr="00513B9C">
              <w:rPr>
                <w:rFonts w:ascii="Times New Roman" w:hAnsi="Times New Roman" w:cs="Times New Roman"/>
              </w:rPr>
              <w:t>24.5</w:t>
            </w:r>
            <w:r w:rsidR="00A37B6B" w:rsidRPr="00513B9C">
              <w:rPr>
                <w:rFonts w:ascii="Times New Roman" w:hAnsi="Times New Roman" w:cs="Times New Roman"/>
              </w:rPr>
              <w:t>T2</w:t>
            </w:r>
            <w:r w:rsidRPr="00513B9C">
              <w:rPr>
                <w:rFonts w:ascii="Times New Roman" w:hAnsi="Times New Roman" w:cs="Times New Roman"/>
              </w:rPr>
              <w:t xml:space="preserve"> Piarulli Rif</w:t>
            </w:r>
          </w:p>
        </w:tc>
      </w:tr>
      <w:tr w:rsidR="003F2AA9" w:rsidRPr="00513B9C" w:rsidTr="0019662B">
        <w:tc>
          <w:tcPr>
            <w:tcW w:w="7508" w:type="dxa"/>
          </w:tcPr>
          <w:p w:rsidR="003F2AA9" w:rsidRPr="00513B9C" w:rsidRDefault="003F2AA9"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3F2AA9" w:rsidRPr="00513B9C" w:rsidRDefault="003F2AA9" w:rsidP="00E74C24">
            <w:pPr>
              <w:rPr>
                <w:rFonts w:ascii="Times New Roman" w:hAnsi="Times New Roman" w:cs="Times New Roman"/>
              </w:rPr>
            </w:pPr>
          </w:p>
        </w:tc>
      </w:tr>
      <w:tr w:rsidR="00020DB2" w:rsidRPr="00513B9C" w:rsidTr="0019662B">
        <w:tc>
          <w:tcPr>
            <w:tcW w:w="7508" w:type="dxa"/>
          </w:tcPr>
          <w:p w:rsidR="00020DB2" w:rsidRPr="00513B9C" w:rsidRDefault="00020DB2"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26:</w:t>
            </w:r>
          </w:p>
        </w:tc>
        <w:tc>
          <w:tcPr>
            <w:tcW w:w="2120" w:type="dxa"/>
          </w:tcPr>
          <w:p w:rsidR="00020DB2" w:rsidRPr="00513B9C" w:rsidRDefault="00020DB2" w:rsidP="00E74C24">
            <w:pPr>
              <w:rPr>
                <w:rFonts w:ascii="Times New Roman" w:hAnsi="Times New Roman" w:cs="Times New Roman"/>
              </w:rPr>
            </w:pPr>
          </w:p>
        </w:tc>
      </w:tr>
      <w:tr w:rsidR="00020DB2" w:rsidRPr="00513B9C" w:rsidTr="004A53BB">
        <w:tc>
          <w:tcPr>
            <w:tcW w:w="7508" w:type="dxa"/>
          </w:tcPr>
          <w:p w:rsidR="00020DB2" w:rsidRPr="00513B9C" w:rsidRDefault="00020DB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 dopo le parole</w:t>
            </w:r>
            <w:r w:rsidRPr="00513B9C">
              <w:rPr>
                <w:rFonts w:ascii="Times New Roman" w:eastAsia="Times New Roman" w:hAnsi="Times New Roman" w:cs="Times New Roman"/>
                <w:color w:val="000000"/>
                <w:lang w:eastAsia="it-IT"/>
              </w:rPr>
              <w:t> «all'articolo 1, comma 2, lettere </w:t>
            </w:r>
            <w:r w:rsidRPr="00513B9C">
              <w:rPr>
                <w:rFonts w:ascii="Times New Roman" w:eastAsia="Times New Roman" w:hAnsi="Times New Roman" w:cs="Times New Roman"/>
                <w:i/>
                <w:iCs/>
                <w:color w:val="000000"/>
                <w:lang w:eastAsia="it-IT"/>
              </w:rPr>
              <w:t>h)</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i)</w:t>
            </w:r>
            <w:r w:rsidRPr="00513B9C">
              <w:rPr>
                <w:rFonts w:ascii="Times New Roman" w:eastAsia="Times New Roman" w:hAnsi="Times New Roman" w:cs="Times New Roman"/>
                <w:color w:val="000000"/>
                <w:lang w:eastAsia="it-IT"/>
              </w:rPr>
              <w:t> del decreto-legge 23 febbraio 2020, n. 6» </w:t>
            </w:r>
            <w:r w:rsidR="009D1974" w:rsidRPr="00513B9C">
              <w:rPr>
                <w:rFonts w:ascii="Times New Roman" w:eastAsia="Times New Roman" w:hAnsi="Times New Roman" w:cs="Times New Roman"/>
                <w:color w:val="000000"/>
                <w:lang w:eastAsia="it-IT"/>
              </w:rPr>
              <w:t>a</w:t>
            </w:r>
            <w:r w:rsidRPr="00513B9C">
              <w:rPr>
                <w:rFonts w:ascii="Times New Roman" w:eastAsia="Times New Roman" w:hAnsi="Times New Roman" w:cs="Times New Roman"/>
                <w:i/>
                <w:iCs/>
                <w:color w:val="000000"/>
                <w:lang w:eastAsia="it-IT"/>
              </w:rPr>
              <w:t>ggiun</w:t>
            </w:r>
            <w:r w:rsidR="009D1974" w:rsidRPr="00513B9C">
              <w:rPr>
                <w:rFonts w:ascii="Times New Roman" w:eastAsia="Times New Roman" w:hAnsi="Times New Roman" w:cs="Times New Roman"/>
                <w:i/>
                <w:iCs/>
                <w:color w:val="000000"/>
                <w:lang w:eastAsia="it-IT"/>
              </w:rPr>
              <w:t>gere</w:t>
            </w:r>
            <w:r w:rsidRPr="00513B9C">
              <w:rPr>
                <w:rFonts w:ascii="Times New Roman" w:eastAsia="Times New Roman" w:hAnsi="Times New Roman" w:cs="Times New Roman"/>
                <w:i/>
                <w:iCs/>
                <w:color w:val="000000"/>
                <w:lang w:eastAsia="it-IT"/>
              </w:rPr>
              <w:t xml:space="preserve"> le seguenti</w:t>
            </w:r>
            <w:r w:rsidRPr="00513B9C">
              <w:rPr>
                <w:rFonts w:ascii="Times New Roman" w:eastAsia="Times New Roman" w:hAnsi="Times New Roman" w:cs="Times New Roman"/>
                <w:color w:val="000000"/>
                <w:lang w:eastAsia="it-IT"/>
              </w:rPr>
              <w:t> «e di cui all'articolo articolo 1, comma 2, lettere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ed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del decr</w:t>
            </w:r>
            <w:r w:rsidR="009D1974" w:rsidRPr="00513B9C">
              <w:rPr>
                <w:rFonts w:ascii="Times New Roman" w:eastAsia="Times New Roman" w:hAnsi="Times New Roman" w:cs="Times New Roman"/>
                <w:color w:val="000000"/>
                <w:lang w:eastAsia="it-IT"/>
              </w:rPr>
              <w:t xml:space="preserve">eto-legge 25 marzo 2020, n. 19», </w:t>
            </w:r>
            <w:r w:rsidR="009D1974" w:rsidRPr="00513B9C">
              <w:rPr>
                <w:rFonts w:ascii="Times New Roman" w:eastAsia="Times New Roman" w:hAnsi="Times New Roman" w:cs="Times New Roman"/>
                <w:i/>
                <w:color w:val="000000"/>
                <w:lang w:eastAsia="it-IT"/>
              </w:rPr>
              <w:t>e</w:t>
            </w:r>
            <w:r w:rsidR="009D1974" w:rsidRPr="00513B9C">
              <w:rPr>
                <w:rFonts w:ascii="Times New Roman" w:eastAsia="Times New Roman" w:hAnsi="Times New Roman" w:cs="Times New Roman"/>
                <w:color w:val="000000"/>
                <w:lang w:eastAsia="it-IT"/>
              </w:rPr>
              <w:t xml:space="preserve"> </w:t>
            </w:r>
            <w:r w:rsidR="009D1974" w:rsidRPr="00513B9C">
              <w:rPr>
                <w:rFonts w:ascii="Times New Roman" w:hAnsi="Times New Roman" w:cs="Times New Roman"/>
                <w:i/>
                <w:iCs/>
                <w:color w:val="000000"/>
                <w:shd w:val="clear" w:color="auto" w:fill="FFFFFF"/>
              </w:rPr>
              <w:t>dopo le parole:</w:t>
            </w:r>
            <w:r w:rsidR="009D1974" w:rsidRPr="00513B9C">
              <w:rPr>
                <w:rFonts w:ascii="Times New Roman" w:hAnsi="Times New Roman" w:cs="Times New Roman"/>
                <w:color w:val="000000"/>
                <w:shd w:val="clear" w:color="auto" w:fill="FFFFFF"/>
              </w:rPr>
              <w:t> «dai lavoratori» </w:t>
            </w:r>
            <w:r w:rsidR="009D1974" w:rsidRPr="00513B9C">
              <w:rPr>
                <w:rFonts w:ascii="Times New Roman" w:hAnsi="Times New Roman" w:cs="Times New Roman"/>
                <w:i/>
                <w:iCs/>
                <w:color w:val="000000"/>
                <w:shd w:val="clear" w:color="auto" w:fill="FFFFFF"/>
              </w:rPr>
              <w:t>inserire la seguente</w:t>
            </w:r>
            <w:r w:rsidR="009D1974" w:rsidRPr="00513B9C">
              <w:rPr>
                <w:rFonts w:ascii="Times New Roman" w:hAnsi="Times New Roman" w:cs="Times New Roman"/>
                <w:color w:val="000000"/>
                <w:shd w:val="clear" w:color="auto" w:fill="FFFFFF"/>
              </w:rPr>
              <w:t>: «dipendenti».</w:t>
            </w:r>
          </w:p>
        </w:tc>
        <w:tc>
          <w:tcPr>
            <w:tcW w:w="2120" w:type="dxa"/>
            <w:shd w:val="clear" w:color="auto" w:fill="E7E6E6" w:themeFill="background2"/>
          </w:tcPr>
          <w:p w:rsidR="00020DB2" w:rsidRPr="00513B9C" w:rsidRDefault="00020DB2" w:rsidP="00E74C24">
            <w:pPr>
              <w:shd w:val="clear" w:color="auto" w:fill="E7E6E6" w:themeFill="background2"/>
              <w:rPr>
                <w:rFonts w:ascii="Times New Roman" w:hAnsi="Times New Roman" w:cs="Times New Roman"/>
              </w:rPr>
            </w:pPr>
            <w:r w:rsidRPr="00513B9C">
              <w:rPr>
                <w:rFonts w:ascii="Times New Roman" w:hAnsi="Times New Roman" w:cs="Times New Roman"/>
              </w:rPr>
              <w:t>19.1000 Governo</w:t>
            </w:r>
          </w:p>
          <w:p w:rsidR="009D1974" w:rsidRPr="00513B9C" w:rsidRDefault="009D1974" w:rsidP="00E74C24">
            <w:pPr>
              <w:rPr>
                <w:rFonts w:ascii="Times New Roman" w:hAnsi="Times New Roman" w:cs="Times New Roman"/>
              </w:rPr>
            </w:pPr>
          </w:p>
          <w:p w:rsidR="009D1974" w:rsidRPr="00513B9C" w:rsidRDefault="009D1974" w:rsidP="00E74C24">
            <w:pPr>
              <w:rPr>
                <w:rFonts w:ascii="Times New Roman" w:hAnsi="Times New Roman" w:cs="Times New Roman"/>
              </w:rPr>
            </w:pPr>
          </w:p>
          <w:p w:rsidR="009D1974" w:rsidRPr="00513B9C" w:rsidRDefault="009D1974" w:rsidP="00E74C24">
            <w:pPr>
              <w:rPr>
                <w:rFonts w:ascii="Times New Roman" w:hAnsi="Times New Roman" w:cs="Times New Roman"/>
              </w:rPr>
            </w:pPr>
            <w:r w:rsidRPr="00513B9C">
              <w:rPr>
                <w:rFonts w:ascii="Times New Roman" w:hAnsi="Times New Roman" w:cs="Times New Roman"/>
              </w:rPr>
              <w:t>26.1 Relatore</w:t>
            </w:r>
          </w:p>
        </w:tc>
      </w:tr>
      <w:tr w:rsidR="00020DB2" w:rsidRPr="00513B9C" w:rsidTr="00B9678A">
        <w:tc>
          <w:tcPr>
            <w:tcW w:w="7508" w:type="dxa"/>
          </w:tcPr>
          <w:p w:rsidR="008D0256" w:rsidRPr="00513B9C" w:rsidRDefault="001F5F29" w:rsidP="00E74C24">
            <w:pPr>
              <w:shd w:val="clear" w:color="auto" w:fill="FFFFFF"/>
              <w:jc w:val="both"/>
              <w:rPr>
                <w:rFonts w:ascii="Times New Roman" w:hAnsi="Times New Roman" w:cs="Times New Roman"/>
                <w:color w:val="000000"/>
                <w:shd w:val="clear" w:color="auto" w:fill="FFFFFF"/>
              </w:rPr>
            </w:pPr>
            <w:r w:rsidRPr="00513B9C">
              <w:rPr>
                <w:rFonts w:ascii="Times New Roman" w:hAnsi="Times New Roman" w:cs="Times New Roman"/>
                <w:i/>
                <w:iCs/>
                <w:color w:val="000000"/>
                <w:shd w:val="clear" w:color="auto" w:fill="FFFFFF"/>
              </w:rPr>
              <w:t>sostituire il comma 2 con il seguente:</w:t>
            </w:r>
            <w:r w:rsidRPr="00513B9C">
              <w:rPr>
                <w:rFonts w:ascii="Times New Roman" w:hAnsi="Times New Roman" w:cs="Times New Roman"/>
                <w:color w:val="000000"/>
                <w:shd w:val="clear" w:color="auto" w:fill="FFFFFF"/>
              </w:rPr>
              <w:t> </w:t>
            </w:r>
          </w:p>
          <w:p w:rsidR="001F5F29" w:rsidRPr="00513B9C" w:rsidRDefault="001F5F29" w:rsidP="00E74C24">
            <w:pPr>
              <w:shd w:val="clear" w:color="auto" w:fill="FFFFFF"/>
              <w:jc w:val="both"/>
              <w:rPr>
                <w:rFonts w:ascii="Times New Roman" w:eastAsia="Times New Roman" w:hAnsi="Times New Roman" w:cs="Times New Roman"/>
                <w:color w:val="000000"/>
                <w:lang w:eastAsia="it-IT"/>
              </w:rPr>
            </w:pPr>
            <w:r w:rsidRPr="00513B9C">
              <w:rPr>
                <w:rFonts w:ascii="Times New Roman" w:hAnsi="Times New Roman" w:cs="Times New Roman"/>
                <w:color w:val="000000"/>
                <w:shd w:val="clear" w:color="auto" w:fill="FFFFFF"/>
              </w:rPr>
              <w:t>«</w:t>
            </w:r>
            <w:r w:rsidR="008D0256" w:rsidRPr="00513B9C">
              <w:rPr>
                <w:rFonts w:ascii="Times New Roman" w:hAnsi="Times New Roman" w:cs="Times New Roman"/>
                <w:color w:val="000000"/>
                <w:shd w:val="clear" w:color="auto" w:fill="FFFFFF"/>
              </w:rPr>
              <w:t xml:space="preserve">2. </w:t>
            </w:r>
            <w:r w:rsidRPr="00513B9C">
              <w:rPr>
                <w:rFonts w:ascii="Times New Roman" w:hAnsi="Times New Roman" w:cs="Times New Roman"/>
                <w:color w:val="000000"/>
                <w:shd w:val="clear" w:color="auto" w:fill="FFFFFF"/>
              </w:rPr>
              <w:t>Fino al 30 aprile ai lavoratori dipendenti pubblici e privati in possesso del riconoscimento di disabilità con connotazione di gravità ai sensi dell'articolo 3, comma 3, della legge 5 febbraio 1992, n. 104, nonché ai lavoratori in possesso di certificazione rilasciata dai competenti organi medico legali, attestante una condizione di rischio derivante da immunodepressione o da esiti da patologie oncologiche o dallo svolgimento di relative terapie salvavita, ai sensi dell'articolo 3, comma 1, della medesima legge n. 104 del 1992, il periodo di assenza dal servizio è equiparato al ricovero ospedaliero di cui all'articolo 19, comma 1, del decreto legge 2 marzo 2020, n. 9, e viene prescritto dalle competenti autorità sanitarie, nonché dal medico di assistenza primaria che ha in carico il paziente, sulla base documentata del riconoscimento di disabilità o delle certificazioni dei competenti organi medico-legali di cui sopra, i cui riferimenti saranno editati, per le verifiche di competenza, nel medesimo certificato. Nessuna responsabilità, neppure contabile, è imputabile al medico di assistenza primaria nell'ipotesi in cui il riconoscimento dello stato invalidante dipenda da fatto illecito di terzi».</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w:t>
            </w:r>
            <w:r w:rsidR="001F5F29" w:rsidRPr="00513B9C">
              <w:rPr>
                <w:rFonts w:ascii="Times New Roman" w:hAnsi="Times New Roman" w:cs="Times New Roman"/>
              </w:rPr>
              <w:t>/20 Errani</w:t>
            </w: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p w:rsidR="001F5F29" w:rsidRPr="00513B9C" w:rsidRDefault="001F5F29" w:rsidP="00E74C24">
            <w:pPr>
              <w:rPr>
                <w:rFonts w:ascii="Times New Roman" w:hAnsi="Times New Roman" w:cs="Times New Roman"/>
              </w:rPr>
            </w:pPr>
          </w:p>
        </w:tc>
      </w:tr>
      <w:tr w:rsidR="00020DB2" w:rsidRPr="00513B9C" w:rsidTr="004E7C12">
        <w:tc>
          <w:tcPr>
            <w:tcW w:w="7508" w:type="dxa"/>
          </w:tcPr>
          <w:p w:rsidR="00020DB2" w:rsidRPr="00513B9C" w:rsidRDefault="00020DB2"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3 dopo le parole</w:t>
            </w:r>
            <w:r w:rsidRPr="00513B9C">
              <w:rPr>
                <w:rFonts w:ascii="Times New Roman" w:eastAsia="Times New Roman" w:hAnsi="Times New Roman" w:cs="Times New Roman"/>
                <w:color w:val="000000"/>
                <w:lang w:eastAsia="it-IT"/>
              </w:rPr>
              <w:t> «all'articolo 1, comma 2, lettere </w:t>
            </w:r>
            <w:r w:rsidRPr="00513B9C">
              <w:rPr>
                <w:rFonts w:ascii="Times New Roman" w:eastAsia="Times New Roman" w:hAnsi="Times New Roman" w:cs="Times New Roman"/>
                <w:i/>
                <w:iCs/>
                <w:color w:val="000000"/>
                <w:lang w:eastAsia="it-IT"/>
              </w:rPr>
              <w:t>h)</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i)</w:t>
            </w:r>
            <w:r w:rsidRPr="00513B9C">
              <w:rPr>
                <w:rFonts w:ascii="Times New Roman" w:eastAsia="Times New Roman" w:hAnsi="Times New Roman" w:cs="Times New Roman"/>
                <w:color w:val="000000"/>
                <w:lang w:eastAsia="it-IT"/>
              </w:rPr>
              <w:t> del decreto-legge 23 febbraio 2020, n. 6» </w:t>
            </w:r>
            <w:r w:rsidRPr="00513B9C">
              <w:rPr>
                <w:rFonts w:ascii="Times New Roman" w:eastAsia="Times New Roman" w:hAnsi="Times New Roman" w:cs="Times New Roman"/>
                <w:i/>
                <w:iCs/>
                <w:color w:val="000000"/>
                <w:lang w:eastAsia="it-IT"/>
              </w:rPr>
              <w:t>sono aggiunte le seguenti:</w:t>
            </w:r>
            <w:r w:rsidRPr="00513B9C">
              <w:rPr>
                <w:rFonts w:ascii="Times New Roman" w:eastAsia="Times New Roman" w:hAnsi="Times New Roman" w:cs="Times New Roman"/>
                <w:color w:val="000000"/>
                <w:lang w:eastAsia="it-IT"/>
              </w:rPr>
              <w:t> «e di cui all'articolo articolo 1, comma 2, lettere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ed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del decreto-legge 25 marzo 2020, n. 19».</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A25FEF" w:rsidRPr="00513B9C" w:rsidTr="0019662B">
        <w:tc>
          <w:tcPr>
            <w:tcW w:w="7508" w:type="dxa"/>
          </w:tcPr>
          <w:p w:rsidR="00A25FEF" w:rsidRPr="00513B9C" w:rsidRDefault="00A25FEF"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A25FEF" w:rsidRPr="00513B9C" w:rsidRDefault="00A25FEF" w:rsidP="00E74C24">
            <w:pPr>
              <w:rPr>
                <w:rFonts w:ascii="Times New Roman" w:hAnsi="Times New Roman" w:cs="Times New Roman"/>
              </w:rPr>
            </w:pPr>
          </w:p>
        </w:tc>
      </w:tr>
      <w:tr w:rsidR="00A25FEF" w:rsidRPr="00513B9C" w:rsidTr="00704B83">
        <w:tc>
          <w:tcPr>
            <w:tcW w:w="7508" w:type="dxa"/>
          </w:tcPr>
          <w:p w:rsidR="00A25FEF" w:rsidRPr="00513B9C" w:rsidRDefault="00A25FEF"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35</w:t>
            </w:r>
          </w:p>
        </w:tc>
        <w:tc>
          <w:tcPr>
            <w:tcW w:w="2120" w:type="dxa"/>
            <w:tcBorders>
              <w:bottom w:val="single" w:sz="4" w:space="0" w:color="auto"/>
            </w:tcBorders>
          </w:tcPr>
          <w:p w:rsidR="00A25FEF" w:rsidRPr="00513B9C" w:rsidRDefault="00A25FEF" w:rsidP="00E74C24">
            <w:pPr>
              <w:rPr>
                <w:rFonts w:ascii="Times New Roman" w:hAnsi="Times New Roman" w:cs="Times New Roman"/>
              </w:rPr>
            </w:pPr>
          </w:p>
        </w:tc>
      </w:tr>
      <w:tr w:rsidR="003F2AA9" w:rsidRPr="00513B9C" w:rsidTr="00704B83">
        <w:tc>
          <w:tcPr>
            <w:tcW w:w="7508" w:type="dxa"/>
          </w:tcPr>
          <w:p w:rsidR="003F2AA9" w:rsidRPr="00513B9C" w:rsidRDefault="003F2AA9" w:rsidP="00923731">
            <w:pPr>
              <w:pStyle w:val="emen"/>
              <w:shd w:val="clear" w:color="auto" w:fill="FFFFFF"/>
              <w:spacing w:before="0" w:beforeAutospacing="0" w:after="0" w:afterAutospacing="0"/>
              <w:ind w:left="30"/>
              <w:jc w:val="both"/>
              <w:rPr>
                <w:color w:val="000000"/>
                <w:sz w:val="22"/>
                <w:szCs w:val="22"/>
              </w:rPr>
            </w:pPr>
            <w:r w:rsidRPr="00513B9C">
              <w:rPr>
                <w:i/>
                <w:iCs/>
                <w:color w:val="000000"/>
                <w:sz w:val="22"/>
                <w:szCs w:val="22"/>
              </w:rPr>
              <w:t>Al comma 3, è aggiunto</w:t>
            </w:r>
            <w:r w:rsidR="00923731" w:rsidRPr="00513B9C">
              <w:rPr>
                <w:i/>
                <w:iCs/>
                <w:color w:val="000000"/>
                <w:sz w:val="22"/>
                <w:szCs w:val="22"/>
              </w:rPr>
              <w:t>, in fine,</w:t>
            </w:r>
            <w:r w:rsidRPr="00513B9C">
              <w:rPr>
                <w:i/>
                <w:iCs/>
                <w:color w:val="000000"/>
                <w:sz w:val="22"/>
                <w:szCs w:val="22"/>
              </w:rPr>
              <w:t xml:space="preserve"> il seguente periodo:</w:t>
            </w:r>
            <w:r w:rsidRPr="00513B9C">
              <w:rPr>
                <w:color w:val="000000"/>
                <w:sz w:val="22"/>
                <w:szCs w:val="22"/>
              </w:rPr>
              <w:t xml:space="preserve"> «Le medesime organizzazioni e associazioni sono autorizzate a svolgere le attività correlate ai fondi </w:t>
            </w:r>
            <w:r w:rsidR="00923731" w:rsidRPr="00513B9C">
              <w:rPr>
                <w:color w:val="000000"/>
                <w:sz w:val="22"/>
                <w:szCs w:val="22"/>
              </w:rPr>
              <w:t>cinque per mille</w:t>
            </w:r>
            <w:r w:rsidRPr="00513B9C">
              <w:rPr>
                <w:color w:val="000000"/>
                <w:sz w:val="22"/>
                <w:szCs w:val="22"/>
              </w:rPr>
              <w:t xml:space="preserve"> per l'anno 2017 entro la data d</w:t>
            </w:r>
            <w:r w:rsidR="00923731" w:rsidRPr="00513B9C">
              <w:rPr>
                <w:color w:val="000000"/>
                <w:sz w:val="22"/>
                <w:szCs w:val="22"/>
              </w:rPr>
              <w:t>el 31 ottobre 2020</w:t>
            </w:r>
            <w:r w:rsidRPr="00513B9C">
              <w:rPr>
                <w:color w:val="000000"/>
                <w:sz w:val="22"/>
                <w:szCs w:val="22"/>
              </w:rPr>
              <w:t>. Sono altresì prorogati alla data del 31 ottobre 2020 i termini di rendicontazione di eventuali progetti assegnati sulla base di leggi nazionali e regionali».</w:t>
            </w:r>
          </w:p>
        </w:tc>
        <w:tc>
          <w:tcPr>
            <w:tcW w:w="2120" w:type="dxa"/>
            <w:shd w:val="clear" w:color="auto" w:fill="E7E6E6" w:themeFill="background2"/>
          </w:tcPr>
          <w:p w:rsidR="003F2AA9" w:rsidRPr="00513B9C" w:rsidRDefault="003F2AA9" w:rsidP="00E74C24">
            <w:pPr>
              <w:rPr>
                <w:rFonts w:ascii="Times New Roman" w:hAnsi="Times New Roman" w:cs="Times New Roman"/>
              </w:rPr>
            </w:pPr>
            <w:r w:rsidRPr="00513B9C">
              <w:rPr>
                <w:rFonts w:ascii="Times New Roman" w:hAnsi="Times New Roman" w:cs="Times New Roman"/>
              </w:rPr>
              <w:t>35.1</w:t>
            </w:r>
            <w:r w:rsidR="00A37B6B" w:rsidRPr="00513B9C">
              <w:rPr>
                <w:rFonts w:ascii="Times New Roman" w:hAnsi="Times New Roman" w:cs="Times New Roman"/>
              </w:rPr>
              <w:t>T2</w:t>
            </w:r>
            <w:r w:rsidR="00923731" w:rsidRPr="00513B9C">
              <w:rPr>
                <w:rFonts w:ascii="Times New Roman" w:hAnsi="Times New Roman" w:cs="Times New Roman"/>
              </w:rPr>
              <w:t xml:space="preserve"> Nannicini </w:t>
            </w:r>
          </w:p>
          <w:p w:rsidR="003F2AA9" w:rsidRPr="00513B9C" w:rsidRDefault="003F2AA9" w:rsidP="00923731">
            <w:pPr>
              <w:rPr>
                <w:rFonts w:ascii="Times New Roman" w:hAnsi="Times New Roman" w:cs="Times New Roman"/>
              </w:rPr>
            </w:pPr>
            <w:r w:rsidRPr="00513B9C">
              <w:rPr>
                <w:rFonts w:ascii="Times New Roman" w:hAnsi="Times New Roman" w:cs="Times New Roman"/>
              </w:rPr>
              <w:t>35.2</w:t>
            </w:r>
            <w:r w:rsidR="00A37B6B" w:rsidRPr="00513B9C">
              <w:rPr>
                <w:rFonts w:ascii="Times New Roman" w:hAnsi="Times New Roman" w:cs="Times New Roman"/>
              </w:rPr>
              <w:t>T2</w:t>
            </w:r>
            <w:r w:rsidRPr="00513B9C">
              <w:rPr>
                <w:rFonts w:ascii="Times New Roman" w:hAnsi="Times New Roman" w:cs="Times New Roman"/>
              </w:rPr>
              <w:t xml:space="preserve"> De Petris </w:t>
            </w:r>
          </w:p>
        </w:tc>
      </w:tr>
      <w:tr w:rsidR="003F2AA9" w:rsidRPr="00513B9C" w:rsidTr="00704B83">
        <w:tc>
          <w:tcPr>
            <w:tcW w:w="7508" w:type="dxa"/>
          </w:tcPr>
          <w:p w:rsidR="003F2AA9" w:rsidRPr="00513B9C" w:rsidRDefault="003F2AA9" w:rsidP="00E74C24">
            <w:pPr>
              <w:pStyle w:val="emen"/>
              <w:shd w:val="clear" w:color="auto" w:fill="FFFFFF"/>
              <w:spacing w:before="0" w:beforeAutospacing="0" w:after="0" w:afterAutospacing="0"/>
              <w:ind w:left="30"/>
              <w:rPr>
                <w:color w:val="000000"/>
                <w:sz w:val="22"/>
                <w:szCs w:val="22"/>
              </w:rPr>
            </w:pPr>
            <w:r w:rsidRPr="00513B9C">
              <w:rPr>
                <w:i/>
                <w:iCs/>
                <w:color w:val="000000"/>
                <w:sz w:val="22"/>
                <w:szCs w:val="22"/>
              </w:rPr>
              <w:t xml:space="preserve">dopo il comma 3, </w:t>
            </w:r>
            <w:r w:rsidR="00923731" w:rsidRPr="00513B9C">
              <w:rPr>
                <w:i/>
                <w:iCs/>
                <w:color w:val="000000"/>
                <w:sz w:val="22"/>
                <w:szCs w:val="22"/>
              </w:rPr>
              <w:t>aggiungere</w:t>
            </w:r>
            <w:r w:rsidRPr="00513B9C">
              <w:rPr>
                <w:i/>
                <w:iCs/>
                <w:color w:val="000000"/>
                <w:sz w:val="22"/>
                <w:szCs w:val="22"/>
              </w:rPr>
              <w:t xml:space="preserve"> i seguenti:</w:t>
            </w:r>
          </w:p>
          <w:p w:rsidR="003F2AA9" w:rsidRPr="00513B9C" w:rsidRDefault="00E31601"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w:t>
            </w:r>
            <w:r w:rsidR="003F2AA9" w:rsidRPr="00513B9C">
              <w:rPr>
                <w:color w:val="000000"/>
                <w:sz w:val="22"/>
                <w:szCs w:val="22"/>
              </w:rPr>
              <w:t xml:space="preserve">3-bis. Per il solo anno 2020, il termine di </w:t>
            </w:r>
            <w:r w:rsidR="00923731" w:rsidRPr="00513B9C">
              <w:rPr>
                <w:color w:val="000000"/>
                <w:sz w:val="22"/>
                <w:szCs w:val="22"/>
              </w:rPr>
              <w:t xml:space="preserve">un anno di </w:t>
            </w:r>
            <w:r w:rsidR="003F2AA9" w:rsidRPr="00513B9C">
              <w:rPr>
                <w:color w:val="000000"/>
                <w:sz w:val="22"/>
                <w:szCs w:val="22"/>
              </w:rPr>
              <w:t>cui all'articolo 8, comma 1, del decreto legislativo 3 luglio 2017, n. 111, che impone ai beneficiari del riparto del contributo di redigere un apposito rendiconto dal quale risulti l'utilizzo delle somme percepite, è fissato in 18 mesi dalla data di ricezione delle somme.</w:t>
            </w:r>
          </w:p>
          <w:p w:rsidR="003F2AA9" w:rsidRPr="00513B9C" w:rsidRDefault="003F2AA9" w:rsidP="00923731">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3-ter. La disposizione di cui al comma 3 si applica anche agli enti disciplinati dai capi II e III titolo II, del libro</w:t>
            </w:r>
            <w:r w:rsidR="00923731" w:rsidRPr="00513B9C">
              <w:rPr>
                <w:color w:val="000000"/>
                <w:sz w:val="22"/>
                <w:szCs w:val="22"/>
              </w:rPr>
              <w:t xml:space="preserve"> primo</w:t>
            </w:r>
            <w:r w:rsidRPr="00513B9C">
              <w:rPr>
                <w:color w:val="000000"/>
                <w:sz w:val="22"/>
                <w:szCs w:val="22"/>
              </w:rPr>
              <w:t xml:space="preserve"> del codice civile, nonché agli enti di cui all'articolo 73, comma 1, lettera </w:t>
            </w:r>
            <w:r w:rsidR="00B92365" w:rsidRPr="00513B9C">
              <w:rPr>
                <w:i/>
                <w:iCs/>
                <w:color w:val="000000"/>
                <w:sz w:val="22"/>
                <w:szCs w:val="22"/>
              </w:rPr>
              <w:t>c</w:t>
            </w:r>
            <w:r w:rsidRPr="00513B9C">
              <w:rPr>
                <w:i/>
                <w:iCs/>
                <w:color w:val="000000"/>
                <w:sz w:val="22"/>
                <w:szCs w:val="22"/>
              </w:rPr>
              <w:t>)</w:t>
            </w:r>
            <w:r w:rsidRPr="00513B9C">
              <w:rPr>
                <w:color w:val="000000"/>
                <w:sz w:val="22"/>
                <w:szCs w:val="22"/>
              </w:rPr>
              <w:t> del decreto del Presidente della Repubblica 22 dicembre 198</w:t>
            </w:r>
            <w:r w:rsidR="00E31601" w:rsidRPr="00513B9C">
              <w:rPr>
                <w:color w:val="000000"/>
                <w:sz w:val="22"/>
                <w:szCs w:val="22"/>
              </w:rPr>
              <w:t>6, n. 91</w:t>
            </w:r>
            <w:r w:rsidR="007A760E" w:rsidRPr="00513B9C">
              <w:rPr>
                <w:color w:val="000000"/>
                <w:sz w:val="22"/>
                <w:szCs w:val="22"/>
              </w:rPr>
              <w:t>7</w:t>
            </w:r>
            <w:r w:rsidRPr="00513B9C">
              <w:rPr>
                <w:color w:val="000000"/>
                <w:sz w:val="22"/>
                <w:szCs w:val="22"/>
              </w:rPr>
              <w:t>.</w:t>
            </w:r>
          </w:p>
        </w:tc>
        <w:tc>
          <w:tcPr>
            <w:tcW w:w="2120" w:type="dxa"/>
            <w:tcBorders>
              <w:bottom w:val="nil"/>
            </w:tcBorders>
            <w:shd w:val="clear" w:color="auto" w:fill="E7E6E6" w:themeFill="background2"/>
          </w:tcPr>
          <w:p w:rsidR="00E31601" w:rsidRPr="00513B9C" w:rsidRDefault="00E31601" w:rsidP="00E74C24">
            <w:pPr>
              <w:rPr>
                <w:rFonts w:ascii="Times New Roman" w:hAnsi="Times New Roman" w:cs="Times New Roman"/>
              </w:rPr>
            </w:pPr>
            <w:r w:rsidRPr="00513B9C">
              <w:rPr>
                <w:rFonts w:ascii="Times New Roman" w:hAnsi="Times New Roman" w:cs="Times New Roman"/>
              </w:rPr>
              <w:t>35.1</w:t>
            </w:r>
            <w:r w:rsidR="00A37B6B" w:rsidRPr="00513B9C">
              <w:rPr>
                <w:rFonts w:ascii="Times New Roman" w:hAnsi="Times New Roman" w:cs="Times New Roman"/>
              </w:rPr>
              <w:t>T2</w:t>
            </w:r>
            <w:r w:rsidR="00923731" w:rsidRPr="00513B9C">
              <w:rPr>
                <w:rFonts w:ascii="Times New Roman" w:hAnsi="Times New Roman" w:cs="Times New Roman"/>
              </w:rPr>
              <w:t xml:space="preserve"> Nannicini </w:t>
            </w:r>
          </w:p>
          <w:p w:rsidR="003F2AA9" w:rsidRPr="00513B9C" w:rsidRDefault="00E31601" w:rsidP="00923731">
            <w:pPr>
              <w:rPr>
                <w:rFonts w:ascii="Times New Roman" w:hAnsi="Times New Roman" w:cs="Times New Roman"/>
              </w:rPr>
            </w:pPr>
            <w:r w:rsidRPr="00513B9C">
              <w:rPr>
                <w:rFonts w:ascii="Times New Roman" w:hAnsi="Times New Roman" w:cs="Times New Roman"/>
              </w:rPr>
              <w:t>35.2</w:t>
            </w:r>
            <w:r w:rsidR="00A37B6B" w:rsidRPr="00513B9C">
              <w:rPr>
                <w:rFonts w:ascii="Times New Roman" w:hAnsi="Times New Roman" w:cs="Times New Roman"/>
              </w:rPr>
              <w:t>T2</w:t>
            </w:r>
            <w:r w:rsidRPr="00513B9C">
              <w:rPr>
                <w:rFonts w:ascii="Times New Roman" w:hAnsi="Times New Roman" w:cs="Times New Roman"/>
              </w:rPr>
              <w:t xml:space="preserve"> De Petris </w:t>
            </w:r>
          </w:p>
        </w:tc>
      </w:tr>
      <w:tr w:rsidR="00A25FEF" w:rsidRPr="00513B9C" w:rsidTr="00704B83">
        <w:tc>
          <w:tcPr>
            <w:tcW w:w="7508" w:type="dxa"/>
          </w:tcPr>
          <w:p w:rsidR="00A25FEF" w:rsidRPr="00513B9C" w:rsidRDefault="00A25FEF" w:rsidP="007A760E">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w:t>
            </w:r>
            <w:r w:rsidR="00E31601"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xml:space="preserve">. Nelle more dell'istituzione del Registro Unico Nazionale del Terzo Settore di cui all'articolo 45 del decreto legislativo </w:t>
            </w:r>
            <w:r w:rsidR="007A760E" w:rsidRPr="00513B9C">
              <w:rPr>
                <w:rFonts w:ascii="Times New Roman" w:eastAsia="Times New Roman" w:hAnsi="Times New Roman" w:cs="Times New Roman"/>
                <w:color w:val="000000"/>
                <w:lang w:eastAsia="it-IT"/>
              </w:rPr>
              <w:t>3 luglio 2017, n. 117,</w:t>
            </w:r>
            <w:r w:rsidRPr="00513B9C">
              <w:rPr>
                <w:rFonts w:ascii="Times New Roman" w:eastAsia="Times New Roman" w:hAnsi="Times New Roman" w:cs="Times New Roman"/>
                <w:color w:val="000000"/>
                <w:lang w:eastAsia="it-IT"/>
              </w:rPr>
              <w:t xml:space="preserve"> le disposizioni di cui al comma 3 si applicano anche ad associazioni, riconosciute o non riconosciute, fondazioni e altri enti di carattere privato diversi dalle società costituiti per il perseguimento, senza scopo di lucro, di finalità civiche, solidaristiche e di utilità sociale».</w:t>
            </w:r>
          </w:p>
        </w:tc>
        <w:tc>
          <w:tcPr>
            <w:tcW w:w="2120" w:type="dxa"/>
            <w:tcBorders>
              <w:top w:val="nil"/>
            </w:tcBorders>
            <w:shd w:val="clear" w:color="auto" w:fill="E7E6E6" w:themeFill="background2"/>
          </w:tcPr>
          <w:p w:rsidR="00A25FEF" w:rsidRPr="00513B9C" w:rsidRDefault="00A25FEF" w:rsidP="00E74C24">
            <w:pPr>
              <w:rPr>
                <w:rFonts w:ascii="Times New Roman" w:hAnsi="Times New Roman" w:cs="Times New Roman"/>
              </w:rPr>
            </w:pPr>
            <w:r w:rsidRPr="00513B9C">
              <w:rPr>
                <w:rFonts w:ascii="Times New Roman" w:hAnsi="Times New Roman" w:cs="Times New Roman"/>
              </w:rPr>
              <w:t>35.8 Pichetto Fratin</w:t>
            </w:r>
          </w:p>
          <w:p w:rsidR="008D26E0" w:rsidRPr="00513B9C" w:rsidRDefault="008D26E0" w:rsidP="00E74C24">
            <w:pPr>
              <w:rPr>
                <w:rFonts w:ascii="Times New Roman" w:hAnsi="Times New Roman" w:cs="Times New Roman"/>
              </w:rPr>
            </w:pPr>
          </w:p>
          <w:p w:rsidR="008D26E0" w:rsidRPr="00513B9C" w:rsidRDefault="008D26E0" w:rsidP="00616297">
            <w:pPr>
              <w:rPr>
                <w:rFonts w:ascii="Times New Roman" w:hAnsi="Times New Roman" w:cs="Times New Roman"/>
              </w:rPr>
            </w:pPr>
            <w:r w:rsidRPr="00513B9C">
              <w:rPr>
                <w:rFonts w:ascii="Times New Roman" w:hAnsi="Times New Roman" w:cs="Times New Roman"/>
              </w:rPr>
              <w:t>Si sovr</w:t>
            </w:r>
            <w:r w:rsidR="00616297" w:rsidRPr="00513B9C">
              <w:rPr>
                <w:rFonts w:ascii="Times New Roman" w:hAnsi="Times New Roman" w:cs="Times New Roman"/>
              </w:rPr>
              <w:t>a</w:t>
            </w:r>
            <w:r w:rsidRPr="00513B9C">
              <w:rPr>
                <w:rFonts w:ascii="Times New Roman" w:hAnsi="Times New Roman" w:cs="Times New Roman"/>
              </w:rPr>
              <w:t>ppone al comma 3-ter dell’em.to 35.1</w:t>
            </w:r>
          </w:p>
        </w:tc>
      </w:tr>
      <w:tr w:rsidR="00A25FEF" w:rsidRPr="00513B9C" w:rsidTr="004A53BB">
        <w:tc>
          <w:tcPr>
            <w:tcW w:w="7508" w:type="dxa"/>
          </w:tcPr>
          <w:p w:rsidR="00A25FEF" w:rsidRPr="00513B9C" w:rsidRDefault="00E337C1" w:rsidP="00E74C24">
            <w:pPr>
              <w:shd w:val="clear" w:color="auto" w:fill="FFFFFF"/>
              <w:ind w:left="30"/>
              <w:jc w:val="both"/>
              <w:rPr>
                <w:rFonts w:ascii="Times New Roman" w:eastAsia="Times New Roman" w:hAnsi="Times New Roman" w:cs="Times New Roman"/>
                <w:i/>
                <w:iCs/>
                <w:color w:val="000000"/>
                <w:lang w:eastAsia="it-IT"/>
              </w:rPr>
            </w:pPr>
            <w:r w:rsidRPr="00513B9C">
              <w:rPr>
                <w:rFonts w:ascii="Times New Roman" w:hAnsi="Times New Roman" w:cs="Times New Roman"/>
                <w:color w:val="000000"/>
                <w:shd w:val="clear" w:color="auto" w:fill="FFFFFF"/>
              </w:rPr>
              <w:t xml:space="preserve">         3-</w:t>
            </w:r>
            <w:r w:rsidR="00E31601" w:rsidRPr="00513B9C">
              <w:rPr>
                <w:rFonts w:ascii="Times New Roman" w:hAnsi="Times New Roman" w:cs="Times New Roman"/>
                <w:i/>
                <w:iCs/>
                <w:color w:val="000000"/>
                <w:shd w:val="clear" w:color="auto" w:fill="FFFFFF"/>
              </w:rPr>
              <w:t>quinquies</w:t>
            </w:r>
            <w:r w:rsidRPr="00513B9C">
              <w:rPr>
                <w:rFonts w:ascii="Times New Roman" w:hAnsi="Times New Roman" w:cs="Times New Roman"/>
                <w:color w:val="000000"/>
                <w:shd w:val="clear" w:color="auto" w:fill="FFFFFF"/>
              </w:rPr>
              <w:t>. All'articolo 26, comma 3, della legge 11 agosto 2014, n. 125, le parole: ''almeno biennale'', sono sostituite dalle seguenti: ''almeno triennale''».</w:t>
            </w:r>
          </w:p>
        </w:tc>
        <w:tc>
          <w:tcPr>
            <w:tcW w:w="2120" w:type="dxa"/>
            <w:shd w:val="clear" w:color="auto" w:fill="E7E6E6" w:themeFill="background2"/>
          </w:tcPr>
          <w:p w:rsidR="00A25FEF" w:rsidRPr="00513B9C" w:rsidRDefault="00E337C1" w:rsidP="00E74C24">
            <w:pPr>
              <w:rPr>
                <w:rFonts w:ascii="Times New Roman" w:hAnsi="Times New Roman" w:cs="Times New Roman"/>
              </w:rPr>
            </w:pPr>
            <w:r w:rsidRPr="00513B9C">
              <w:rPr>
                <w:rFonts w:ascii="Times New Roman" w:hAnsi="Times New Roman" w:cs="Times New Roman"/>
              </w:rPr>
              <w:t>35.9 Alfieri</w:t>
            </w:r>
          </w:p>
        </w:tc>
      </w:tr>
      <w:tr w:rsidR="00020DB2" w:rsidRPr="00513B9C" w:rsidTr="0019662B">
        <w:tc>
          <w:tcPr>
            <w:tcW w:w="7508" w:type="dxa"/>
          </w:tcPr>
          <w:p w:rsidR="00020DB2" w:rsidRPr="00513B9C" w:rsidRDefault="00020DB2"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020DB2" w:rsidRPr="00513B9C" w:rsidRDefault="00020DB2" w:rsidP="00E74C24">
            <w:pPr>
              <w:rPr>
                <w:rFonts w:ascii="Times New Roman" w:hAnsi="Times New Roman" w:cs="Times New Roman"/>
              </w:rPr>
            </w:pPr>
          </w:p>
        </w:tc>
      </w:tr>
      <w:tr w:rsidR="00C44CF8" w:rsidRPr="00513B9C" w:rsidTr="0019662B">
        <w:tc>
          <w:tcPr>
            <w:tcW w:w="7508" w:type="dxa"/>
          </w:tcPr>
          <w:p w:rsidR="00C44CF8" w:rsidRPr="00513B9C" w:rsidRDefault="00C44CF8"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Dopo l’articolo 35, inserire il seguente:</w:t>
            </w:r>
          </w:p>
        </w:tc>
        <w:tc>
          <w:tcPr>
            <w:tcW w:w="2120" w:type="dxa"/>
          </w:tcPr>
          <w:p w:rsidR="00C44CF8" w:rsidRPr="00513B9C" w:rsidRDefault="00C44CF8" w:rsidP="00E74C24">
            <w:pPr>
              <w:rPr>
                <w:rFonts w:ascii="Times New Roman" w:hAnsi="Times New Roman" w:cs="Times New Roman"/>
              </w:rPr>
            </w:pPr>
          </w:p>
        </w:tc>
      </w:tr>
      <w:tr w:rsidR="00C44CF8" w:rsidRPr="00513B9C" w:rsidTr="00A37B6B">
        <w:tc>
          <w:tcPr>
            <w:tcW w:w="7508" w:type="dxa"/>
          </w:tcPr>
          <w:p w:rsidR="00C44CF8" w:rsidRPr="00513B9C" w:rsidRDefault="00C44CF8" w:rsidP="00E74C24">
            <w:pPr>
              <w:pStyle w:val="testocenter"/>
              <w:shd w:val="clear" w:color="auto" w:fill="FFFFFF"/>
              <w:spacing w:before="0" w:beforeAutospacing="0" w:after="0" w:afterAutospacing="0"/>
              <w:ind w:left="30"/>
              <w:jc w:val="center"/>
              <w:rPr>
                <w:b/>
                <w:bCs/>
                <w:i/>
                <w:iCs/>
                <w:color w:val="000000"/>
                <w:sz w:val="22"/>
                <w:szCs w:val="22"/>
              </w:rPr>
            </w:pPr>
            <w:r w:rsidRPr="00513B9C">
              <w:rPr>
                <w:color w:val="000000"/>
                <w:sz w:val="22"/>
                <w:szCs w:val="22"/>
              </w:rPr>
              <w:t>«Art. 35-</w:t>
            </w:r>
            <w:r w:rsidRPr="00513B9C">
              <w:rPr>
                <w:b/>
                <w:bCs/>
                <w:i/>
                <w:iCs/>
                <w:color w:val="000000"/>
                <w:sz w:val="22"/>
                <w:szCs w:val="22"/>
              </w:rPr>
              <w:t>bis.</w:t>
            </w:r>
          </w:p>
          <w:p w:rsidR="008D26E0" w:rsidRPr="00513B9C" w:rsidRDefault="008D26E0" w:rsidP="00E74C24">
            <w:pPr>
              <w:pStyle w:val="testocenter"/>
              <w:shd w:val="clear" w:color="auto" w:fill="FFFFFF"/>
              <w:spacing w:before="0" w:beforeAutospacing="0" w:after="0" w:afterAutospacing="0"/>
              <w:ind w:left="30"/>
              <w:jc w:val="center"/>
              <w:rPr>
                <w:color w:val="000000"/>
                <w:sz w:val="22"/>
                <w:szCs w:val="22"/>
              </w:rPr>
            </w:pPr>
            <w:r w:rsidRPr="00513B9C">
              <w:rPr>
                <w:b/>
                <w:bCs/>
                <w:i/>
                <w:iCs/>
                <w:color w:val="000000"/>
                <w:sz w:val="22"/>
                <w:szCs w:val="22"/>
              </w:rPr>
              <w:t>(</w:t>
            </w:r>
            <w:r w:rsidRPr="00513B9C">
              <w:rPr>
                <w:bCs/>
                <w:i/>
                <w:iCs/>
                <w:color w:val="000000"/>
                <w:sz w:val="22"/>
                <w:szCs w:val="22"/>
              </w:rPr>
              <w:t>Disposizioni in materia di volontari della protezione civile)</w:t>
            </w:r>
          </w:p>
          <w:p w:rsidR="00C44CF8" w:rsidRPr="00513B9C" w:rsidRDefault="00C44CF8" w:rsidP="008D26E0">
            <w:pPr>
              <w:pStyle w:val="int"/>
              <w:shd w:val="clear" w:color="auto" w:fill="FFFFFF"/>
              <w:spacing w:before="0" w:beforeAutospacing="0" w:after="0" w:afterAutospacing="0"/>
              <w:ind w:left="30"/>
              <w:jc w:val="both"/>
              <w:rPr>
                <w:sz w:val="22"/>
                <w:szCs w:val="22"/>
              </w:rPr>
            </w:pPr>
            <w:r w:rsidRPr="00513B9C">
              <w:rPr>
                <w:color w:val="000000"/>
                <w:sz w:val="22"/>
                <w:szCs w:val="22"/>
              </w:rPr>
              <w:t>        1. Al fine di far fronte alle esigenze straordinarie ed urgenti connesse alla situazione di emergenza di rilievo nazionale, decretata per la durata di 6 mesi con delibera del Consiglio dei Ministri del 31 gennaio 2020, i periodi continuativi di cui al comma 2</w:t>
            </w:r>
            <w:r w:rsidR="008B6846" w:rsidRPr="00513B9C">
              <w:rPr>
                <w:color w:val="000000"/>
                <w:sz w:val="22"/>
                <w:szCs w:val="22"/>
              </w:rPr>
              <w:t xml:space="preserve"> dell’articolo 39</w:t>
            </w:r>
            <w:r w:rsidRPr="00513B9C">
              <w:rPr>
                <w:color w:val="000000"/>
                <w:sz w:val="22"/>
                <w:szCs w:val="22"/>
              </w:rPr>
              <w:t xml:space="preserve"> del decreto legislativo 2 gennaio 2018</w:t>
            </w:r>
            <w:r w:rsidR="008B6846" w:rsidRPr="00513B9C">
              <w:rPr>
                <w:color w:val="000000"/>
                <w:sz w:val="22"/>
                <w:szCs w:val="22"/>
              </w:rPr>
              <w:t>,</w:t>
            </w:r>
            <w:r w:rsidRPr="00513B9C">
              <w:rPr>
                <w:color w:val="000000"/>
                <w:sz w:val="22"/>
                <w:szCs w:val="22"/>
              </w:rPr>
              <w:t xml:space="preserve"> n. 1</w:t>
            </w:r>
            <w:r w:rsidR="008B6846" w:rsidRPr="00513B9C">
              <w:rPr>
                <w:color w:val="000000"/>
                <w:sz w:val="22"/>
                <w:szCs w:val="22"/>
              </w:rPr>
              <w:t>,</w:t>
            </w:r>
            <w:r w:rsidRPr="00513B9C">
              <w:rPr>
                <w:color w:val="000000"/>
                <w:sz w:val="22"/>
                <w:szCs w:val="22"/>
              </w:rPr>
              <w:t xml:space="preserve"> sono elevati fino a centottanta giorni, fermo restando il limite massimo di giorni nell’anno previsto nel </w:t>
            </w:r>
            <w:r w:rsidR="008D26E0" w:rsidRPr="00513B9C">
              <w:rPr>
                <w:color w:val="000000"/>
                <w:sz w:val="22"/>
                <w:szCs w:val="22"/>
              </w:rPr>
              <w:t>medesimo</w:t>
            </w:r>
            <w:r w:rsidRPr="00513B9C">
              <w:rPr>
                <w:color w:val="000000"/>
                <w:sz w:val="22"/>
                <w:szCs w:val="22"/>
              </w:rPr>
              <w:t xml:space="preserve"> comma 2. </w:t>
            </w:r>
          </w:p>
        </w:tc>
        <w:tc>
          <w:tcPr>
            <w:tcW w:w="2120" w:type="dxa"/>
            <w:shd w:val="clear" w:color="auto" w:fill="E7E6E6" w:themeFill="background2"/>
          </w:tcPr>
          <w:p w:rsidR="00C44CF8" w:rsidRPr="00513B9C" w:rsidRDefault="00C44CF8" w:rsidP="00896A82">
            <w:pPr>
              <w:rPr>
                <w:rFonts w:ascii="Times New Roman" w:hAnsi="Times New Roman" w:cs="Times New Roman"/>
              </w:rPr>
            </w:pPr>
            <w:r w:rsidRPr="00513B9C">
              <w:rPr>
                <w:rFonts w:ascii="Times New Roman" w:hAnsi="Times New Roman" w:cs="Times New Roman"/>
              </w:rPr>
              <w:t>35.0.3</w:t>
            </w:r>
            <w:r w:rsidR="00896A82" w:rsidRPr="00513B9C">
              <w:rPr>
                <w:rFonts w:ascii="Times New Roman" w:hAnsi="Times New Roman" w:cs="Times New Roman"/>
              </w:rPr>
              <w:t>T2</w:t>
            </w:r>
            <w:r w:rsidRPr="00513B9C">
              <w:rPr>
                <w:rFonts w:ascii="Times New Roman" w:hAnsi="Times New Roman" w:cs="Times New Roman"/>
              </w:rPr>
              <w:t xml:space="preserve"> Salvini</w:t>
            </w:r>
          </w:p>
        </w:tc>
      </w:tr>
      <w:tr w:rsidR="00C44CF8" w:rsidRPr="00513B9C" w:rsidTr="0019662B">
        <w:tc>
          <w:tcPr>
            <w:tcW w:w="7508" w:type="dxa"/>
          </w:tcPr>
          <w:p w:rsidR="00C44CF8" w:rsidRPr="00513B9C" w:rsidRDefault="00C44CF8"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C44CF8" w:rsidRPr="00513B9C" w:rsidRDefault="00C44CF8" w:rsidP="00E74C24">
            <w:pPr>
              <w:rPr>
                <w:rFonts w:ascii="Times New Roman" w:hAnsi="Times New Roman" w:cs="Times New Roman"/>
              </w:rPr>
            </w:pPr>
          </w:p>
        </w:tc>
      </w:tr>
      <w:tr w:rsidR="00020DB2" w:rsidRPr="00513B9C" w:rsidTr="0019662B">
        <w:tc>
          <w:tcPr>
            <w:tcW w:w="7508" w:type="dxa"/>
          </w:tcPr>
          <w:p w:rsidR="00020DB2" w:rsidRPr="00513B9C" w:rsidRDefault="00020DB2"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37:</w:t>
            </w:r>
          </w:p>
        </w:tc>
        <w:tc>
          <w:tcPr>
            <w:tcW w:w="2120" w:type="dxa"/>
          </w:tcPr>
          <w:p w:rsidR="00020DB2" w:rsidRPr="00513B9C" w:rsidRDefault="00020DB2" w:rsidP="00E74C24">
            <w:pPr>
              <w:rPr>
                <w:rFonts w:ascii="Times New Roman" w:hAnsi="Times New Roman" w:cs="Times New Roman"/>
              </w:rPr>
            </w:pPr>
          </w:p>
        </w:tc>
      </w:tr>
      <w:tr w:rsidR="00020DB2" w:rsidRPr="00513B9C" w:rsidTr="00B9678A">
        <w:tc>
          <w:tcPr>
            <w:tcW w:w="7508" w:type="dxa"/>
          </w:tcPr>
          <w:p w:rsidR="00020DB2" w:rsidRPr="00513B9C" w:rsidRDefault="001F5F29" w:rsidP="00E74C24">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sostituire la rubrica con la seguente:</w:t>
            </w:r>
            <w:r w:rsidRPr="00513B9C">
              <w:rPr>
                <w:rFonts w:ascii="Times New Roman" w:hAnsi="Times New Roman" w:cs="Times New Roman"/>
                <w:color w:val="000000"/>
                <w:shd w:val="clear" w:color="auto" w:fill="FFFFFF"/>
              </w:rPr>
              <w:t> Sospensione dei termini per il pagamento dei contributi previdenziali e assistenziali e dei premi per l'assicurazione obbligatoria per i lavoratori domestici. Sospensione dei termini di prescrizione delle contribuzioni di previdenza e di assistenza sociale obbligatoria».</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w:t>
            </w:r>
            <w:r w:rsidRPr="00513B9C">
              <w:rPr>
                <w:rFonts w:ascii="Times New Roman" w:hAnsi="Times New Roman" w:cs="Times New Roman"/>
                <w:shd w:val="clear" w:color="auto" w:fill="E7E6E6" w:themeFill="background2"/>
              </w:rPr>
              <w:t>1000</w:t>
            </w:r>
            <w:r w:rsidR="001F5F29" w:rsidRPr="00513B9C">
              <w:rPr>
                <w:rFonts w:ascii="Times New Roman" w:hAnsi="Times New Roman" w:cs="Times New Roman"/>
                <w:shd w:val="clear" w:color="auto" w:fill="E7E6E6" w:themeFill="background2"/>
              </w:rPr>
              <w:t>/33 Guidolin</w:t>
            </w:r>
          </w:p>
        </w:tc>
      </w:tr>
      <w:tr w:rsidR="00020DB2" w:rsidRPr="00513B9C" w:rsidTr="004E7C12">
        <w:tc>
          <w:tcPr>
            <w:tcW w:w="7508" w:type="dxa"/>
          </w:tcPr>
          <w:p w:rsidR="00020DB2" w:rsidRPr="00513B9C" w:rsidRDefault="00020DB2"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2, dopo la parola</w:t>
            </w:r>
            <w:r w:rsidRPr="00513B9C">
              <w:rPr>
                <w:rFonts w:ascii="Times New Roman" w:eastAsia="Times New Roman" w:hAnsi="Times New Roman" w:cs="Times New Roman"/>
                <w:color w:val="000000"/>
                <w:lang w:eastAsia="it-IT"/>
              </w:rPr>
              <w:t> «prescrizione» </w:t>
            </w:r>
            <w:r w:rsidRPr="00513B9C">
              <w:rPr>
                <w:rFonts w:ascii="Times New Roman" w:eastAsia="Times New Roman" w:hAnsi="Times New Roman" w:cs="Times New Roman"/>
                <w:i/>
                <w:iCs/>
                <w:color w:val="000000"/>
                <w:lang w:eastAsia="it-IT"/>
              </w:rPr>
              <w:t>inserire le seguenti</w:t>
            </w:r>
            <w:r w:rsidRPr="00513B9C">
              <w:rPr>
                <w:rFonts w:ascii="Times New Roman" w:eastAsia="Times New Roman" w:hAnsi="Times New Roman" w:cs="Times New Roman"/>
                <w:color w:val="000000"/>
                <w:lang w:eastAsia="it-IT"/>
              </w:rPr>
              <w:t> «delle contribuzioni di previdenza e assistenza sociale obbligatoria».</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 Governo</w:t>
            </w:r>
          </w:p>
        </w:tc>
      </w:tr>
      <w:tr w:rsidR="009D1974" w:rsidRPr="00513B9C" w:rsidTr="0019662B">
        <w:tc>
          <w:tcPr>
            <w:tcW w:w="7508" w:type="dxa"/>
          </w:tcPr>
          <w:p w:rsidR="009D1974" w:rsidRPr="00513B9C" w:rsidRDefault="009D1974"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9D1974" w:rsidRPr="00513B9C" w:rsidRDefault="009D1974" w:rsidP="00E74C24">
            <w:pPr>
              <w:rPr>
                <w:rFonts w:ascii="Times New Roman" w:hAnsi="Times New Roman" w:cs="Times New Roman"/>
              </w:rPr>
            </w:pPr>
          </w:p>
        </w:tc>
      </w:tr>
      <w:tr w:rsidR="00A37B6B" w:rsidRPr="00513B9C" w:rsidTr="0019662B">
        <w:tc>
          <w:tcPr>
            <w:tcW w:w="7508" w:type="dxa"/>
          </w:tcPr>
          <w:p w:rsidR="00A37B6B" w:rsidRPr="00513B9C" w:rsidRDefault="00A37B6B"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39</w:t>
            </w:r>
          </w:p>
        </w:tc>
        <w:tc>
          <w:tcPr>
            <w:tcW w:w="2120" w:type="dxa"/>
          </w:tcPr>
          <w:p w:rsidR="00A37B6B" w:rsidRPr="00513B9C" w:rsidRDefault="00A37B6B" w:rsidP="00E74C24">
            <w:pPr>
              <w:rPr>
                <w:rFonts w:ascii="Times New Roman" w:hAnsi="Times New Roman" w:cs="Times New Roman"/>
              </w:rPr>
            </w:pPr>
          </w:p>
        </w:tc>
      </w:tr>
      <w:tr w:rsidR="00A37B6B" w:rsidRPr="00513B9C" w:rsidTr="00A37B6B">
        <w:tc>
          <w:tcPr>
            <w:tcW w:w="7508" w:type="dxa"/>
          </w:tcPr>
          <w:p w:rsidR="00A37B6B" w:rsidRPr="00513B9C" w:rsidRDefault="00A37B6B" w:rsidP="00E74C24">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1 sostituire le parole: </w:t>
            </w:r>
            <w:r w:rsidRPr="00513B9C">
              <w:rPr>
                <w:rFonts w:ascii="Times New Roman" w:hAnsi="Times New Roman" w:cs="Times New Roman"/>
              </w:rPr>
              <w:t xml:space="preserve">«Fino alla data del 30 aprile 2020» </w:t>
            </w:r>
            <w:r w:rsidRPr="00513B9C">
              <w:rPr>
                <w:rFonts w:ascii="Times New Roman" w:hAnsi="Times New Roman" w:cs="Times New Roman"/>
                <w:i/>
                <w:iCs/>
              </w:rPr>
              <w:t xml:space="preserve">con le seguenti: </w:t>
            </w:r>
            <w:r w:rsidRPr="00513B9C">
              <w:rPr>
                <w:rFonts w:ascii="Times New Roman" w:hAnsi="Times New Roman" w:cs="Times New Roman"/>
              </w:rPr>
              <w:t>«Fino alla cessazione dello stato di emergenza</w:t>
            </w:r>
            <w:r w:rsidR="007A760E" w:rsidRPr="00513B9C">
              <w:rPr>
                <w:rFonts w:ascii="Times New Roman" w:hAnsi="Times New Roman" w:cs="Times New Roman"/>
              </w:rPr>
              <w:t xml:space="preserve"> epidemiologica da COVlD-2019»;</w:t>
            </w:r>
          </w:p>
        </w:tc>
        <w:tc>
          <w:tcPr>
            <w:tcW w:w="2120" w:type="dxa"/>
            <w:shd w:val="clear" w:color="auto" w:fill="E7E6E6" w:themeFill="background2"/>
          </w:tcPr>
          <w:p w:rsidR="00A37B6B" w:rsidRPr="00513B9C" w:rsidRDefault="00A37B6B" w:rsidP="00E74C24">
            <w:pPr>
              <w:rPr>
                <w:rFonts w:ascii="Times New Roman" w:hAnsi="Times New Roman" w:cs="Times New Roman"/>
              </w:rPr>
            </w:pPr>
            <w:r w:rsidRPr="00513B9C">
              <w:rPr>
                <w:rFonts w:ascii="Times New Roman" w:hAnsi="Times New Roman" w:cs="Times New Roman"/>
              </w:rPr>
              <w:t>39.1 Manca</w:t>
            </w:r>
          </w:p>
        </w:tc>
      </w:tr>
      <w:tr w:rsidR="007A760E" w:rsidRPr="00513B9C" w:rsidTr="00A37B6B">
        <w:tc>
          <w:tcPr>
            <w:tcW w:w="7508" w:type="dxa"/>
          </w:tcPr>
          <w:p w:rsidR="007A760E" w:rsidRPr="00513B9C" w:rsidRDefault="007A760E" w:rsidP="007A760E">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2 aggiungere il seguente:</w:t>
            </w:r>
          </w:p>
          <w:p w:rsidR="007A760E" w:rsidRPr="00513B9C" w:rsidRDefault="007A760E" w:rsidP="007A760E">
            <w:pPr>
              <w:autoSpaceDE w:val="0"/>
              <w:autoSpaceDN w:val="0"/>
              <w:adjustRightInd w:val="0"/>
              <w:jc w:val="both"/>
              <w:rPr>
                <w:rFonts w:ascii="Times New Roman" w:hAnsi="Times New Roman" w:cs="Times New Roman"/>
                <w:i/>
                <w:iCs/>
              </w:rPr>
            </w:pPr>
            <w:r w:rsidRPr="00513B9C">
              <w:rPr>
                <w:rFonts w:ascii="Times New Roman" w:hAnsi="Times New Roman" w:cs="Times New Roman"/>
              </w:rPr>
              <w:t>«2</w:t>
            </w:r>
            <w:r w:rsidRPr="00513B9C">
              <w:rPr>
                <w:rFonts w:ascii="Times New Roman" w:hAnsi="Times New Roman" w:cs="Times New Roman"/>
                <w:i/>
                <w:iCs/>
              </w:rPr>
              <w:t>-bis</w:t>
            </w:r>
            <w:r w:rsidRPr="00513B9C">
              <w:rPr>
                <w:rFonts w:ascii="Times New Roman" w:hAnsi="Times New Roman" w:cs="Times New Roman"/>
              </w:rPr>
              <w:t>. Le disposizioni di cui ai commi 1 e 2 del presente articolo si applicano anche ai lavoratori immunodepressi e ai familiari conviventi di persone immunodepresse».</w:t>
            </w:r>
          </w:p>
        </w:tc>
        <w:tc>
          <w:tcPr>
            <w:tcW w:w="2120" w:type="dxa"/>
            <w:shd w:val="clear" w:color="auto" w:fill="E7E6E6" w:themeFill="background2"/>
          </w:tcPr>
          <w:p w:rsidR="007A760E" w:rsidRPr="00513B9C" w:rsidRDefault="007A760E" w:rsidP="00E74C24">
            <w:pPr>
              <w:rPr>
                <w:rFonts w:ascii="Times New Roman" w:hAnsi="Times New Roman" w:cs="Times New Roman"/>
              </w:rPr>
            </w:pPr>
            <w:r w:rsidRPr="00513B9C">
              <w:rPr>
                <w:rFonts w:ascii="Times New Roman" w:hAnsi="Times New Roman" w:cs="Times New Roman"/>
              </w:rPr>
              <w:t>39.1 Manca</w:t>
            </w:r>
          </w:p>
        </w:tc>
      </w:tr>
      <w:tr w:rsidR="00A37B6B" w:rsidRPr="00513B9C" w:rsidTr="0019662B">
        <w:tc>
          <w:tcPr>
            <w:tcW w:w="7508" w:type="dxa"/>
          </w:tcPr>
          <w:p w:rsidR="00A37B6B" w:rsidRPr="00513B9C" w:rsidRDefault="00A37B6B"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A37B6B" w:rsidRPr="00513B9C" w:rsidRDefault="00A37B6B" w:rsidP="00E74C24">
            <w:pPr>
              <w:rPr>
                <w:rFonts w:ascii="Times New Roman" w:hAnsi="Times New Roman" w:cs="Times New Roman"/>
              </w:rPr>
            </w:pPr>
          </w:p>
        </w:tc>
      </w:tr>
      <w:tr w:rsidR="008B6846" w:rsidRPr="00513B9C" w:rsidTr="0019662B">
        <w:tc>
          <w:tcPr>
            <w:tcW w:w="7508" w:type="dxa"/>
          </w:tcPr>
          <w:p w:rsidR="008B6846" w:rsidRPr="00513B9C" w:rsidRDefault="008B6846"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40</w:t>
            </w:r>
          </w:p>
        </w:tc>
        <w:tc>
          <w:tcPr>
            <w:tcW w:w="2120" w:type="dxa"/>
          </w:tcPr>
          <w:p w:rsidR="008B6846" w:rsidRPr="00513B9C" w:rsidRDefault="008B6846" w:rsidP="00E74C24">
            <w:pPr>
              <w:rPr>
                <w:rFonts w:ascii="Times New Roman" w:hAnsi="Times New Roman" w:cs="Times New Roman"/>
              </w:rPr>
            </w:pPr>
          </w:p>
        </w:tc>
      </w:tr>
      <w:tr w:rsidR="008B6846" w:rsidRPr="00513B9C" w:rsidTr="00A37B6B">
        <w:tc>
          <w:tcPr>
            <w:tcW w:w="7508" w:type="dxa"/>
          </w:tcPr>
          <w:p w:rsidR="008B6846" w:rsidRPr="00513B9C" w:rsidRDefault="008B6846" w:rsidP="00E74C24">
            <w:pPr>
              <w:rPr>
                <w:rFonts w:ascii="Times New Roman" w:hAnsi="Times New Roman" w:cs="Times New Roman"/>
              </w:rPr>
            </w:pPr>
            <w:r w:rsidRPr="00513B9C">
              <w:rPr>
                <w:rFonts w:ascii="Times New Roman" w:hAnsi="Times New Roman" w:cs="Times New Roman"/>
                <w:bCs/>
              </w:rPr>
              <w:t>Dopo il comma 1 aggiungere i seguent</w:t>
            </w:r>
            <w:r w:rsidR="002D4155" w:rsidRPr="00513B9C">
              <w:rPr>
                <w:rFonts w:ascii="Times New Roman" w:hAnsi="Times New Roman" w:cs="Times New Roman"/>
                <w:bCs/>
              </w:rPr>
              <w:t>i</w:t>
            </w:r>
            <w:r w:rsidRPr="00513B9C">
              <w:rPr>
                <w:rFonts w:ascii="Times New Roman" w:hAnsi="Times New Roman" w:cs="Times New Roman"/>
                <w:bCs/>
              </w:rPr>
              <w:t xml:space="preserve">: </w:t>
            </w:r>
          </w:p>
          <w:p w:rsidR="008B6846" w:rsidRPr="00513B9C" w:rsidRDefault="008B6846" w:rsidP="008D26E0">
            <w:pPr>
              <w:jc w:val="both"/>
              <w:rPr>
                <w:rFonts w:ascii="Times New Roman" w:hAnsi="Times New Roman" w:cs="Times New Roman"/>
              </w:rPr>
            </w:pPr>
            <w:r w:rsidRPr="00513B9C">
              <w:rPr>
                <w:rFonts w:ascii="Times New Roman" w:hAnsi="Times New Roman" w:cs="Times New Roman"/>
              </w:rPr>
              <w:t xml:space="preserve">«1-bis. Fermo restando che le attività di formazione professionale e orientamento al lavoro, nonché le altre attività connesse ai patti per il lavoro e ai patti per l’inclusione sociale che possono essere svolte a distanza </w:t>
            </w:r>
            <w:r w:rsidR="008D26E0" w:rsidRPr="00513B9C">
              <w:rPr>
                <w:rFonts w:ascii="Times New Roman" w:hAnsi="Times New Roman" w:cs="Times New Roman"/>
              </w:rPr>
              <w:t>sono</w:t>
            </w:r>
            <w:r w:rsidRPr="00513B9C">
              <w:rPr>
                <w:rFonts w:ascii="Times New Roman" w:hAnsi="Times New Roman" w:cs="Times New Roman"/>
              </w:rPr>
              <w:t xml:space="preserve"> rese nelle modalità citate, la sospensione di cui al comma 1 non si applica alle offerte di lavoro congrue nell’ambito del comune di appartenenza.».</w:t>
            </w:r>
          </w:p>
        </w:tc>
        <w:tc>
          <w:tcPr>
            <w:tcW w:w="2120" w:type="dxa"/>
            <w:shd w:val="clear" w:color="auto" w:fill="E7E6E6" w:themeFill="background2"/>
          </w:tcPr>
          <w:p w:rsidR="008B6846" w:rsidRPr="00513B9C" w:rsidRDefault="008B6846" w:rsidP="00896A82">
            <w:pPr>
              <w:rPr>
                <w:rFonts w:ascii="Times New Roman" w:hAnsi="Times New Roman" w:cs="Times New Roman"/>
              </w:rPr>
            </w:pPr>
            <w:r w:rsidRPr="00513B9C">
              <w:rPr>
                <w:rFonts w:ascii="Times New Roman" w:hAnsi="Times New Roman" w:cs="Times New Roman"/>
              </w:rPr>
              <w:t>40.4 T</w:t>
            </w:r>
            <w:r w:rsidR="00896A82" w:rsidRPr="00513B9C">
              <w:rPr>
                <w:rFonts w:ascii="Times New Roman" w:hAnsi="Times New Roman" w:cs="Times New Roman"/>
              </w:rPr>
              <w:t>3</w:t>
            </w:r>
            <w:r w:rsidRPr="00513B9C">
              <w:rPr>
                <w:rFonts w:ascii="Times New Roman" w:hAnsi="Times New Roman" w:cs="Times New Roman"/>
              </w:rPr>
              <w:t xml:space="preserve"> Parente</w:t>
            </w:r>
          </w:p>
        </w:tc>
      </w:tr>
      <w:tr w:rsidR="002D4155" w:rsidRPr="00513B9C" w:rsidTr="00A37B6B">
        <w:tc>
          <w:tcPr>
            <w:tcW w:w="7508" w:type="dxa"/>
          </w:tcPr>
          <w:p w:rsidR="002D4155" w:rsidRPr="00513B9C" w:rsidRDefault="002D4155" w:rsidP="00896A82">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Tenuto conto della necessità di assicurare assistenza di carattere sociale o socio-assistenziale in relazione alle esigenze connesse all’emergenza epidemiologica da COVID-19, i Comuni e gli Ambiti territoriali delle Regioni possono destinare gli interventi e i servizi sociali di cui all’articolo 7 del decreto legislativo 15 settembre 2017, n. 147, finanziati con le risorse del Fondo per la lotta alla povertà e all’esclusione sociale, di cui all’articolo 1, comma 386, della legge 28 dicembre 2015, n. 208, ai bisogni di assistenza che emergessero nell’attuale situazione emergenziale, a decorrere da</w:t>
            </w:r>
            <w:r w:rsidR="00896A82" w:rsidRPr="00513B9C">
              <w:rPr>
                <w:rFonts w:ascii="Times New Roman" w:eastAsia="Times New Roman" w:hAnsi="Times New Roman" w:cs="Times New Roman"/>
                <w:color w:val="000000"/>
                <w:lang w:eastAsia="it-IT"/>
              </w:rPr>
              <w:t>ll’</w:t>
            </w:r>
            <w:r w:rsidRPr="00513B9C">
              <w:rPr>
                <w:rFonts w:ascii="Times New Roman" w:eastAsia="Times New Roman" w:hAnsi="Times New Roman" w:cs="Times New Roman"/>
                <w:color w:val="000000"/>
                <w:lang w:eastAsia="it-IT"/>
              </w:rPr>
              <w:t>8 marzo 2020 e sino al termine dello stato di emergenza deliberato dal Consiglio dei Ministri in data 31 gennaio 2020».</w:t>
            </w:r>
          </w:p>
        </w:tc>
        <w:tc>
          <w:tcPr>
            <w:tcW w:w="2120" w:type="dxa"/>
            <w:shd w:val="clear" w:color="auto" w:fill="E7E6E6" w:themeFill="background2"/>
          </w:tcPr>
          <w:p w:rsidR="002D4155" w:rsidRPr="00513B9C" w:rsidRDefault="002D4155" w:rsidP="00E74C24">
            <w:pPr>
              <w:rPr>
                <w:rFonts w:ascii="Times New Roman" w:hAnsi="Times New Roman" w:cs="Times New Roman"/>
              </w:rPr>
            </w:pPr>
            <w:r w:rsidRPr="00513B9C">
              <w:rPr>
                <w:rFonts w:ascii="Times New Roman" w:hAnsi="Times New Roman" w:cs="Times New Roman"/>
              </w:rPr>
              <w:t>40.2000 Relatore</w:t>
            </w:r>
          </w:p>
        </w:tc>
      </w:tr>
      <w:tr w:rsidR="008B6846" w:rsidRPr="00513B9C" w:rsidTr="0019662B">
        <w:tc>
          <w:tcPr>
            <w:tcW w:w="7508" w:type="dxa"/>
          </w:tcPr>
          <w:p w:rsidR="008B6846" w:rsidRPr="00513B9C" w:rsidRDefault="008B6846"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8B6846" w:rsidRPr="00513B9C" w:rsidRDefault="008B6846" w:rsidP="00E74C24">
            <w:pPr>
              <w:rPr>
                <w:rFonts w:ascii="Times New Roman" w:hAnsi="Times New Roman" w:cs="Times New Roman"/>
              </w:rPr>
            </w:pPr>
          </w:p>
        </w:tc>
      </w:tr>
      <w:tr w:rsidR="009D1974" w:rsidRPr="00513B9C" w:rsidTr="0019662B">
        <w:tc>
          <w:tcPr>
            <w:tcW w:w="7508" w:type="dxa"/>
          </w:tcPr>
          <w:p w:rsidR="009D1974" w:rsidRPr="00513B9C" w:rsidRDefault="009D1974"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42</w:t>
            </w:r>
          </w:p>
        </w:tc>
        <w:tc>
          <w:tcPr>
            <w:tcW w:w="2120" w:type="dxa"/>
          </w:tcPr>
          <w:p w:rsidR="009D1974" w:rsidRPr="00513B9C" w:rsidRDefault="009D1974" w:rsidP="00E74C24">
            <w:pPr>
              <w:rPr>
                <w:rFonts w:ascii="Times New Roman" w:hAnsi="Times New Roman" w:cs="Times New Roman"/>
              </w:rPr>
            </w:pPr>
          </w:p>
        </w:tc>
      </w:tr>
      <w:tr w:rsidR="009D1974" w:rsidRPr="00513B9C" w:rsidTr="004A53BB">
        <w:tc>
          <w:tcPr>
            <w:tcW w:w="7508" w:type="dxa"/>
          </w:tcPr>
          <w:p w:rsidR="009D1974" w:rsidRPr="00513B9C" w:rsidRDefault="009D1974"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2, sostituire le parole:</w:t>
            </w:r>
            <w:r w:rsidRPr="00513B9C">
              <w:rPr>
                <w:rFonts w:ascii="Times New Roman" w:hAnsi="Times New Roman" w:cs="Times New Roman"/>
                <w:color w:val="000000"/>
                <w:shd w:val="clear" w:color="auto" w:fill="FFFFFF"/>
              </w:rPr>
              <w:t> «del Decreto Interministeriale 27 febbraio 2019»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«dell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 xml:space="preserve">allegato 2 al decreto del Ministro del lavoro e delle politiche sociali del 27 febbraio 2019, recante </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Modalità per 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applicazione delle tariffe 2019</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w:t>
            </w:r>
          </w:p>
        </w:tc>
        <w:tc>
          <w:tcPr>
            <w:tcW w:w="2120" w:type="dxa"/>
            <w:shd w:val="clear" w:color="auto" w:fill="E7E6E6" w:themeFill="background2"/>
          </w:tcPr>
          <w:p w:rsidR="009D1974" w:rsidRPr="00513B9C" w:rsidRDefault="009D1974" w:rsidP="00E74C24">
            <w:pPr>
              <w:rPr>
                <w:rFonts w:ascii="Times New Roman" w:hAnsi="Times New Roman" w:cs="Times New Roman"/>
              </w:rPr>
            </w:pPr>
            <w:r w:rsidRPr="00513B9C">
              <w:rPr>
                <w:rFonts w:ascii="Times New Roman" w:hAnsi="Times New Roman" w:cs="Times New Roman"/>
              </w:rPr>
              <w:t>42.1 Relatore</w:t>
            </w:r>
          </w:p>
        </w:tc>
      </w:tr>
      <w:tr w:rsidR="00020DB2" w:rsidRPr="00513B9C" w:rsidTr="0019662B">
        <w:tc>
          <w:tcPr>
            <w:tcW w:w="7508" w:type="dxa"/>
          </w:tcPr>
          <w:p w:rsidR="00020DB2" w:rsidRPr="00513B9C" w:rsidRDefault="00020DB2"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020DB2" w:rsidRPr="00513B9C" w:rsidRDefault="00020DB2" w:rsidP="00E74C24">
            <w:pPr>
              <w:rPr>
                <w:rFonts w:ascii="Times New Roman" w:hAnsi="Times New Roman" w:cs="Times New Roman"/>
              </w:rPr>
            </w:pPr>
          </w:p>
        </w:tc>
      </w:tr>
      <w:tr w:rsidR="007A6C09" w:rsidRPr="00513B9C" w:rsidTr="0019662B">
        <w:tc>
          <w:tcPr>
            <w:tcW w:w="7508" w:type="dxa"/>
          </w:tcPr>
          <w:p w:rsidR="007A6C09" w:rsidRPr="00513B9C" w:rsidRDefault="007A6C09"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44:</w:t>
            </w:r>
          </w:p>
        </w:tc>
        <w:tc>
          <w:tcPr>
            <w:tcW w:w="2120" w:type="dxa"/>
          </w:tcPr>
          <w:p w:rsidR="007A6C09" w:rsidRPr="00513B9C" w:rsidRDefault="007A6C09" w:rsidP="00E74C24">
            <w:pPr>
              <w:rPr>
                <w:rFonts w:ascii="Times New Roman" w:hAnsi="Times New Roman" w:cs="Times New Roman"/>
              </w:rPr>
            </w:pPr>
          </w:p>
        </w:tc>
      </w:tr>
      <w:tr w:rsidR="007A6C09" w:rsidRPr="00513B9C" w:rsidTr="00704B83">
        <w:tc>
          <w:tcPr>
            <w:tcW w:w="7508" w:type="dxa"/>
          </w:tcPr>
          <w:p w:rsidR="007A6C09" w:rsidRPr="00513B9C" w:rsidRDefault="007A6C09" w:rsidP="007A760E">
            <w:pPr>
              <w:jc w:val="both"/>
              <w:rPr>
                <w:rFonts w:ascii="Times New Roman" w:hAnsi="Times New Roman" w:cs="Times New Roman"/>
              </w:rPr>
            </w:pPr>
            <w:r w:rsidRPr="00513B9C">
              <w:rPr>
                <w:rFonts w:ascii="Times New Roman" w:hAnsi="Times New Roman" w:cs="Times New Roman"/>
              </w:rPr>
              <w:t>al comma 2 dopo le parole “al sostegno del reddito dei professionisti iscritti” e prima delle parole “enti di diritto privato di previdenza obbligatoria” aggiungere le parole “in via esclusiva”</w:t>
            </w:r>
            <w:r w:rsidR="007A760E" w:rsidRPr="00513B9C">
              <w:rPr>
                <w:rFonts w:ascii="Times New Roman" w:hAnsi="Times New Roman" w:cs="Times New Roman"/>
              </w:rPr>
              <w:t xml:space="preserve"> e,</w:t>
            </w:r>
            <w:r w:rsidRPr="00513B9C">
              <w:rPr>
                <w:rFonts w:ascii="Times New Roman" w:hAnsi="Times New Roman" w:cs="Times New Roman"/>
              </w:rPr>
              <w:t xml:space="preserve"> alla fine, aggiungere</w:t>
            </w:r>
            <w:r w:rsidR="007A760E" w:rsidRPr="00513B9C">
              <w:rPr>
                <w:rFonts w:ascii="Times New Roman" w:hAnsi="Times New Roman" w:cs="Times New Roman"/>
              </w:rPr>
              <w:t xml:space="preserve"> le seguenti parole:</w:t>
            </w:r>
            <w:r w:rsidRPr="00513B9C">
              <w:rPr>
                <w:rFonts w:ascii="Times New Roman" w:hAnsi="Times New Roman" w:cs="Times New Roman"/>
              </w:rPr>
              <w:t xml:space="preserve"> “e non titolari di pensione di anzianità e di vecchiaia”.</w:t>
            </w:r>
          </w:p>
        </w:tc>
        <w:tc>
          <w:tcPr>
            <w:tcW w:w="2120" w:type="dxa"/>
            <w:shd w:val="clear" w:color="auto" w:fill="E7E6E6" w:themeFill="background2"/>
          </w:tcPr>
          <w:p w:rsidR="007A6C09" w:rsidRPr="00513B9C" w:rsidRDefault="007A6C09" w:rsidP="00AD1B8E">
            <w:pPr>
              <w:rPr>
                <w:rFonts w:ascii="Times New Roman" w:hAnsi="Times New Roman" w:cs="Times New Roman"/>
              </w:rPr>
            </w:pPr>
            <w:r w:rsidRPr="00513B9C">
              <w:rPr>
                <w:rFonts w:ascii="Times New Roman" w:hAnsi="Times New Roman" w:cs="Times New Roman"/>
              </w:rPr>
              <w:t>86.0.1</w:t>
            </w:r>
            <w:r w:rsidR="00704B83" w:rsidRPr="00513B9C">
              <w:rPr>
                <w:rFonts w:ascii="Times New Roman" w:hAnsi="Times New Roman" w:cs="Times New Roman"/>
              </w:rPr>
              <w:t>T2</w:t>
            </w:r>
            <w:r w:rsidRPr="00513B9C">
              <w:rPr>
                <w:rFonts w:ascii="Times New Roman" w:hAnsi="Times New Roman" w:cs="Times New Roman"/>
              </w:rPr>
              <w:t xml:space="preserve"> Manca.</w:t>
            </w:r>
          </w:p>
        </w:tc>
      </w:tr>
      <w:tr w:rsidR="007A6C09" w:rsidRPr="00513B9C" w:rsidTr="0019662B">
        <w:tc>
          <w:tcPr>
            <w:tcW w:w="7508" w:type="dxa"/>
          </w:tcPr>
          <w:p w:rsidR="007A6C09" w:rsidRPr="00513B9C" w:rsidRDefault="007A6C09"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7A6C09" w:rsidRPr="00513B9C" w:rsidRDefault="007A6C09" w:rsidP="00E74C24">
            <w:pPr>
              <w:rPr>
                <w:rFonts w:ascii="Times New Roman" w:hAnsi="Times New Roman" w:cs="Times New Roman"/>
              </w:rPr>
            </w:pPr>
          </w:p>
        </w:tc>
      </w:tr>
      <w:tr w:rsidR="00020DB2" w:rsidRPr="00513B9C" w:rsidTr="0019662B">
        <w:tc>
          <w:tcPr>
            <w:tcW w:w="7508" w:type="dxa"/>
          </w:tcPr>
          <w:p w:rsidR="00020DB2" w:rsidRPr="00513B9C" w:rsidRDefault="002D4155"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D</w:t>
            </w:r>
            <w:r w:rsidR="00020DB2" w:rsidRPr="00513B9C">
              <w:rPr>
                <w:rFonts w:ascii="Times New Roman" w:eastAsia="Times New Roman" w:hAnsi="Times New Roman" w:cs="Times New Roman"/>
                <w:i/>
                <w:iCs/>
                <w:color w:val="000000"/>
                <w:lang w:eastAsia="it-IT"/>
              </w:rPr>
              <w:t>opo l</w:t>
            </w:r>
            <w:r w:rsidRPr="00513B9C">
              <w:rPr>
                <w:rFonts w:ascii="Times New Roman" w:eastAsia="Times New Roman" w:hAnsi="Times New Roman" w:cs="Times New Roman"/>
                <w:i/>
                <w:iCs/>
                <w:color w:val="000000"/>
                <w:lang w:eastAsia="it-IT"/>
              </w:rPr>
              <w:t>’</w:t>
            </w:r>
            <w:r w:rsidR="00020DB2" w:rsidRPr="00513B9C">
              <w:rPr>
                <w:rFonts w:ascii="Times New Roman" w:eastAsia="Times New Roman" w:hAnsi="Times New Roman" w:cs="Times New Roman"/>
                <w:color w:val="000000"/>
                <w:lang w:eastAsia="it-IT"/>
              </w:rPr>
              <w:t>articolo 44</w:t>
            </w:r>
            <w:r w:rsidR="00020DB2" w:rsidRPr="00513B9C">
              <w:rPr>
                <w:rFonts w:ascii="Times New Roman" w:eastAsia="Times New Roman" w:hAnsi="Times New Roman" w:cs="Times New Roman"/>
                <w:i/>
                <w:iCs/>
                <w:color w:val="000000"/>
                <w:lang w:eastAsia="it-IT"/>
              </w:rPr>
              <w:t>, inserire il seguente:</w:t>
            </w:r>
            <w:r w:rsidR="00020DB2" w:rsidRPr="00513B9C">
              <w:rPr>
                <w:rFonts w:ascii="Times New Roman" w:eastAsia="Times New Roman" w:hAnsi="Times New Roman" w:cs="Times New Roman"/>
                <w:color w:val="000000"/>
                <w:lang w:eastAsia="it-IT"/>
              </w:rPr>
              <w:t> </w:t>
            </w:r>
          </w:p>
        </w:tc>
        <w:tc>
          <w:tcPr>
            <w:tcW w:w="2120" w:type="dxa"/>
          </w:tcPr>
          <w:p w:rsidR="00020DB2" w:rsidRPr="00513B9C" w:rsidRDefault="00020DB2" w:rsidP="00E74C24">
            <w:pPr>
              <w:rPr>
                <w:rFonts w:ascii="Times New Roman" w:hAnsi="Times New Roman" w:cs="Times New Roman"/>
              </w:rPr>
            </w:pPr>
          </w:p>
        </w:tc>
      </w:tr>
      <w:tr w:rsidR="00020DB2" w:rsidRPr="00513B9C" w:rsidTr="00B9678A">
        <w:tc>
          <w:tcPr>
            <w:tcW w:w="7508" w:type="dxa"/>
          </w:tcPr>
          <w:p w:rsidR="0020590C" w:rsidRPr="00513B9C" w:rsidRDefault="0020590C"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44-</w:t>
            </w:r>
            <w:r w:rsidRPr="00513B9C">
              <w:rPr>
                <w:rFonts w:ascii="Times New Roman" w:eastAsia="Times New Roman" w:hAnsi="Times New Roman" w:cs="Times New Roman"/>
                <w:b/>
                <w:bCs/>
                <w:i/>
                <w:iCs/>
                <w:color w:val="000000"/>
                <w:lang w:eastAsia="it-IT"/>
              </w:rPr>
              <w:t>bis</w:t>
            </w:r>
          </w:p>
          <w:p w:rsidR="0020590C" w:rsidRPr="00513B9C" w:rsidRDefault="0020590C"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(Indennità lavoratori autonomi nei comuni di cui 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allegato 1 al decreto del Presidente del Consiglio dei ministri 1º marzo 2020)</w:t>
            </w:r>
          </w:p>
          <w:p w:rsidR="0020590C" w:rsidRPr="00513B9C" w:rsidRDefault="007A760E" w:rsidP="007A760E">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1. </w:t>
            </w:r>
            <w:r w:rsidR="0020590C" w:rsidRPr="00513B9C">
              <w:rPr>
                <w:rFonts w:ascii="Times New Roman" w:eastAsia="Times New Roman" w:hAnsi="Times New Roman" w:cs="Times New Roman"/>
                <w:color w:val="000000"/>
                <w:lang w:eastAsia="it-IT"/>
              </w:rPr>
              <w:t>In favore dei collaboratori coordinati e continuativi, dei titolari di rapporti di agenzia e di rappresentanza commerciale e dei lavoratori autonomi o professionisti ivi compresi i titolari di attività di impresa, iscritti all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assicurazione generale obbligatoria e alle forme esclusive e sostitutive della medesima, nonché alla gestione separata di cui all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articolo 2, comma 26, della legge 8 agosto 1995, n. 335, e che svolgono la loro attività lavorativa alla data del 23 febbraio 2020 nei comuni individuati nell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allegato 1 al decreto del Presidente del Consiglio dei ministri del 1º marzo 2020, o siano ivi residenti o domiciliati alla medesima data è riconosciuta, un</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indennità mensile aggiuntiva pari a 500 euro per un massimo di tre mesi, parametrata all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effettivo periodo di sospensione dell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attività. L</w:t>
            </w:r>
            <w:r w:rsidR="002D4155" w:rsidRPr="00513B9C">
              <w:rPr>
                <w:rFonts w:ascii="Times New Roman" w:eastAsia="Times New Roman" w:hAnsi="Times New Roman" w:cs="Times New Roman"/>
                <w:color w:val="000000"/>
                <w:lang w:eastAsia="it-IT"/>
              </w:rPr>
              <w:t>’</w:t>
            </w:r>
            <w:r w:rsidR="0020590C" w:rsidRPr="00513B9C">
              <w:rPr>
                <w:rFonts w:ascii="Times New Roman" w:eastAsia="Times New Roman" w:hAnsi="Times New Roman" w:cs="Times New Roman"/>
                <w:color w:val="000000"/>
                <w:lang w:eastAsia="it-IT"/>
              </w:rPr>
              <w:t xml:space="preserve">indennità di cui al presente </w:t>
            </w:r>
            <w:r w:rsidRPr="00513B9C">
              <w:rPr>
                <w:rFonts w:ascii="Times New Roman" w:eastAsia="Times New Roman" w:hAnsi="Times New Roman" w:cs="Times New Roman"/>
                <w:color w:val="000000"/>
                <w:lang w:eastAsia="it-IT"/>
              </w:rPr>
              <w:t>comma</w:t>
            </w:r>
            <w:r w:rsidR="0020590C" w:rsidRPr="00513B9C">
              <w:rPr>
                <w:rFonts w:ascii="Times New Roman" w:eastAsia="Times New Roman" w:hAnsi="Times New Roman" w:cs="Times New Roman"/>
                <w:color w:val="000000"/>
                <w:lang w:eastAsia="it-IT"/>
              </w:rPr>
              <w:t xml:space="preserve"> non concorre alla formazione del reddito ai sensi del </w:t>
            </w:r>
            <w:r w:rsidR="00923731" w:rsidRPr="00513B9C">
              <w:rPr>
                <w:rFonts w:ascii="Times New Roman" w:eastAsia="Times New Roman" w:hAnsi="Times New Roman" w:cs="Times New Roman"/>
                <w:color w:val="000000"/>
                <w:lang w:eastAsia="it-IT"/>
              </w:rPr>
              <w:t xml:space="preserve">testo unico di cui al </w:t>
            </w:r>
            <w:r w:rsidR="0020590C" w:rsidRPr="00513B9C">
              <w:rPr>
                <w:rFonts w:ascii="Times New Roman" w:eastAsia="Times New Roman" w:hAnsi="Times New Roman" w:cs="Times New Roman"/>
                <w:color w:val="000000"/>
                <w:lang w:eastAsia="it-IT"/>
              </w:rPr>
              <w:t>decreto del Presidente della Repubblica 22 dicembre 1986, n. 917.</w:t>
            </w:r>
          </w:p>
          <w:p w:rsidR="0020590C" w:rsidRPr="00513B9C" w:rsidRDefault="0020590C"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Il trattamento di cui al comma 1 è erogato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INPS, previa domanda, nel limite di spesa complessivo di 5,8 milioni di euro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INPS provvede al monitoraggio del rispetto del limite di spesa, fornendo i risultati di tale attività al Ministero del lavoro e delle politiche sociali e al Ministero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economia e delle finanze. Qualora dal predetto monitoraggio emerga che è stato raggiunto, anche in via prospettica, il limite di spesa,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INPS non prende in considerazione ulteriori domande.</w:t>
            </w:r>
          </w:p>
          <w:p w:rsidR="00020DB2" w:rsidRPr="00513B9C" w:rsidRDefault="0020590C"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Agli oneri derivanti dal comma 2</w:t>
            </w:r>
            <w:r w:rsidR="00923731"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 pari a 5,8 milioni di euro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w:t>
            </w:r>
            <w:r w:rsidR="00923731"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 si provvede a valere sulle risorse del Fondo sociale per occupazione e formazione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18, comma 1, lettera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del decreto-legge 29 novembre 2008, n. 185, convertito, con modificazioni, dalla legge 28 gennaio 2009, n. 2».</w:t>
            </w:r>
          </w:p>
        </w:tc>
        <w:tc>
          <w:tcPr>
            <w:tcW w:w="2120" w:type="dxa"/>
            <w:shd w:val="clear" w:color="auto" w:fill="E7E6E6" w:themeFill="background2"/>
          </w:tcPr>
          <w:p w:rsidR="00020DB2" w:rsidRPr="00513B9C" w:rsidRDefault="00020DB2" w:rsidP="00E74C24">
            <w:pPr>
              <w:rPr>
                <w:rFonts w:ascii="Times New Roman" w:hAnsi="Times New Roman" w:cs="Times New Roman"/>
              </w:rPr>
            </w:pPr>
            <w:r w:rsidRPr="00513B9C">
              <w:rPr>
                <w:rFonts w:ascii="Times New Roman" w:hAnsi="Times New Roman" w:cs="Times New Roman"/>
              </w:rPr>
              <w:t>19.1000</w:t>
            </w:r>
            <w:r w:rsidR="00B9678A" w:rsidRPr="00513B9C">
              <w:rPr>
                <w:rFonts w:ascii="Times New Roman" w:hAnsi="Times New Roman" w:cs="Times New Roman"/>
              </w:rPr>
              <w:t>/35</w:t>
            </w:r>
            <w:r w:rsidR="0020590C" w:rsidRPr="00513B9C">
              <w:rPr>
                <w:rFonts w:ascii="Times New Roman" w:hAnsi="Times New Roman" w:cs="Times New Roman"/>
              </w:rPr>
              <w:t xml:space="preserve"> Guidolin</w:t>
            </w:r>
          </w:p>
        </w:tc>
      </w:tr>
      <w:tr w:rsidR="00020DB2" w:rsidRPr="00513B9C" w:rsidTr="0019662B">
        <w:tc>
          <w:tcPr>
            <w:tcW w:w="7508" w:type="dxa"/>
          </w:tcPr>
          <w:p w:rsidR="00020DB2" w:rsidRPr="00513B9C" w:rsidRDefault="00020DB2"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020DB2" w:rsidRPr="00513B9C" w:rsidRDefault="00020DB2" w:rsidP="00E74C24">
            <w:pPr>
              <w:rPr>
                <w:rFonts w:ascii="Times New Roman" w:hAnsi="Times New Roman" w:cs="Times New Roman"/>
              </w:rPr>
            </w:pPr>
          </w:p>
        </w:tc>
      </w:tr>
      <w:tr w:rsidR="00020DB2" w:rsidRPr="00513B9C" w:rsidTr="0019662B">
        <w:tc>
          <w:tcPr>
            <w:tcW w:w="7508" w:type="dxa"/>
          </w:tcPr>
          <w:p w:rsidR="00020DB2" w:rsidRPr="00513B9C" w:rsidRDefault="00963870" w:rsidP="00E74C24">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all</w:t>
            </w:r>
            <w:r w:rsidR="002D4155" w:rsidRPr="00513B9C">
              <w:rPr>
                <w:rStyle w:val="Enfasicorsivo"/>
                <w:rFonts w:ascii="Times New Roman" w:hAnsi="Times New Roman" w:cs="Times New Roman"/>
                <w:color w:val="000000"/>
                <w:shd w:val="clear" w:color="auto" w:fill="FFFFFF"/>
              </w:rPr>
              <w:t>’</w:t>
            </w:r>
            <w:r w:rsidRPr="00513B9C">
              <w:rPr>
                <w:rStyle w:val="Enfasicorsivo"/>
                <w:rFonts w:ascii="Times New Roman" w:hAnsi="Times New Roman" w:cs="Times New Roman"/>
                <w:color w:val="000000"/>
                <w:shd w:val="clear" w:color="auto" w:fill="FFFFFF"/>
              </w:rPr>
              <w:t>articolo 46:</w:t>
            </w:r>
          </w:p>
        </w:tc>
        <w:tc>
          <w:tcPr>
            <w:tcW w:w="2120" w:type="dxa"/>
          </w:tcPr>
          <w:p w:rsidR="00020DB2" w:rsidRPr="00513B9C" w:rsidRDefault="00020DB2" w:rsidP="00E74C24">
            <w:pPr>
              <w:rPr>
                <w:rFonts w:ascii="Times New Roman" w:hAnsi="Times New Roman" w:cs="Times New Roman"/>
              </w:rPr>
            </w:pPr>
          </w:p>
        </w:tc>
      </w:tr>
      <w:tr w:rsidR="00020DB2" w:rsidRPr="00513B9C" w:rsidTr="004E7C12">
        <w:tc>
          <w:tcPr>
            <w:tcW w:w="7508" w:type="dxa"/>
          </w:tcPr>
          <w:p w:rsidR="00020DB2" w:rsidRPr="00513B9C" w:rsidRDefault="00963870" w:rsidP="00E74C24">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la rubrica dell</w:t>
            </w:r>
            <w:r w:rsidR="002D4155" w:rsidRPr="00513B9C">
              <w:rPr>
                <w:rStyle w:val="Enfasicorsivo"/>
                <w:rFonts w:ascii="Times New Roman" w:hAnsi="Times New Roman" w:cs="Times New Roman"/>
                <w:color w:val="000000"/>
                <w:shd w:val="clear" w:color="auto" w:fill="FFFFFF"/>
              </w:rPr>
              <w:t>’</w:t>
            </w:r>
            <w:r w:rsidRPr="00513B9C">
              <w:rPr>
                <w:rStyle w:val="Enfasicorsivo"/>
                <w:rFonts w:ascii="Times New Roman" w:hAnsi="Times New Roman" w:cs="Times New Roman"/>
                <w:color w:val="000000"/>
                <w:shd w:val="clear" w:color="auto" w:fill="FFFFFF"/>
              </w:rPr>
              <w:t>articolo è sostituita dalla seguente:</w:t>
            </w:r>
            <w:r w:rsidRPr="00513B9C">
              <w:rPr>
                <w:rFonts w:ascii="Times New Roman" w:hAnsi="Times New Roman" w:cs="Times New Roman"/>
                <w:color w:val="000000"/>
                <w:shd w:val="clear" w:color="auto" w:fill="FFFFFF"/>
              </w:rPr>
              <w:t> «Disposizioni in materia di licenziamenti collettivi e individuali per giustificato motivo oggettivo»</w:t>
            </w:r>
            <w:r w:rsidRPr="00513B9C">
              <w:rPr>
                <w:rStyle w:val="Enfasicorsivo"/>
                <w:rFonts w:ascii="Times New Roman" w:hAnsi="Times New Roman" w:cs="Times New Roman"/>
                <w:color w:val="000000"/>
                <w:shd w:val="clear" w:color="auto" w:fill="FFFFFF"/>
              </w:rPr>
              <w:t>;</w:t>
            </w:r>
          </w:p>
        </w:tc>
        <w:tc>
          <w:tcPr>
            <w:tcW w:w="2120" w:type="dxa"/>
            <w:shd w:val="clear" w:color="auto" w:fill="E7E6E6" w:themeFill="background2"/>
          </w:tcPr>
          <w:p w:rsidR="00020DB2" w:rsidRPr="00513B9C" w:rsidRDefault="00963870" w:rsidP="00E74C24">
            <w:pPr>
              <w:rPr>
                <w:rFonts w:ascii="Times New Roman" w:hAnsi="Times New Roman" w:cs="Times New Roman"/>
              </w:rPr>
            </w:pPr>
            <w:r w:rsidRPr="00513B9C">
              <w:rPr>
                <w:rFonts w:ascii="Times New Roman" w:hAnsi="Times New Roman" w:cs="Times New Roman"/>
              </w:rPr>
              <w:t>1</w:t>
            </w:r>
            <w:r w:rsidRPr="00513B9C">
              <w:rPr>
                <w:rFonts w:ascii="Times New Roman" w:hAnsi="Times New Roman" w:cs="Times New Roman"/>
                <w:shd w:val="clear" w:color="auto" w:fill="E7E6E6" w:themeFill="background2"/>
              </w:rPr>
              <w:t>9.1000 Governo</w:t>
            </w:r>
          </w:p>
        </w:tc>
      </w:tr>
      <w:tr w:rsidR="009D1974" w:rsidRPr="00513B9C" w:rsidTr="00E87576">
        <w:tc>
          <w:tcPr>
            <w:tcW w:w="7508" w:type="dxa"/>
          </w:tcPr>
          <w:p w:rsidR="009D1974" w:rsidRPr="00513B9C" w:rsidRDefault="00896A82" w:rsidP="00896A82">
            <w:pPr>
              <w:autoSpaceDE w:val="0"/>
              <w:autoSpaceDN w:val="0"/>
              <w:adjustRightInd w:val="0"/>
              <w:jc w:val="both"/>
              <w:rPr>
                <w:rStyle w:val="Enfasicorsivo"/>
                <w:rFonts w:ascii="Times New Roman" w:hAnsi="Times New Roman" w:cs="Times New Roman"/>
                <w:i w:val="0"/>
                <w:iCs w:val="0"/>
                <w:sz w:val="24"/>
                <w:szCs w:val="24"/>
              </w:rPr>
            </w:pPr>
            <w:r w:rsidRPr="00513B9C">
              <w:rPr>
                <w:rFonts w:ascii="Times New Roman" w:hAnsi="Times New Roman" w:cs="Times New Roman"/>
                <w:i/>
                <w:iCs/>
                <w:sz w:val="24"/>
                <w:szCs w:val="24"/>
              </w:rPr>
              <w:t xml:space="preserve">Al comma 1, al primo periodo, aggiungere, in fine, le seguenti parole: </w:t>
            </w:r>
            <w:r w:rsidRPr="00513B9C">
              <w:rPr>
                <w:rFonts w:ascii="Times New Roman" w:hAnsi="Times New Roman" w:cs="Times New Roman"/>
                <w:sz w:val="24"/>
                <w:szCs w:val="24"/>
              </w:rPr>
              <w:t>«, fatte salve le ipotesi in cui il personale interessato dal recesso, già impiegato nell'appalto, sia riassunto a seguito di subentro di nuovo appaltatore in forza di legge, di contratto collettivo nazionale di lavoro o di clausola del contratto d'appalto».</w:t>
            </w:r>
          </w:p>
        </w:tc>
        <w:tc>
          <w:tcPr>
            <w:tcW w:w="2120" w:type="dxa"/>
            <w:shd w:val="clear" w:color="auto" w:fill="E7E6E6" w:themeFill="background2"/>
          </w:tcPr>
          <w:p w:rsidR="009D1974" w:rsidRPr="00513B9C" w:rsidRDefault="009D1974" w:rsidP="00896A82">
            <w:pPr>
              <w:rPr>
                <w:rFonts w:ascii="Times New Roman" w:hAnsi="Times New Roman" w:cs="Times New Roman"/>
              </w:rPr>
            </w:pPr>
            <w:r w:rsidRPr="00513B9C">
              <w:rPr>
                <w:rFonts w:ascii="Times New Roman" w:hAnsi="Times New Roman" w:cs="Times New Roman"/>
              </w:rPr>
              <w:t>46.1</w:t>
            </w:r>
            <w:r w:rsidR="00896A82" w:rsidRPr="00513B9C">
              <w:rPr>
                <w:rFonts w:ascii="Times New Roman" w:hAnsi="Times New Roman" w:cs="Times New Roman"/>
              </w:rPr>
              <w:t xml:space="preserve"> Romano</w:t>
            </w:r>
          </w:p>
        </w:tc>
      </w:tr>
      <w:tr w:rsidR="00325A72" w:rsidRPr="00513B9C" w:rsidTr="0019662B">
        <w:tc>
          <w:tcPr>
            <w:tcW w:w="7508" w:type="dxa"/>
          </w:tcPr>
          <w:p w:rsidR="00325A72" w:rsidRPr="00513B9C" w:rsidRDefault="00325A72" w:rsidP="00E74C24">
            <w:pPr>
              <w:pStyle w:val="a6"/>
              <w:spacing w:before="0" w:beforeAutospacing="0" w:after="0" w:afterAutospacing="0"/>
              <w:rPr>
                <w:i/>
                <w:iCs/>
                <w:sz w:val="22"/>
                <w:szCs w:val="22"/>
              </w:rPr>
            </w:pPr>
          </w:p>
        </w:tc>
        <w:tc>
          <w:tcPr>
            <w:tcW w:w="2120" w:type="dxa"/>
          </w:tcPr>
          <w:p w:rsidR="00325A72" w:rsidRPr="00513B9C" w:rsidRDefault="00325A72" w:rsidP="00E74C24">
            <w:pPr>
              <w:rPr>
                <w:rFonts w:ascii="Times New Roman" w:hAnsi="Times New Roman" w:cs="Times New Roman"/>
              </w:rPr>
            </w:pPr>
          </w:p>
        </w:tc>
      </w:tr>
      <w:tr w:rsidR="00963870" w:rsidRPr="00513B9C" w:rsidTr="0019662B">
        <w:tc>
          <w:tcPr>
            <w:tcW w:w="7508" w:type="dxa"/>
          </w:tcPr>
          <w:p w:rsidR="00963870" w:rsidRPr="00513B9C" w:rsidRDefault="00E91E57" w:rsidP="00E74C24">
            <w:pPr>
              <w:shd w:val="clear" w:color="auto" w:fill="FFFFFF"/>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D</w:t>
            </w:r>
            <w:r w:rsidR="00963870" w:rsidRPr="00513B9C">
              <w:rPr>
                <w:rFonts w:ascii="Times New Roman" w:eastAsia="Times New Roman" w:hAnsi="Times New Roman" w:cs="Times New Roman"/>
                <w:i/>
                <w:iCs/>
                <w:color w:val="000000"/>
                <w:lang w:eastAsia="it-IT"/>
              </w:rPr>
              <w:t>opo l</w:t>
            </w:r>
            <w:r w:rsidR="002D4155" w:rsidRPr="00513B9C">
              <w:rPr>
                <w:rFonts w:ascii="Times New Roman" w:eastAsia="Times New Roman" w:hAnsi="Times New Roman" w:cs="Times New Roman"/>
                <w:i/>
                <w:iCs/>
                <w:color w:val="000000"/>
                <w:lang w:eastAsia="it-IT"/>
              </w:rPr>
              <w:t>’</w:t>
            </w:r>
            <w:r w:rsidR="00963870" w:rsidRPr="00513B9C">
              <w:rPr>
                <w:rFonts w:ascii="Times New Roman" w:eastAsia="Times New Roman" w:hAnsi="Times New Roman" w:cs="Times New Roman"/>
                <w:color w:val="000000"/>
                <w:lang w:eastAsia="it-IT"/>
              </w:rPr>
              <w:t>articolo 49</w:t>
            </w:r>
            <w:r w:rsidR="00963870" w:rsidRPr="00513B9C">
              <w:rPr>
                <w:rFonts w:ascii="Times New Roman" w:eastAsia="Times New Roman" w:hAnsi="Times New Roman" w:cs="Times New Roman"/>
                <w:i/>
                <w:iCs/>
                <w:color w:val="000000"/>
                <w:lang w:eastAsia="it-IT"/>
              </w:rPr>
              <w:t>, inserire il seguente:</w:t>
            </w:r>
          </w:p>
        </w:tc>
        <w:tc>
          <w:tcPr>
            <w:tcW w:w="2120" w:type="dxa"/>
          </w:tcPr>
          <w:p w:rsidR="00963870" w:rsidRPr="00513B9C" w:rsidRDefault="00963870" w:rsidP="00E74C24">
            <w:pPr>
              <w:rPr>
                <w:rFonts w:ascii="Times New Roman" w:hAnsi="Times New Roman" w:cs="Times New Roman"/>
              </w:rPr>
            </w:pPr>
          </w:p>
        </w:tc>
      </w:tr>
      <w:tr w:rsidR="00963870" w:rsidRPr="00513B9C" w:rsidTr="004E7C12">
        <w:tc>
          <w:tcPr>
            <w:tcW w:w="7508" w:type="dxa"/>
          </w:tcPr>
          <w:p w:rsidR="00963870" w:rsidRPr="00513B9C" w:rsidRDefault="00963870"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49-</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w:t>
            </w:r>
          </w:p>
          <w:p w:rsidR="00963870" w:rsidRPr="00513B9C" w:rsidRDefault="00963870"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w:t>
            </w:r>
            <w:r w:rsidR="00E91E57" w:rsidRPr="00513B9C">
              <w:rPr>
                <w:rFonts w:ascii="Times New Roman" w:hAnsi="Times New Roman" w:cs="Times New Roman"/>
                <w:i/>
              </w:rPr>
              <w:t>Fondo di garanzia per le PMI nei comuni di cui all’allegato 1 al DPCM 1° marzo 2020</w:t>
            </w:r>
            <w:r w:rsidRPr="00513B9C">
              <w:rPr>
                <w:rFonts w:ascii="Times New Roman" w:eastAsia="Times New Roman" w:hAnsi="Times New Roman" w:cs="Times New Roman"/>
                <w:i/>
                <w:iCs/>
                <w:color w:val="000000"/>
                <w:lang w:eastAsia="it-IT"/>
              </w:rPr>
              <w:t>)</w:t>
            </w:r>
          </w:p>
          <w:p w:rsidR="00963870" w:rsidRPr="00513B9C" w:rsidRDefault="00E91E57" w:rsidP="00E91E57">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1. </w:t>
            </w:r>
            <w:r w:rsidR="00963870" w:rsidRPr="00513B9C">
              <w:rPr>
                <w:rFonts w:ascii="Times New Roman" w:eastAsia="Times New Roman" w:hAnsi="Times New Roman" w:cs="Times New Roman"/>
                <w:color w:val="000000"/>
                <w:lang w:eastAsia="it-IT"/>
              </w:rPr>
              <w:t>Per un periodo di dodici mesi decorrente dalla data del 2 marzo 2020, in favore delle piccole e medie imprese, ivi comprese quelle del settore agroalimentare, con sede o unità locali ubicate nei territori dei comuni individuati nell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allegato 1 al decreto del Presidente del Consiglio dei ministri del lº marzo 2020, la garanzia del Fondo di cui all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articolo 2, comma 100, lettera </w:t>
            </w:r>
            <w:r w:rsidR="00963870" w:rsidRPr="00513B9C">
              <w:rPr>
                <w:rFonts w:ascii="Times New Roman" w:eastAsia="Times New Roman" w:hAnsi="Times New Roman" w:cs="Times New Roman"/>
                <w:i/>
                <w:iCs/>
                <w:color w:val="000000"/>
                <w:lang w:eastAsia="it-IT"/>
              </w:rPr>
              <w:t>a)</w:t>
            </w:r>
            <w:r w:rsidR="00963870" w:rsidRPr="00513B9C">
              <w:rPr>
                <w:rFonts w:ascii="Times New Roman" w:eastAsia="Times New Roman" w:hAnsi="Times New Roman" w:cs="Times New Roman"/>
                <w:color w:val="000000"/>
                <w:lang w:eastAsia="it-IT"/>
              </w:rPr>
              <w:t>, della legge 23 dicembre 1996, n. 662, è concessa, a titolo gratuito e con priorità sugli altri interventi, per un importo massimo garantito per singola impresa di 2.500,000 euro. Per gli interventi di garanzia diretta la percentuale massima di copertura è pari all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80 per cento dell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ammontare di ciascuna operazione dì finanziamento. Per gli interventi di riassicurazione la percentuale massima di copertura è pari al 90 per cento dell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importo garantito dal Confidi o da altro fondo dì garanzia, a condizione che le garanzie da questi rilasciate non superino la percentuale massima di copertura dell</w:t>
            </w:r>
            <w:r w:rsidR="002D4155" w:rsidRPr="00513B9C">
              <w:rPr>
                <w:rFonts w:ascii="Times New Roman" w:eastAsia="Times New Roman" w:hAnsi="Times New Roman" w:cs="Times New Roman"/>
                <w:color w:val="000000"/>
                <w:lang w:eastAsia="it-IT"/>
              </w:rPr>
              <w:t>’</w:t>
            </w:r>
            <w:r w:rsidR="00963870" w:rsidRPr="00513B9C">
              <w:rPr>
                <w:rFonts w:ascii="Times New Roman" w:eastAsia="Times New Roman" w:hAnsi="Times New Roman" w:cs="Times New Roman"/>
                <w:color w:val="000000"/>
                <w:lang w:eastAsia="it-IT"/>
              </w:rPr>
              <w:t>80 per cento. Le disposizioni di cui al presente comma si applicano nel rispetto della normativa europea e nazionale in materia di aiuti di Stato.</w:t>
            </w:r>
          </w:p>
          <w:p w:rsidR="00963870" w:rsidRPr="00513B9C" w:rsidRDefault="00963870"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intervento di cui al comma 1 può essere esteso, con decreto del Ministro dello sviluppo economico, dì concerto con il Ministro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economia e delle finanze, per periodi determinati e nei limiti delle risorse di cui al comma 3, alle piccole e medie imprese ubicate in aree diverse da quelle di cui al comma 1, in considerazione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impatto economico eccezionale subito in ragione della collocazione geografica limitrofa alle medesime aree, ovvero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appartenenza a una filiera particolarmente colpita, anche solo in aree particolari.</w:t>
            </w:r>
          </w:p>
          <w:p w:rsidR="00963870" w:rsidRPr="00513B9C" w:rsidRDefault="00963870"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Per le finalità di cui al presente articolo a</w:t>
            </w:r>
            <w:r w:rsidR="00896A82" w:rsidRPr="00513B9C">
              <w:rPr>
                <w:rFonts w:ascii="Times New Roman" w:eastAsia="Times New Roman" w:hAnsi="Times New Roman" w:cs="Times New Roman"/>
                <w:color w:val="000000"/>
                <w:lang w:eastAsia="it-IT"/>
              </w:rPr>
              <w:t>l</w:t>
            </w:r>
            <w:r w:rsidRPr="00513B9C">
              <w:rPr>
                <w:rFonts w:ascii="Times New Roman" w:eastAsia="Times New Roman" w:hAnsi="Times New Roman" w:cs="Times New Roman"/>
                <w:color w:val="000000"/>
                <w:lang w:eastAsia="it-IT"/>
              </w:rPr>
              <w:t xml:space="preserve"> Fondo di garanzia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2, comma 100, lettera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della legge 23 dicembre 1996, n. 662, sono assegnati 50 milioni di euro per il 2020.</w:t>
            </w:r>
          </w:p>
          <w:p w:rsidR="00963870" w:rsidRPr="00513B9C" w:rsidRDefault="00963870" w:rsidP="00E74C24">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4. Agli oneri derivanti dal comma 3, si provvede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63870" w:rsidRPr="00513B9C" w:rsidTr="0019662B">
        <w:tc>
          <w:tcPr>
            <w:tcW w:w="7508" w:type="dxa"/>
          </w:tcPr>
          <w:p w:rsidR="00963870" w:rsidRPr="00513B9C" w:rsidRDefault="00963870" w:rsidP="00E74C24">
            <w:pPr>
              <w:shd w:val="clear" w:color="auto" w:fill="FFFFFF"/>
              <w:jc w:val="both"/>
              <w:rPr>
                <w:rStyle w:val="Enfasicorsivo"/>
                <w:rFonts w:ascii="Times New Roman" w:hAnsi="Times New Roman" w:cs="Times New Roman"/>
                <w:color w:val="000000"/>
                <w:shd w:val="clear" w:color="auto" w:fill="FFFFFF"/>
              </w:rPr>
            </w:pPr>
          </w:p>
        </w:tc>
        <w:tc>
          <w:tcPr>
            <w:tcW w:w="2120" w:type="dxa"/>
          </w:tcPr>
          <w:p w:rsidR="00963870" w:rsidRPr="00513B9C" w:rsidRDefault="00963870" w:rsidP="00E74C24">
            <w:pPr>
              <w:rPr>
                <w:rFonts w:ascii="Times New Roman" w:hAnsi="Times New Roman" w:cs="Times New Roman"/>
              </w:rPr>
            </w:pPr>
          </w:p>
        </w:tc>
      </w:tr>
      <w:tr w:rsidR="00963870" w:rsidRPr="00513B9C" w:rsidTr="0019662B">
        <w:tc>
          <w:tcPr>
            <w:tcW w:w="7508" w:type="dxa"/>
          </w:tcPr>
          <w:p w:rsidR="00963870" w:rsidRPr="00513B9C" w:rsidRDefault="00F71FFD" w:rsidP="00E74C24">
            <w:pPr>
              <w:shd w:val="clear" w:color="auto" w:fill="FFFFFF"/>
              <w:jc w:val="both"/>
              <w:rPr>
                <w:rStyle w:val="Enfasicorsivo"/>
                <w:rFonts w:ascii="Times New Roman" w:hAnsi="Times New Roman" w:cs="Times New Roman"/>
                <w:color w:val="000000"/>
                <w:shd w:val="clear" w:color="auto" w:fill="FFFFFF"/>
              </w:rPr>
            </w:pPr>
            <w:r w:rsidRPr="00513B9C">
              <w:rPr>
                <w:rFonts w:ascii="Times New Roman" w:eastAsia="Times New Roman" w:hAnsi="Times New Roman" w:cs="Times New Roman"/>
                <w:i/>
                <w:iCs/>
                <w:color w:val="000000"/>
                <w:lang w:eastAsia="it-IT"/>
              </w:rPr>
              <w:t>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articolo 54</w:t>
            </w:r>
            <w:r w:rsidR="00963870" w:rsidRPr="00513B9C">
              <w:rPr>
                <w:rFonts w:ascii="Times New Roman" w:eastAsia="Times New Roman" w:hAnsi="Times New Roman" w:cs="Times New Roman"/>
                <w:i/>
                <w:iCs/>
                <w:color w:val="000000"/>
                <w:lang w:eastAsia="it-IT"/>
              </w:rPr>
              <w:t>:</w:t>
            </w:r>
            <w:r w:rsidR="00963870" w:rsidRPr="00513B9C">
              <w:rPr>
                <w:rFonts w:ascii="Times New Roman" w:eastAsia="Times New Roman" w:hAnsi="Times New Roman" w:cs="Times New Roman"/>
                <w:color w:val="000000"/>
                <w:lang w:eastAsia="it-IT"/>
              </w:rPr>
              <w:t> </w:t>
            </w:r>
          </w:p>
        </w:tc>
        <w:tc>
          <w:tcPr>
            <w:tcW w:w="2120" w:type="dxa"/>
          </w:tcPr>
          <w:p w:rsidR="00963870" w:rsidRPr="00513B9C" w:rsidRDefault="00963870" w:rsidP="00E74C24">
            <w:pPr>
              <w:rPr>
                <w:rFonts w:ascii="Times New Roman" w:hAnsi="Times New Roman" w:cs="Times New Roman"/>
              </w:rPr>
            </w:pPr>
          </w:p>
        </w:tc>
      </w:tr>
      <w:tr w:rsidR="00963870" w:rsidRPr="00513B9C" w:rsidTr="004E7C12">
        <w:tc>
          <w:tcPr>
            <w:tcW w:w="7508" w:type="dxa"/>
          </w:tcPr>
          <w:p w:rsidR="00963870" w:rsidRPr="00513B9C" w:rsidRDefault="00963870"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 lettera</w:t>
            </w:r>
            <w:r w:rsidRPr="00513B9C">
              <w:rPr>
                <w:rFonts w:ascii="Times New Roman" w:eastAsia="Times New Roman" w:hAnsi="Times New Roman" w:cs="Times New Roman"/>
                <w:color w:val="000000"/>
                <w:lang w:eastAsia="it-IT"/>
              </w:rPr>
              <w:t> a)</w:t>
            </w:r>
            <w:r w:rsidRPr="00513B9C">
              <w:rPr>
                <w:rFonts w:ascii="Times New Roman" w:eastAsia="Times New Roman" w:hAnsi="Times New Roman" w:cs="Times New Roman"/>
                <w:i/>
                <w:iCs/>
                <w:color w:val="000000"/>
                <w:lang w:eastAsia="it-IT"/>
              </w:rPr>
              <w:t>, le parole</w:t>
            </w:r>
            <w:r w:rsidRPr="00513B9C">
              <w:rPr>
                <w:rFonts w:ascii="Times New Roman" w:eastAsia="Times New Roman" w:hAnsi="Times New Roman" w:cs="Times New Roman"/>
                <w:color w:val="000000"/>
                <w:lang w:eastAsia="it-IT"/>
              </w:rPr>
              <w:t> «in un trimestre successivo al 21 febbraio 2020 ovvero nel minor lasso di tempo intercorrente tra la data della domanda e la predetta data» </w:t>
            </w:r>
            <w:r w:rsidRPr="00513B9C">
              <w:rPr>
                <w:rFonts w:ascii="Times New Roman" w:eastAsia="Times New Roman" w:hAnsi="Times New Roman" w:cs="Times New Roman"/>
                <w:i/>
                <w:iCs/>
                <w:color w:val="000000"/>
                <w:lang w:eastAsia="it-IT"/>
              </w:rPr>
              <w:t>sono sostituite dalle seguenti:</w:t>
            </w:r>
            <w:r w:rsidRPr="00513B9C">
              <w:rPr>
                <w:rFonts w:ascii="Times New Roman" w:eastAsia="Times New Roman" w:hAnsi="Times New Roman" w:cs="Times New Roman"/>
                <w:color w:val="000000"/>
                <w:lang w:eastAsia="it-IT"/>
              </w:rPr>
              <w:t> «nel trimestre successivo al 21 febbraio 2020 e precedente la domanda ovvero nel minor lasso di tempo intercorrente tra il 21 febbraio 2020 e la data della domanda qualora non sia trascorso un trimestre»;</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63870" w:rsidRPr="00513B9C" w:rsidTr="004E7C12">
        <w:tc>
          <w:tcPr>
            <w:tcW w:w="7508" w:type="dxa"/>
          </w:tcPr>
          <w:p w:rsidR="00963870" w:rsidRPr="00513B9C" w:rsidRDefault="00963870"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al comma </w:t>
            </w:r>
            <w:r w:rsidR="00E91E57" w:rsidRPr="00513B9C">
              <w:rPr>
                <w:rFonts w:ascii="Times New Roman" w:eastAsia="Times New Roman" w:hAnsi="Times New Roman" w:cs="Times New Roman"/>
                <w:i/>
                <w:iCs/>
                <w:color w:val="000000"/>
                <w:lang w:eastAsia="it-IT"/>
              </w:rPr>
              <w:t>1</w:t>
            </w:r>
            <w:r w:rsidRPr="00513B9C">
              <w:rPr>
                <w:rFonts w:ascii="Times New Roman" w:eastAsia="Times New Roman" w:hAnsi="Times New Roman" w:cs="Times New Roman"/>
                <w:i/>
                <w:iCs/>
                <w:color w:val="000000"/>
                <w:lang w:eastAsia="it-IT"/>
              </w:rPr>
              <w:t>, la lettera</w:t>
            </w:r>
            <w:r w:rsidRPr="00513B9C">
              <w:rPr>
                <w:rFonts w:ascii="Times New Roman" w:eastAsia="Times New Roman" w:hAnsi="Times New Roman" w:cs="Times New Roman"/>
                <w:color w:val="000000"/>
                <w:lang w:eastAsia="it-IT"/>
              </w:rPr>
              <w:t> b) </w:t>
            </w:r>
            <w:r w:rsidRPr="00513B9C">
              <w:rPr>
                <w:rFonts w:ascii="Times New Roman" w:eastAsia="Times New Roman" w:hAnsi="Times New Roman" w:cs="Times New Roman"/>
                <w:i/>
                <w:iCs/>
                <w:color w:val="000000"/>
                <w:lang w:eastAsia="it-IT"/>
              </w:rPr>
              <w:t>è sostituita dalla seguente:</w:t>
            </w:r>
          </w:p>
          <w:p w:rsidR="00963870" w:rsidRPr="00513B9C" w:rsidRDefault="00963870"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accesso al Fondo non è richiesta la presentazione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indicatore della situazione economica equivalente (ISEE) e sono ammissibili mutui di importo non superiore a 400.000 euro. La sospensione </w:t>
            </w:r>
            <w:r w:rsidR="00E91E57" w:rsidRPr="00513B9C">
              <w:rPr>
                <w:rFonts w:ascii="Times New Roman" w:eastAsia="Times New Roman" w:hAnsi="Times New Roman" w:cs="Times New Roman"/>
                <w:color w:val="000000"/>
                <w:lang w:eastAsia="it-IT"/>
              </w:rPr>
              <w:t xml:space="preserve">del pagamento delle rate </w:t>
            </w:r>
            <w:r w:rsidRPr="00513B9C">
              <w:rPr>
                <w:rFonts w:ascii="Times New Roman" w:eastAsia="Times New Roman" w:hAnsi="Times New Roman" w:cs="Times New Roman"/>
                <w:color w:val="000000"/>
                <w:lang w:eastAsia="it-IT"/>
              </w:rPr>
              <w:t>può essere concessa anche ai mutui già ammessi ai benefici del Fondo per i quali sia ripreso, per almeno tre mesi, il regolare ammortamento delle rate;»;</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63870" w:rsidRPr="00513B9C" w:rsidTr="004E7C12">
        <w:tc>
          <w:tcPr>
            <w:tcW w:w="7508" w:type="dxa"/>
          </w:tcPr>
          <w:p w:rsidR="00963870" w:rsidRPr="00513B9C" w:rsidRDefault="00963870"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 dopo la lettera</w:t>
            </w:r>
            <w:r w:rsidRPr="00513B9C">
              <w:rPr>
                <w:rFonts w:ascii="Times New Roman" w:eastAsia="Times New Roman" w:hAnsi="Times New Roman" w:cs="Times New Roman"/>
                <w:color w:val="000000"/>
                <w:lang w:eastAsia="it-IT"/>
              </w:rPr>
              <w:t> b)</w:t>
            </w:r>
            <w:r w:rsidRPr="00513B9C">
              <w:rPr>
                <w:rFonts w:ascii="Times New Roman" w:eastAsia="Times New Roman" w:hAnsi="Times New Roman" w:cs="Times New Roman"/>
                <w:i/>
                <w:iCs/>
                <w:color w:val="000000"/>
                <w:lang w:eastAsia="it-IT"/>
              </w:rPr>
              <w:t>, inserire la seguente:</w:t>
            </w:r>
          </w:p>
          <w:p w:rsidR="00963870" w:rsidRPr="00513B9C" w:rsidRDefault="00963870" w:rsidP="00896A82">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la sospensione</w:t>
            </w:r>
            <w:r w:rsidR="00E91E57" w:rsidRPr="00513B9C">
              <w:rPr>
                <w:rFonts w:ascii="Times New Roman" w:eastAsia="Times New Roman" w:hAnsi="Times New Roman" w:cs="Times New Roman"/>
                <w:color w:val="000000"/>
                <w:lang w:eastAsia="it-IT"/>
              </w:rPr>
              <w:t xml:space="preserve"> del pagamento delle rate</w:t>
            </w:r>
            <w:r w:rsidRPr="00513B9C">
              <w:rPr>
                <w:rFonts w:ascii="Times New Roman" w:eastAsia="Times New Roman" w:hAnsi="Times New Roman" w:cs="Times New Roman"/>
                <w:color w:val="000000"/>
                <w:lang w:eastAsia="it-IT"/>
              </w:rPr>
              <w:t xml:space="preserve"> può essere concessa anche ai mutui che fruiscono della garanzia del Fondo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articolo </w:t>
            </w:r>
            <w:r w:rsidR="00896A82"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comma 48, lettera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della legge 27</w:t>
            </w:r>
            <w:r w:rsidR="00E91E57" w:rsidRPr="00513B9C">
              <w:rPr>
                <w:rFonts w:ascii="Times New Roman" w:eastAsia="Times New Roman" w:hAnsi="Times New Roman" w:cs="Times New Roman"/>
                <w:color w:val="000000"/>
                <w:lang w:eastAsia="it-IT"/>
              </w:rPr>
              <w:t xml:space="preserve"> </w:t>
            </w:r>
            <w:r w:rsidRPr="00513B9C">
              <w:rPr>
                <w:rFonts w:ascii="Times New Roman" w:eastAsia="Times New Roman" w:hAnsi="Times New Roman" w:cs="Times New Roman"/>
                <w:color w:val="000000"/>
                <w:lang w:eastAsia="it-IT"/>
              </w:rPr>
              <w:t>dicembre 2013, n. 147.»;</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63870" w:rsidRPr="00513B9C" w:rsidTr="004E7C12">
        <w:tc>
          <w:tcPr>
            <w:tcW w:w="7508" w:type="dxa"/>
          </w:tcPr>
          <w:p w:rsidR="00963870" w:rsidRPr="00513B9C" w:rsidRDefault="00963870"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2 aggiungere il seguente:</w:t>
            </w:r>
          </w:p>
          <w:p w:rsidR="00963870" w:rsidRPr="00513B9C" w:rsidRDefault="00963870"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2, comma 479, della legge 24 dicembre 2007, n. 244, dopo la lettera </w:t>
            </w:r>
            <w:r w:rsidR="00276765"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color w:val="000000"/>
                <w:lang w:eastAsia="it-IT"/>
              </w:rPr>
              <w:t>, è aggiunta la seguente:</w:t>
            </w:r>
          </w:p>
          <w:p w:rsidR="00963870" w:rsidRPr="00513B9C" w:rsidRDefault="00963870" w:rsidP="00E91E57">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w:t>
            </w:r>
            <w:r w:rsidR="00E91E57" w:rsidRPr="00513B9C">
              <w:rPr>
                <w:rFonts w:ascii="Times New Roman" w:eastAsia="Times New Roman" w:hAnsi="Times New Roman" w:cs="Times New Roman"/>
                <w:color w:val="000000"/>
                <w:lang w:eastAsia="it-IT"/>
              </w:rPr>
              <w:t>“</w:t>
            </w:r>
            <w:r w:rsidR="00276765"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sospensione dal lavoro o riduzione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orario di lavoro per un periodo di almeno trenta giorni, anche in attesa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emanazione dei provvedimenti di autorizzazione dei trattamenti di sostegno del reddito.</w:t>
            </w:r>
            <w:r w:rsidR="00E91E57"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63870" w:rsidRPr="00513B9C" w:rsidTr="004E7C12">
        <w:tc>
          <w:tcPr>
            <w:tcW w:w="7508" w:type="dxa"/>
          </w:tcPr>
          <w:p w:rsidR="00963870" w:rsidRPr="00513B9C" w:rsidRDefault="00963870" w:rsidP="0027676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3, ultimo periodo, l</w:t>
            </w:r>
            <w:r w:rsidR="00276765" w:rsidRPr="00513B9C">
              <w:rPr>
                <w:rFonts w:ascii="Times New Roman" w:eastAsia="Times New Roman" w:hAnsi="Times New Roman" w:cs="Times New Roman"/>
                <w:i/>
                <w:iCs/>
                <w:color w:val="000000"/>
                <w:lang w:eastAsia="it-IT"/>
              </w:rPr>
              <w:t xml:space="preserve">e parole: </w:t>
            </w:r>
            <w:r w:rsidR="00276765" w:rsidRPr="00513B9C">
              <w:rPr>
                <w:rFonts w:ascii="Times New Roman" w:eastAsia="Times New Roman" w:hAnsi="Times New Roman" w:cs="Times New Roman"/>
                <w:iCs/>
                <w:color w:val="000000"/>
                <w:lang w:eastAsia="it-IT"/>
              </w:rPr>
              <w:t xml:space="preserve">“, nonché del comma 1 e dell’articolo 26 del decreto-legge n. 9/2020” </w:t>
            </w:r>
            <w:r w:rsidR="00276765" w:rsidRPr="00513B9C">
              <w:rPr>
                <w:rFonts w:ascii="Times New Roman" w:eastAsia="Times New Roman" w:hAnsi="Times New Roman" w:cs="Times New Roman"/>
                <w:i/>
                <w:iCs/>
                <w:color w:val="000000"/>
                <w:lang w:eastAsia="it-IT"/>
              </w:rPr>
              <w:t>sono soppresse</w:t>
            </w:r>
            <w:r w:rsidR="00276765" w:rsidRPr="00513B9C">
              <w:rPr>
                <w:rFonts w:ascii="Times New Roman" w:eastAsia="Times New Roman" w:hAnsi="Times New Roman" w:cs="Times New Roman"/>
                <w:iCs/>
                <w:color w:val="000000"/>
                <w:lang w:eastAsia="it-IT"/>
              </w:rPr>
              <w:t>.</w:t>
            </w:r>
          </w:p>
        </w:tc>
        <w:tc>
          <w:tcPr>
            <w:tcW w:w="2120" w:type="dxa"/>
            <w:shd w:val="clear" w:color="auto" w:fill="E7E6E6" w:themeFill="background2"/>
          </w:tcPr>
          <w:p w:rsidR="00963870" w:rsidRPr="00513B9C" w:rsidRDefault="00963870" w:rsidP="00E74C24">
            <w:pPr>
              <w:rPr>
                <w:rFonts w:ascii="Times New Roman" w:hAnsi="Times New Roman" w:cs="Times New Roman"/>
              </w:rPr>
            </w:pPr>
            <w:r w:rsidRPr="00513B9C">
              <w:rPr>
                <w:rFonts w:ascii="Times New Roman" w:hAnsi="Times New Roman" w:cs="Times New Roman"/>
              </w:rPr>
              <w:t>19.1000 Governo</w:t>
            </w:r>
          </w:p>
        </w:tc>
      </w:tr>
      <w:tr w:rsidR="009D3623" w:rsidRPr="00513B9C" w:rsidTr="004E7C12">
        <w:tc>
          <w:tcPr>
            <w:tcW w:w="7508" w:type="dxa"/>
          </w:tcPr>
          <w:p w:rsidR="009D3623" w:rsidRPr="00513B9C" w:rsidRDefault="009D3623" w:rsidP="00E74C24">
            <w:pPr>
              <w:shd w:val="clear" w:color="auto" w:fill="FFFFFF"/>
              <w:ind w:left="30"/>
              <w:rPr>
                <w:rFonts w:ascii="Times New Roman" w:eastAsia="Times New Roman" w:hAnsi="Times New Roman" w:cs="Times New Roman"/>
                <w:i/>
                <w:iCs/>
                <w:color w:val="000000"/>
                <w:lang w:eastAsia="it-IT"/>
              </w:rPr>
            </w:pPr>
          </w:p>
        </w:tc>
        <w:tc>
          <w:tcPr>
            <w:tcW w:w="2120" w:type="dxa"/>
            <w:shd w:val="clear" w:color="auto" w:fill="E7E6E6" w:themeFill="background2"/>
          </w:tcPr>
          <w:p w:rsidR="009D3623" w:rsidRPr="00513B9C" w:rsidRDefault="009D3623" w:rsidP="00E74C24">
            <w:pPr>
              <w:rPr>
                <w:rFonts w:ascii="Times New Roman" w:hAnsi="Times New Roman" w:cs="Times New Roman"/>
              </w:rPr>
            </w:pPr>
          </w:p>
        </w:tc>
      </w:tr>
      <w:tr w:rsidR="00963870" w:rsidRPr="00513B9C" w:rsidTr="004E7C12">
        <w:tc>
          <w:tcPr>
            <w:tcW w:w="7508" w:type="dxa"/>
          </w:tcPr>
          <w:p w:rsidR="00963870" w:rsidRPr="00513B9C" w:rsidRDefault="00E91E57" w:rsidP="00E74C24">
            <w:pPr>
              <w:shd w:val="clear" w:color="auto" w:fill="FFFFFF"/>
              <w:jc w:val="both"/>
              <w:rPr>
                <w:rStyle w:val="Enfasicorsivo"/>
                <w:rFonts w:ascii="Times New Roman" w:hAnsi="Times New Roman" w:cs="Times New Roman"/>
                <w:color w:val="000000"/>
                <w:shd w:val="clear" w:color="auto" w:fill="FFFFFF"/>
              </w:rPr>
            </w:pPr>
            <w:r w:rsidRPr="00513B9C">
              <w:rPr>
                <w:rFonts w:ascii="Times New Roman" w:eastAsia="Times New Roman" w:hAnsi="Times New Roman" w:cs="Times New Roman"/>
                <w:i/>
                <w:iCs/>
                <w:color w:val="000000"/>
                <w:lang w:eastAsia="it-IT"/>
              </w:rPr>
              <w:t>D</w:t>
            </w:r>
            <w:r w:rsidR="009D3623" w:rsidRPr="00513B9C">
              <w:rPr>
                <w:rFonts w:ascii="Times New Roman" w:eastAsia="Times New Roman" w:hAnsi="Times New Roman" w:cs="Times New Roman"/>
                <w:i/>
                <w:iCs/>
                <w:color w:val="000000"/>
                <w:lang w:eastAsia="it-IT"/>
              </w:rPr>
              <w:t>opo l</w:t>
            </w:r>
            <w:r w:rsidR="002D4155" w:rsidRPr="00513B9C">
              <w:rPr>
                <w:rFonts w:ascii="Times New Roman" w:eastAsia="Times New Roman" w:hAnsi="Times New Roman" w:cs="Times New Roman"/>
                <w:i/>
                <w:iCs/>
                <w:color w:val="000000"/>
                <w:lang w:eastAsia="it-IT"/>
              </w:rPr>
              <w:t>’</w:t>
            </w:r>
            <w:r w:rsidR="009D3623" w:rsidRPr="00513B9C">
              <w:rPr>
                <w:rFonts w:ascii="Times New Roman" w:eastAsia="Times New Roman" w:hAnsi="Times New Roman" w:cs="Times New Roman"/>
                <w:color w:val="000000"/>
                <w:lang w:eastAsia="it-IT"/>
              </w:rPr>
              <w:t>articolo 54</w:t>
            </w:r>
            <w:r w:rsidR="009D3623" w:rsidRPr="00513B9C">
              <w:rPr>
                <w:rFonts w:ascii="Times New Roman" w:eastAsia="Times New Roman" w:hAnsi="Times New Roman" w:cs="Times New Roman"/>
                <w:i/>
                <w:iCs/>
                <w:color w:val="000000"/>
                <w:lang w:eastAsia="it-IT"/>
              </w:rPr>
              <w:t>, inserire i</w:t>
            </w:r>
            <w:r w:rsidR="00334FFB" w:rsidRPr="00513B9C">
              <w:rPr>
                <w:rFonts w:ascii="Times New Roman" w:eastAsia="Times New Roman" w:hAnsi="Times New Roman" w:cs="Times New Roman"/>
                <w:i/>
                <w:iCs/>
                <w:color w:val="000000"/>
                <w:lang w:eastAsia="it-IT"/>
              </w:rPr>
              <w:t xml:space="preserve"> seguenti</w:t>
            </w:r>
            <w:r w:rsidR="009D3623" w:rsidRPr="00513B9C">
              <w:rPr>
                <w:rFonts w:ascii="Times New Roman" w:eastAsia="Times New Roman" w:hAnsi="Times New Roman" w:cs="Times New Roman"/>
                <w:i/>
                <w:iCs/>
                <w:color w:val="000000"/>
                <w:lang w:eastAsia="it-IT"/>
              </w:rPr>
              <w:t>:</w:t>
            </w:r>
            <w:r w:rsidR="009D3623" w:rsidRPr="00513B9C">
              <w:rPr>
                <w:rFonts w:ascii="Times New Roman" w:eastAsia="Times New Roman" w:hAnsi="Times New Roman" w:cs="Times New Roman"/>
                <w:color w:val="000000"/>
                <w:lang w:eastAsia="it-IT"/>
              </w:rPr>
              <w:t> </w:t>
            </w:r>
          </w:p>
        </w:tc>
        <w:tc>
          <w:tcPr>
            <w:tcW w:w="2120" w:type="dxa"/>
            <w:shd w:val="clear" w:color="auto" w:fill="E7E6E6" w:themeFill="background2"/>
          </w:tcPr>
          <w:p w:rsidR="00963870" w:rsidRPr="00513B9C" w:rsidRDefault="00963870" w:rsidP="00E74C24">
            <w:pPr>
              <w:rPr>
                <w:rFonts w:ascii="Times New Roman" w:hAnsi="Times New Roman" w:cs="Times New Roman"/>
              </w:rPr>
            </w:pPr>
          </w:p>
        </w:tc>
      </w:tr>
      <w:tr w:rsidR="00963870" w:rsidRPr="00513B9C" w:rsidTr="004E7C12">
        <w:tc>
          <w:tcPr>
            <w:tcW w:w="7508" w:type="dxa"/>
          </w:tcPr>
          <w:p w:rsidR="009D3623" w:rsidRPr="00513B9C" w:rsidRDefault="009D3623" w:rsidP="00E74C24">
            <w:pPr>
              <w:shd w:val="clear" w:color="auto" w:fill="FFFFFF"/>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54-</w:t>
            </w:r>
            <w:r w:rsidRPr="00513B9C">
              <w:rPr>
                <w:rFonts w:ascii="Times New Roman" w:eastAsia="Times New Roman" w:hAnsi="Times New Roman" w:cs="Times New Roman"/>
                <w:i/>
                <w:iCs/>
                <w:color w:val="000000"/>
                <w:lang w:eastAsia="it-IT"/>
              </w:rPr>
              <w:t>bis.</w:t>
            </w:r>
          </w:p>
          <w:p w:rsidR="009D3623" w:rsidRPr="00513B9C" w:rsidRDefault="009D3623"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(Fondo Simesti)</w:t>
            </w:r>
          </w:p>
          <w:p w:rsidR="009D3623" w:rsidRPr="00513B9C" w:rsidRDefault="00E91E57" w:rsidP="00E91E57">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1. </w:t>
            </w:r>
            <w:r w:rsidR="009D3623" w:rsidRPr="00513B9C">
              <w:rPr>
                <w:rFonts w:ascii="Times New Roman" w:eastAsia="Times New Roman" w:hAnsi="Times New Roman" w:cs="Times New Roman"/>
                <w:color w:val="000000"/>
                <w:lang w:eastAsia="it-IT"/>
              </w:rPr>
              <w:t>Le disponibilità del fondo rotativo di cui all</w:t>
            </w:r>
            <w:r w:rsidR="002D4155" w:rsidRPr="00513B9C">
              <w:rPr>
                <w:rFonts w:ascii="Times New Roman" w:eastAsia="Times New Roman" w:hAnsi="Times New Roman" w:cs="Times New Roman"/>
                <w:color w:val="000000"/>
                <w:lang w:eastAsia="it-IT"/>
              </w:rPr>
              <w:t>’</w:t>
            </w:r>
            <w:r w:rsidR="009D3623" w:rsidRPr="00513B9C">
              <w:rPr>
                <w:rFonts w:ascii="Times New Roman" w:eastAsia="Times New Roman" w:hAnsi="Times New Roman" w:cs="Times New Roman"/>
                <w:color w:val="000000"/>
                <w:lang w:eastAsia="it-IT"/>
              </w:rPr>
              <w:t>articolo 2, primo comma, del decreto-legge 28 maggio 1981, n. 251, convertito, con modificazioni, dalla legge 29 luglio 1981, n. 394, sono incrementate di 350 milioni di euro per l</w:t>
            </w:r>
            <w:r w:rsidR="002D4155" w:rsidRPr="00513B9C">
              <w:rPr>
                <w:rFonts w:ascii="Times New Roman" w:eastAsia="Times New Roman" w:hAnsi="Times New Roman" w:cs="Times New Roman"/>
                <w:color w:val="000000"/>
                <w:lang w:eastAsia="it-IT"/>
              </w:rPr>
              <w:t>’</w:t>
            </w:r>
            <w:r w:rsidR="009D3623" w:rsidRPr="00513B9C">
              <w:rPr>
                <w:rFonts w:ascii="Times New Roman" w:eastAsia="Times New Roman" w:hAnsi="Times New Roman" w:cs="Times New Roman"/>
                <w:color w:val="000000"/>
                <w:lang w:eastAsia="it-IT"/>
              </w:rPr>
              <w:t>anno 2020.</w:t>
            </w:r>
          </w:p>
          <w:p w:rsidR="00963870" w:rsidRPr="00513B9C" w:rsidRDefault="009D3623" w:rsidP="00896A82">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xml:space="preserve">        2. Agli oneri derivanti dal comma </w:t>
            </w:r>
            <w:r w:rsidR="00896A82"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si provvede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963870" w:rsidRPr="00513B9C" w:rsidRDefault="009D3623" w:rsidP="00E74C24">
            <w:pPr>
              <w:rPr>
                <w:rFonts w:ascii="Times New Roman" w:hAnsi="Times New Roman" w:cs="Times New Roman"/>
              </w:rPr>
            </w:pPr>
            <w:r w:rsidRPr="00513B9C">
              <w:rPr>
                <w:rFonts w:ascii="Times New Roman" w:hAnsi="Times New Roman" w:cs="Times New Roman"/>
              </w:rPr>
              <w:t>19.1000 Governo</w:t>
            </w:r>
          </w:p>
        </w:tc>
      </w:tr>
      <w:tr w:rsidR="00334FFB" w:rsidRPr="00513B9C" w:rsidTr="00E87576">
        <w:tc>
          <w:tcPr>
            <w:tcW w:w="7508" w:type="dxa"/>
          </w:tcPr>
          <w:p w:rsidR="00334FFB" w:rsidRPr="00513B9C" w:rsidRDefault="00334FFB" w:rsidP="00E74C24">
            <w:pPr>
              <w:shd w:val="clear" w:color="auto" w:fill="FFFFFF"/>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Art. 54-</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w:t>
            </w:r>
          </w:p>
          <w:p w:rsidR="00334FFB" w:rsidRPr="00513B9C" w:rsidRDefault="00334FFB" w:rsidP="00E74C24">
            <w:pPr>
              <w:shd w:val="clear" w:color="auto" w:fill="FFFFFF"/>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(Sospensione procedure esecutive prima casa)</w:t>
            </w:r>
            <w:r w:rsidRPr="00513B9C">
              <w:rPr>
                <w:rFonts w:ascii="Times New Roman" w:eastAsia="Times New Roman" w:hAnsi="Times New Roman" w:cs="Times New Roman"/>
                <w:color w:val="000000"/>
                <w:lang w:eastAsia="it-IT"/>
              </w:rPr>
              <w:t> </w:t>
            </w:r>
          </w:p>
          <w:p w:rsidR="00334FFB" w:rsidRPr="00513B9C" w:rsidRDefault="00334FFB" w:rsidP="00E74C24">
            <w:pPr>
              <w:shd w:val="clear" w:color="auto" w:fill="FFFFFF"/>
              <w:jc w:val="both"/>
              <w:rPr>
                <w:rFonts w:ascii="Times New Roman" w:eastAsia="Times New Roman" w:hAnsi="Times New Roman" w:cs="Times New Roman"/>
                <w:color w:val="000000"/>
                <w:lang w:eastAsia="it-IT"/>
              </w:rPr>
            </w:pPr>
            <w:r w:rsidRPr="00513B9C">
              <w:rPr>
                <w:rFonts w:ascii="Times New Roman" w:hAnsi="Times New Roman" w:cs="Times New Roman"/>
                <w:iCs/>
              </w:rPr>
              <w:t xml:space="preserve">          1. Al fine di contenere gli effetti negativi dell’emergenza epidemiologica di cui all’articolo 1 del DPCM 8 marzo 2020, in tutto il territorio nazionale è sospesa, per la durata di sei mesi a decorrere dall’entrata in vigore della legge di conversione del presente decreto, ogni procedura esecutiva per il pignoramento immobiliare, di cui all’articolo 555 del Codice di procedura civile, che abbia ad oggetto l’abitazione principale del debitore.</w:t>
            </w:r>
          </w:p>
        </w:tc>
        <w:tc>
          <w:tcPr>
            <w:tcW w:w="2120" w:type="dxa"/>
            <w:shd w:val="clear" w:color="auto" w:fill="E7E6E6" w:themeFill="background2"/>
          </w:tcPr>
          <w:p w:rsidR="00334FFB" w:rsidRPr="00513B9C" w:rsidRDefault="00334FFB" w:rsidP="00E74C24">
            <w:pPr>
              <w:rPr>
                <w:rFonts w:ascii="Times New Roman" w:hAnsi="Times New Roman" w:cs="Times New Roman"/>
              </w:rPr>
            </w:pPr>
            <w:r w:rsidRPr="00513B9C">
              <w:rPr>
                <w:rFonts w:ascii="Times New Roman" w:hAnsi="Times New Roman" w:cs="Times New Roman"/>
              </w:rPr>
              <w:t>54.0.3</w:t>
            </w:r>
            <w:r w:rsidR="00E87576" w:rsidRPr="00513B9C">
              <w:rPr>
                <w:rFonts w:ascii="Times New Roman" w:hAnsi="Times New Roman" w:cs="Times New Roman"/>
              </w:rPr>
              <w:t>T3</w:t>
            </w:r>
            <w:r w:rsidRPr="00513B9C">
              <w:rPr>
                <w:rFonts w:ascii="Times New Roman" w:hAnsi="Times New Roman" w:cs="Times New Roman"/>
              </w:rPr>
              <w:t xml:space="preserve"> Faraone </w:t>
            </w:r>
          </w:p>
          <w:p w:rsidR="00334FFB" w:rsidRPr="00513B9C" w:rsidRDefault="00334FFB" w:rsidP="00896A82">
            <w:pPr>
              <w:rPr>
                <w:rFonts w:ascii="Times New Roman" w:hAnsi="Times New Roman" w:cs="Times New Roman"/>
              </w:rPr>
            </w:pPr>
          </w:p>
        </w:tc>
      </w:tr>
      <w:tr w:rsidR="00E83BC2" w:rsidRPr="00513B9C" w:rsidTr="00E87576">
        <w:tc>
          <w:tcPr>
            <w:tcW w:w="7508" w:type="dxa"/>
          </w:tcPr>
          <w:p w:rsidR="00E83BC2" w:rsidRPr="00513B9C" w:rsidRDefault="00E83BC2" w:rsidP="00E74C24">
            <w:pPr>
              <w:pStyle w:val="NormaleWeb"/>
              <w:spacing w:before="0" w:beforeAutospacing="0" w:after="0" w:afterAutospacing="0"/>
              <w:jc w:val="center"/>
              <w:rPr>
                <w:i/>
                <w:iCs/>
                <w:sz w:val="22"/>
                <w:szCs w:val="22"/>
              </w:rPr>
            </w:pPr>
            <w:r w:rsidRPr="00513B9C">
              <w:rPr>
                <w:sz w:val="22"/>
                <w:szCs w:val="22"/>
              </w:rPr>
              <w:t>Art. 54-</w:t>
            </w:r>
            <w:r w:rsidRPr="00513B9C">
              <w:rPr>
                <w:i/>
                <w:iCs/>
                <w:sz w:val="22"/>
                <w:szCs w:val="22"/>
              </w:rPr>
              <w:t>quater</w:t>
            </w:r>
          </w:p>
          <w:p w:rsidR="00E91E57" w:rsidRPr="00513B9C" w:rsidRDefault="00E83BC2" w:rsidP="00E74C24">
            <w:pPr>
              <w:pStyle w:val="NormaleWeb"/>
              <w:spacing w:before="0" w:beforeAutospacing="0" w:after="0" w:afterAutospacing="0"/>
              <w:jc w:val="both"/>
              <w:rPr>
                <w:sz w:val="22"/>
                <w:szCs w:val="22"/>
              </w:rPr>
            </w:pPr>
            <w:r w:rsidRPr="00513B9C">
              <w:rPr>
                <w:i/>
                <w:iCs/>
                <w:sz w:val="22"/>
                <w:szCs w:val="22"/>
              </w:rPr>
              <w:t>(Sospensione dei mutui per gli operatori economici vittime di usura)</w:t>
            </w:r>
            <w:r w:rsidRPr="00513B9C">
              <w:rPr>
                <w:i/>
                <w:iCs/>
                <w:sz w:val="22"/>
                <w:szCs w:val="22"/>
              </w:rPr>
              <w:br/>
            </w:r>
            <w:r w:rsidRPr="00513B9C">
              <w:rPr>
                <w:sz w:val="22"/>
                <w:szCs w:val="22"/>
              </w:rPr>
              <w:t xml:space="preserve">1. Per la durata di nove mesi a decorrere dall’entrata in vigore della legge di conversione del presente decreto-legge, sono sospese le rate dei mutui, concessi in favore delle vittime dell’usura, di cui all’articolo 14 della legge 7 marzo 1996, n. 108. Le rate sospese sono rimborsate prolungando di nove mesi il piano di ammortamento originariamente stabilito. Sono altresì sospese e possono essere rimborsate alla scadenza del predetto piano le rate, con scadenza nei mesi di febbraio e marzo 2020, non pagate. </w:t>
            </w:r>
          </w:p>
          <w:p w:rsidR="00E83BC2" w:rsidRPr="00513B9C" w:rsidRDefault="00E83BC2" w:rsidP="00E74C24">
            <w:pPr>
              <w:pStyle w:val="NormaleWeb"/>
              <w:spacing w:before="0" w:beforeAutospacing="0" w:after="0" w:afterAutospacing="0"/>
              <w:jc w:val="both"/>
              <w:rPr>
                <w:i/>
                <w:iCs/>
                <w:sz w:val="22"/>
                <w:szCs w:val="22"/>
              </w:rPr>
            </w:pPr>
            <w:r w:rsidRPr="00513B9C">
              <w:rPr>
                <w:sz w:val="22"/>
                <w:szCs w:val="22"/>
              </w:rPr>
              <w:t>2. Per la durata di nove mesi a decorrere dall’entrata in vigore della legge di conversione del presente decreto-legge sono sospese le rate dei finanziamenti concessi con la garanzia del Fondo per la prevenzione del fenomeno dell’usura di cui all’articolo 15 della legge 7 marzo 1996, n. 108. Le rate sospese sono rimborsate prolungando di nove mesi il piano di ammortamento originariamente stabilito. Sono a carico del Fondo gli interessi maturati nel corso della sospensione di cui al presente comma. Sono, altresì, sospese le rate, con scadenza nei mesi di febbraio e marzo 2020, non pagate. Queste ultime sono rimborsate dai soggetti garantiti, beneficiari del Fondo, al termine del piano di ammortamento, con pagamenti da versarsi direttamente sui conti di giacenza dei Fondi di garanzia in gestione alle fondazioni e associazioni riconosciute di cui all’articolo 15 della legge 7 marzo 1996, n. 108.</w:t>
            </w:r>
          </w:p>
          <w:p w:rsidR="00E83BC2" w:rsidRPr="00513B9C" w:rsidRDefault="00E83BC2" w:rsidP="00E74C24">
            <w:pPr>
              <w:pStyle w:val="NormaleWeb"/>
              <w:spacing w:before="0" w:beforeAutospacing="0" w:after="0" w:afterAutospacing="0"/>
              <w:jc w:val="both"/>
              <w:rPr>
                <w:sz w:val="22"/>
                <w:szCs w:val="22"/>
              </w:rPr>
            </w:pPr>
            <w:r w:rsidRPr="00513B9C">
              <w:rPr>
                <w:sz w:val="22"/>
                <w:szCs w:val="22"/>
              </w:rPr>
              <w:t>3. Fermo restando quanto previsto dall’articolo 83, fino al 31 dicembre 2020 sono sospesi i procedimenti esecutivi relativi ai mutui e ai finanziamenti di cui ai commi precedenti.</w:t>
            </w:r>
          </w:p>
          <w:p w:rsidR="00E83BC2" w:rsidRPr="00513B9C" w:rsidRDefault="00E83BC2" w:rsidP="00E74C24">
            <w:pPr>
              <w:pStyle w:val="NormaleWeb"/>
              <w:spacing w:before="0" w:beforeAutospacing="0" w:after="0" w:afterAutospacing="0"/>
              <w:jc w:val="both"/>
              <w:rPr>
                <w:color w:val="000000"/>
                <w:sz w:val="22"/>
                <w:szCs w:val="22"/>
              </w:rPr>
            </w:pPr>
            <w:r w:rsidRPr="00513B9C">
              <w:rPr>
                <w:color w:val="000000"/>
                <w:sz w:val="22"/>
                <w:szCs w:val="22"/>
              </w:rPr>
              <w:t>4. Al fine di garantire un sostegno alla liquidità delle famiglie, durante la vigenza dello stato di emergenza di cui alla delibera del Consiglio dei Ministri del 31 gennaio 2020, e sino ad un anno dalla sua cessazione, fermo restando quanto previsto dai commi 7 e 8 dell</w:t>
            </w:r>
            <w:r w:rsidR="002D4155" w:rsidRPr="00513B9C">
              <w:rPr>
                <w:color w:val="000000"/>
                <w:sz w:val="22"/>
                <w:szCs w:val="22"/>
              </w:rPr>
              <w:t>’</w:t>
            </w:r>
            <w:r w:rsidRPr="00513B9C">
              <w:rPr>
                <w:color w:val="000000"/>
                <w:sz w:val="22"/>
                <w:szCs w:val="22"/>
              </w:rPr>
              <w:t>articolo 14 della legge 7 marzo 1996, n. 108, l</w:t>
            </w:r>
            <w:r w:rsidR="002D4155" w:rsidRPr="00513B9C">
              <w:rPr>
                <w:color w:val="000000"/>
                <w:sz w:val="22"/>
                <w:szCs w:val="22"/>
              </w:rPr>
              <w:t>’</w:t>
            </w:r>
            <w:r w:rsidRPr="00513B9C">
              <w:rPr>
                <w:color w:val="000000"/>
                <w:sz w:val="22"/>
                <w:szCs w:val="22"/>
              </w:rPr>
              <w:t>accesso al Fondo di solidarietà per le vittime dell</w:t>
            </w:r>
            <w:r w:rsidR="002D4155" w:rsidRPr="00513B9C">
              <w:rPr>
                <w:color w:val="000000"/>
                <w:sz w:val="22"/>
                <w:szCs w:val="22"/>
              </w:rPr>
              <w:t>’</w:t>
            </w:r>
            <w:r w:rsidRPr="00513B9C">
              <w:rPr>
                <w:color w:val="000000"/>
                <w:sz w:val="22"/>
                <w:szCs w:val="22"/>
              </w:rPr>
              <w:t xml:space="preserve">usura di cui al medesimo articolo è concesso altresì alle vittime del delitto di usura, che risultino parti offese nel relativo procedimento penale, non rientranti nelle categorie individuate ai commi 2 e </w:t>
            </w:r>
            <w:r w:rsidR="00E91E57" w:rsidRPr="00513B9C">
              <w:rPr>
                <w:color w:val="000000"/>
                <w:sz w:val="22"/>
                <w:szCs w:val="22"/>
              </w:rPr>
              <w:t>2</w:t>
            </w:r>
            <w:r w:rsidR="00E91E57" w:rsidRPr="00513B9C">
              <w:rPr>
                <w:i/>
                <w:iCs/>
                <w:color w:val="000000"/>
                <w:sz w:val="22"/>
                <w:szCs w:val="22"/>
              </w:rPr>
              <w:t>-</w:t>
            </w:r>
            <w:r w:rsidRPr="00513B9C">
              <w:rPr>
                <w:i/>
                <w:iCs/>
                <w:color w:val="000000"/>
                <w:sz w:val="22"/>
                <w:szCs w:val="22"/>
              </w:rPr>
              <w:t>bis</w:t>
            </w:r>
            <w:r w:rsidRPr="00513B9C">
              <w:rPr>
                <w:color w:val="000000"/>
                <w:sz w:val="22"/>
                <w:szCs w:val="22"/>
              </w:rPr>
              <w:t> dell</w:t>
            </w:r>
            <w:r w:rsidR="002D4155" w:rsidRPr="00513B9C">
              <w:rPr>
                <w:color w:val="000000"/>
                <w:sz w:val="22"/>
                <w:szCs w:val="22"/>
              </w:rPr>
              <w:t>’</w:t>
            </w:r>
            <w:r w:rsidRPr="00513B9C">
              <w:rPr>
                <w:color w:val="000000"/>
                <w:sz w:val="22"/>
                <w:szCs w:val="22"/>
              </w:rPr>
              <w:t>articolo 14.</w:t>
            </w:r>
          </w:p>
          <w:p w:rsidR="00E83BC2" w:rsidRPr="00513B9C" w:rsidRDefault="00E83BC2"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5. Per l</w:t>
            </w:r>
            <w:r w:rsidR="002D4155" w:rsidRPr="00513B9C">
              <w:rPr>
                <w:color w:val="000000"/>
                <w:sz w:val="22"/>
                <w:szCs w:val="22"/>
              </w:rPr>
              <w:t>’</w:t>
            </w:r>
            <w:r w:rsidRPr="00513B9C">
              <w:rPr>
                <w:color w:val="000000"/>
                <w:sz w:val="22"/>
                <w:szCs w:val="22"/>
              </w:rPr>
              <w:t>esercizio relativo all</w:t>
            </w:r>
            <w:r w:rsidR="002D4155" w:rsidRPr="00513B9C">
              <w:rPr>
                <w:color w:val="000000"/>
                <w:sz w:val="22"/>
                <w:szCs w:val="22"/>
              </w:rPr>
              <w:t>’</w:t>
            </w:r>
            <w:r w:rsidRPr="00513B9C">
              <w:rPr>
                <w:color w:val="000000"/>
                <w:sz w:val="22"/>
                <w:szCs w:val="22"/>
              </w:rPr>
              <w:t>anno 2020, in acconto sul saldo di fine esercizio, vengono destinati al fondo di prevenzione del fenomeno dell</w:t>
            </w:r>
            <w:r w:rsidR="002D4155" w:rsidRPr="00513B9C">
              <w:rPr>
                <w:color w:val="000000"/>
                <w:sz w:val="22"/>
                <w:szCs w:val="22"/>
              </w:rPr>
              <w:t>’</w:t>
            </w:r>
            <w:r w:rsidRPr="00513B9C">
              <w:rPr>
                <w:color w:val="000000"/>
                <w:sz w:val="22"/>
                <w:szCs w:val="22"/>
              </w:rPr>
              <w:t>usura di cui all</w:t>
            </w:r>
            <w:r w:rsidR="002D4155" w:rsidRPr="00513B9C">
              <w:rPr>
                <w:color w:val="000000"/>
                <w:sz w:val="22"/>
                <w:szCs w:val="22"/>
              </w:rPr>
              <w:t>’</w:t>
            </w:r>
            <w:r w:rsidRPr="00513B9C">
              <w:rPr>
                <w:color w:val="000000"/>
                <w:sz w:val="22"/>
                <w:szCs w:val="22"/>
              </w:rPr>
              <w:t>articolo 15 della legge 7</w:t>
            </w:r>
            <w:r w:rsidR="00E91E57" w:rsidRPr="00513B9C">
              <w:rPr>
                <w:color w:val="000000"/>
                <w:sz w:val="22"/>
                <w:szCs w:val="22"/>
              </w:rPr>
              <w:t xml:space="preserve"> </w:t>
            </w:r>
            <w:r w:rsidRPr="00513B9C">
              <w:rPr>
                <w:color w:val="000000"/>
                <w:sz w:val="22"/>
                <w:szCs w:val="22"/>
              </w:rPr>
              <w:t>marzo 1996, n. 108, il 20 per cento dell</w:t>
            </w:r>
            <w:r w:rsidR="002D4155" w:rsidRPr="00513B9C">
              <w:rPr>
                <w:color w:val="000000"/>
                <w:sz w:val="22"/>
                <w:szCs w:val="22"/>
              </w:rPr>
              <w:t>’</w:t>
            </w:r>
            <w:r w:rsidRPr="00513B9C">
              <w:rPr>
                <w:color w:val="000000"/>
                <w:sz w:val="22"/>
                <w:szCs w:val="22"/>
              </w:rPr>
              <w:t>attivo di esercizio del Fondo per interventi di solidarietà alle vittime dell</w:t>
            </w:r>
            <w:r w:rsidR="002D4155" w:rsidRPr="00513B9C">
              <w:rPr>
                <w:color w:val="000000"/>
                <w:sz w:val="22"/>
                <w:szCs w:val="22"/>
              </w:rPr>
              <w:t>’</w:t>
            </w:r>
            <w:r w:rsidRPr="00513B9C">
              <w:rPr>
                <w:color w:val="000000"/>
                <w:sz w:val="22"/>
                <w:szCs w:val="22"/>
              </w:rPr>
              <w:t>usura, di cui all</w:t>
            </w:r>
            <w:r w:rsidR="002D4155" w:rsidRPr="00513B9C">
              <w:rPr>
                <w:color w:val="000000"/>
                <w:sz w:val="22"/>
                <w:szCs w:val="22"/>
              </w:rPr>
              <w:t>’</w:t>
            </w:r>
            <w:r w:rsidRPr="00513B9C">
              <w:rPr>
                <w:color w:val="000000"/>
                <w:sz w:val="22"/>
                <w:szCs w:val="22"/>
              </w:rPr>
              <w:t>articolo 14 della legge 7 marzo 1996, n. 108</w:t>
            </w:r>
            <w:r w:rsidR="00E91E57" w:rsidRPr="00513B9C">
              <w:rPr>
                <w:color w:val="000000"/>
                <w:sz w:val="22"/>
                <w:szCs w:val="22"/>
              </w:rPr>
              <w:t>,</w:t>
            </w:r>
            <w:r w:rsidRPr="00513B9C">
              <w:rPr>
                <w:color w:val="000000"/>
                <w:sz w:val="22"/>
                <w:szCs w:val="22"/>
              </w:rPr>
              <w:t xml:space="preserve"> risultante alla data del 30 giugno 2020.».</w:t>
            </w:r>
          </w:p>
        </w:tc>
        <w:tc>
          <w:tcPr>
            <w:tcW w:w="2120" w:type="dxa"/>
            <w:shd w:val="clear" w:color="auto" w:fill="E7E6E6" w:themeFill="background2"/>
          </w:tcPr>
          <w:p w:rsidR="00E83BC2" w:rsidRPr="00513B9C" w:rsidRDefault="00E83BC2" w:rsidP="00896A82">
            <w:pPr>
              <w:rPr>
                <w:rFonts w:ascii="Times New Roman" w:hAnsi="Times New Roman" w:cs="Times New Roman"/>
              </w:rPr>
            </w:pPr>
            <w:r w:rsidRPr="00513B9C">
              <w:rPr>
                <w:rFonts w:ascii="Times New Roman" w:hAnsi="Times New Roman" w:cs="Times New Roman"/>
              </w:rPr>
              <w:t>54.0.2</w:t>
            </w:r>
            <w:r w:rsidR="00E87576" w:rsidRPr="00513B9C">
              <w:rPr>
                <w:rFonts w:ascii="Times New Roman" w:hAnsi="Times New Roman" w:cs="Times New Roman"/>
              </w:rPr>
              <w:t>T3</w:t>
            </w:r>
            <w:r w:rsidRPr="00513B9C">
              <w:rPr>
                <w:rFonts w:ascii="Times New Roman" w:hAnsi="Times New Roman" w:cs="Times New Roman"/>
              </w:rPr>
              <w:t xml:space="preserve"> Endrizzi </w:t>
            </w:r>
          </w:p>
        </w:tc>
      </w:tr>
      <w:tr w:rsidR="00334FFB" w:rsidRPr="00513B9C" w:rsidTr="0019662B">
        <w:tc>
          <w:tcPr>
            <w:tcW w:w="7508" w:type="dxa"/>
          </w:tcPr>
          <w:p w:rsidR="00334FFB" w:rsidRPr="00513B9C" w:rsidRDefault="00334FFB" w:rsidP="00E74C24">
            <w:pPr>
              <w:shd w:val="clear" w:color="auto" w:fill="FFFFFF"/>
              <w:jc w:val="center"/>
              <w:rPr>
                <w:rFonts w:ascii="Times New Roman" w:eastAsia="Times New Roman" w:hAnsi="Times New Roman" w:cs="Times New Roman"/>
                <w:color w:val="000000"/>
                <w:lang w:eastAsia="it-IT"/>
              </w:rPr>
            </w:pPr>
          </w:p>
        </w:tc>
        <w:tc>
          <w:tcPr>
            <w:tcW w:w="2120" w:type="dxa"/>
          </w:tcPr>
          <w:p w:rsidR="00334FFB" w:rsidRPr="00513B9C" w:rsidRDefault="00334FFB" w:rsidP="00E74C24">
            <w:pPr>
              <w:rPr>
                <w:rFonts w:ascii="Times New Roman" w:hAnsi="Times New Roman" w:cs="Times New Roman"/>
              </w:rPr>
            </w:pPr>
          </w:p>
        </w:tc>
      </w:tr>
      <w:tr w:rsidR="00893AF5" w:rsidRPr="00513B9C" w:rsidTr="0019662B">
        <w:tc>
          <w:tcPr>
            <w:tcW w:w="7508" w:type="dxa"/>
          </w:tcPr>
          <w:p w:rsidR="00893AF5" w:rsidRPr="00513B9C" w:rsidRDefault="00893AF5"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56:</w:t>
            </w:r>
          </w:p>
        </w:tc>
        <w:tc>
          <w:tcPr>
            <w:tcW w:w="2120" w:type="dxa"/>
          </w:tcPr>
          <w:p w:rsidR="00893AF5" w:rsidRPr="00513B9C" w:rsidRDefault="00893AF5" w:rsidP="00E74C24">
            <w:pPr>
              <w:rPr>
                <w:rFonts w:ascii="Times New Roman" w:hAnsi="Times New Roman" w:cs="Times New Roman"/>
              </w:rPr>
            </w:pPr>
          </w:p>
        </w:tc>
      </w:tr>
      <w:tr w:rsidR="00893AF5" w:rsidRPr="00513B9C" w:rsidTr="00E87576">
        <w:tc>
          <w:tcPr>
            <w:tcW w:w="7508" w:type="dxa"/>
          </w:tcPr>
          <w:p w:rsidR="00893AF5" w:rsidRPr="00513B9C" w:rsidRDefault="00893AF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Al comma 2, lettera</w:t>
            </w:r>
            <w:r w:rsidRPr="00513B9C">
              <w:rPr>
                <w:rFonts w:ascii="Times New Roman" w:eastAsia="Times New Roman" w:hAnsi="Times New Roman" w:cs="Times New Roman"/>
                <w:color w:val="000000"/>
                <w:lang w:eastAsia="it-IT"/>
              </w:rPr>
              <w:t> a)</w:t>
            </w:r>
            <w:r w:rsidRPr="00513B9C">
              <w:rPr>
                <w:rFonts w:ascii="Times New Roman" w:eastAsia="Times New Roman" w:hAnsi="Times New Roman" w:cs="Times New Roman"/>
                <w:i/>
                <w:iCs/>
                <w:color w:val="000000"/>
                <w:lang w:eastAsia="it-IT"/>
              </w:rPr>
              <w:t>, sostituire le parole:</w:t>
            </w:r>
            <w:r w:rsidRPr="00513B9C">
              <w:rPr>
                <w:rFonts w:ascii="Times New Roman" w:eastAsia="Times New Roman" w:hAnsi="Times New Roman" w:cs="Times New Roman"/>
                <w:color w:val="000000"/>
                <w:lang w:eastAsia="it-IT"/>
              </w:rPr>
              <w:t> «se superiori»</w:t>
            </w:r>
            <w:r w:rsidRPr="00513B9C">
              <w:rPr>
                <w:rFonts w:ascii="Times New Roman" w:eastAsia="Times New Roman" w:hAnsi="Times New Roman" w:cs="Times New Roman"/>
                <w:i/>
                <w:iCs/>
                <w:color w:val="000000"/>
                <w:lang w:eastAsia="it-IT"/>
              </w:rPr>
              <w:t>, con le seguenti:</w:t>
            </w:r>
            <w:r w:rsidRPr="00513B9C">
              <w:rPr>
                <w:rFonts w:ascii="Times New Roman" w:eastAsia="Times New Roman" w:hAnsi="Times New Roman" w:cs="Times New Roman"/>
                <w:color w:val="000000"/>
                <w:lang w:eastAsia="it-IT"/>
              </w:rPr>
              <w:t> «se successivi».</w:t>
            </w:r>
          </w:p>
        </w:tc>
        <w:tc>
          <w:tcPr>
            <w:tcW w:w="2120" w:type="dxa"/>
            <w:shd w:val="clear" w:color="auto" w:fill="E7E6E6" w:themeFill="background2"/>
          </w:tcPr>
          <w:p w:rsidR="00893AF5" w:rsidRPr="00513B9C" w:rsidRDefault="00893AF5" w:rsidP="00E74C24">
            <w:pPr>
              <w:rPr>
                <w:rFonts w:ascii="Times New Roman" w:hAnsi="Times New Roman" w:cs="Times New Roman"/>
              </w:rPr>
            </w:pPr>
            <w:r w:rsidRPr="00513B9C">
              <w:rPr>
                <w:rFonts w:ascii="Times New Roman" w:hAnsi="Times New Roman" w:cs="Times New Roman"/>
              </w:rPr>
              <w:t>56.9 Relatore</w:t>
            </w:r>
          </w:p>
        </w:tc>
      </w:tr>
      <w:tr w:rsidR="00963870" w:rsidRPr="00513B9C" w:rsidTr="00E87576">
        <w:tc>
          <w:tcPr>
            <w:tcW w:w="7508" w:type="dxa"/>
          </w:tcPr>
          <w:p w:rsidR="00963870" w:rsidRPr="00513B9C" w:rsidRDefault="00893AF5" w:rsidP="00E74C24">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Al comma 8, al primo periodo, sostituire le parole:</w:t>
            </w:r>
            <w:r w:rsidRPr="00513B9C">
              <w:rPr>
                <w:rFonts w:ascii="Times New Roman" w:eastAsia="Times New Roman" w:hAnsi="Times New Roman" w:cs="Times New Roman"/>
                <w:color w:val="000000"/>
                <w:lang w:eastAsia="it-IT"/>
              </w:rPr>
              <w:t> «dagli intermediari»,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«dai soggetti finanziatori» </w:t>
            </w:r>
            <w:r w:rsidRPr="00513B9C">
              <w:rPr>
                <w:rFonts w:ascii="Times New Roman" w:eastAsia="Times New Roman" w:hAnsi="Times New Roman" w:cs="Times New Roman"/>
                <w:i/>
                <w:iCs/>
                <w:color w:val="000000"/>
                <w:lang w:eastAsia="it-IT"/>
              </w:rPr>
              <w:t>e, al secondo periodo, sostituire le parole:</w:t>
            </w:r>
            <w:r w:rsidRPr="00513B9C">
              <w:rPr>
                <w:rFonts w:ascii="Times New Roman" w:eastAsia="Times New Roman" w:hAnsi="Times New Roman" w:cs="Times New Roman"/>
                <w:color w:val="000000"/>
                <w:lang w:eastAsia="it-IT"/>
              </w:rPr>
              <w:t> «gli intermediari»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«i soggetti finanziatori».</w:t>
            </w:r>
          </w:p>
        </w:tc>
        <w:tc>
          <w:tcPr>
            <w:tcW w:w="2120" w:type="dxa"/>
            <w:shd w:val="clear" w:color="auto" w:fill="E7E6E6" w:themeFill="background2"/>
          </w:tcPr>
          <w:p w:rsidR="00963870" w:rsidRPr="00513B9C" w:rsidRDefault="00893AF5" w:rsidP="00E74C24">
            <w:pPr>
              <w:rPr>
                <w:rFonts w:ascii="Times New Roman" w:hAnsi="Times New Roman" w:cs="Times New Roman"/>
              </w:rPr>
            </w:pPr>
            <w:r w:rsidRPr="00513B9C">
              <w:rPr>
                <w:rFonts w:ascii="Times New Roman" w:hAnsi="Times New Roman" w:cs="Times New Roman"/>
              </w:rPr>
              <w:t>56.9 Relatore</w:t>
            </w:r>
          </w:p>
        </w:tc>
      </w:tr>
      <w:tr w:rsidR="00893AF5" w:rsidRPr="00513B9C" w:rsidTr="00E87576">
        <w:tc>
          <w:tcPr>
            <w:tcW w:w="7508" w:type="dxa"/>
          </w:tcPr>
          <w:p w:rsidR="00893AF5" w:rsidRPr="00513B9C" w:rsidRDefault="00893AF5" w:rsidP="00E74C24">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Al comma 9, sostituire le parole:</w:t>
            </w:r>
            <w:r w:rsidRPr="00513B9C">
              <w:rPr>
                <w:rFonts w:ascii="Times New Roman" w:eastAsia="Times New Roman" w:hAnsi="Times New Roman" w:cs="Times New Roman"/>
                <w:color w:val="000000"/>
                <w:lang w:eastAsia="it-IT"/>
              </w:rPr>
              <w:t> «in favore della banca»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«in favore del soggetto finanziatore».</w:t>
            </w:r>
          </w:p>
        </w:tc>
        <w:tc>
          <w:tcPr>
            <w:tcW w:w="2120" w:type="dxa"/>
            <w:shd w:val="clear" w:color="auto" w:fill="E7E6E6" w:themeFill="background2"/>
          </w:tcPr>
          <w:p w:rsidR="00893AF5" w:rsidRPr="00513B9C" w:rsidRDefault="00893AF5" w:rsidP="00E74C24">
            <w:pPr>
              <w:rPr>
                <w:rFonts w:ascii="Times New Roman" w:hAnsi="Times New Roman" w:cs="Times New Roman"/>
              </w:rPr>
            </w:pPr>
            <w:r w:rsidRPr="00513B9C">
              <w:rPr>
                <w:rFonts w:ascii="Times New Roman" w:hAnsi="Times New Roman" w:cs="Times New Roman"/>
              </w:rPr>
              <w:t>56.9 relatore</w:t>
            </w:r>
          </w:p>
        </w:tc>
      </w:tr>
      <w:tr w:rsidR="00893AF5" w:rsidRPr="00513B9C" w:rsidTr="0019662B">
        <w:tc>
          <w:tcPr>
            <w:tcW w:w="7508" w:type="dxa"/>
          </w:tcPr>
          <w:p w:rsidR="00893AF5" w:rsidRPr="00513B9C" w:rsidRDefault="00893AF5" w:rsidP="00E74C24">
            <w:pPr>
              <w:shd w:val="clear" w:color="auto" w:fill="FFFFFF"/>
              <w:jc w:val="both"/>
              <w:rPr>
                <w:rStyle w:val="Enfasicorsivo"/>
                <w:rFonts w:ascii="Times New Roman" w:hAnsi="Times New Roman" w:cs="Times New Roman"/>
                <w:color w:val="000000"/>
                <w:shd w:val="clear" w:color="auto" w:fill="FFFFFF"/>
              </w:rPr>
            </w:pPr>
          </w:p>
        </w:tc>
        <w:tc>
          <w:tcPr>
            <w:tcW w:w="2120" w:type="dxa"/>
          </w:tcPr>
          <w:p w:rsidR="00893AF5" w:rsidRPr="00513B9C" w:rsidRDefault="00893AF5" w:rsidP="00E74C24">
            <w:pPr>
              <w:rPr>
                <w:rFonts w:ascii="Times New Roman" w:hAnsi="Times New Roman" w:cs="Times New Roman"/>
              </w:rPr>
            </w:pPr>
          </w:p>
        </w:tc>
      </w:tr>
      <w:tr w:rsidR="00982DF5" w:rsidRPr="00513B9C" w:rsidTr="0019662B">
        <w:tc>
          <w:tcPr>
            <w:tcW w:w="7508" w:type="dxa"/>
          </w:tcPr>
          <w:p w:rsidR="00982DF5" w:rsidRPr="00513B9C" w:rsidRDefault="00893AF5" w:rsidP="00E74C24">
            <w:pPr>
              <w:shd w:val="clear" w:color="auto" w:fill="FFFFFF"/>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S</w:t>
            </w:r>
            <w:r w:rsidR="00982DF5" w:rsidRPr="00513B9C">
              <w:rPr>
                <w:rFonts w:ascii="Times New Roman" w:eastAsia="Times New Roman" w:hAnsi="Times New Roman" w:cs="Times New Roman"/>
                <w:i/>
                <w:iCs/>
                <w:color w:val="000000"/>
                <w:lang w:eastAsia="it-IT"/>
              </w:rPr>
              <w:t>ostituire l</w:t>
            </w:r>
            <w:r w:rsidR="002D4155" w:rsidRPr="00513B9C">
              <w:rPr>
                <w:rFonts w:ascii="Times New Roman" w:eastAsia="Times New Roman" w:hAnsi="Times New Roman" w:cs="Times New Roman"/>
                <w:i/>
                <w:iCs/>
                <w:color w:val="000000"/>
                <w:lang w:eastAsia="it-IT"/>
              </w:rPr>
              <w:t>’</w:t>
            </w:r>
            <w:r w:rsidR="00982DF5" w:rsidRPr="00513B9C">
              <w:rPr>
                <w:rFonts w:ascii="Times New Roman" w:eastAsia="Times New Roman" w:hAnsi="Times New Roman" w:cs="Times New Roman"/>
                <w:color w:val="000000"/>
                <w:lang w:eastAsia="it-IT"/>
              </w:rPr>
              <w:t>articolo 61</w:t>
            </w:r>
            <w:r w:rsidR="00982DF5" w:rsidRPr="00513B9C">
              <w:rPr>
                <w:rFonts w:ascii="Times New Roman" w:eastAsia="Times New Roman" w:hAnsi="Times New Roman" w:cs="Times New Roman"/>
                <w:i/>
                <w:iCs/>
                <w:color w:val="000000"/>
                <w:lang w:eastAsia="it-IT"/>
              </w:rPr>
              <w:t>, con il seguente:</w:t>
            </w:r>
          </w:p>
        </w:tc>
        <w:tc>
          <w:tcPr>
            <w:tcW w:w="2120" w:type="dxa"/>
          </w:tcPr>
          <w:p w:rsidR="00982DF5" w:rsidRPr="00513B9C" w:rsidRDefault="00982DF5" w:rsidP="00E74C24">
            <w:pPr>
              <w:rPr>
                <w:rFonts w:ascii="Times New Roman" w:hAnsi="Times New Roman" w:cs="Times New Roman"/>
              </w:rPr>
            </w:pPr>
          </w:p>
        </w:tc>
      </w:tr>
      <w:tr w:rsidR="00963870" w:rsidRPr="00513B9C" w:rsidTr="004E7C12">
        <w:tc>
          <w:tcPr>
            <w:tcW w:w="7508" w:type="dxa"/>
          </w:tcPr>
          <w:p w:rsidR="00982DF5" w:rsidRPr="00513B9C" w:rsidRDefault="00982DF5"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61.</w:t>
            </w:r>
          </w:p>
          <w:p w:rsidR="00982DF5" w:rsidRPr="00513B9C" w:rsidRDefault="009D3623" w:rsidP="00E74C24">
            <w:pPr>
              <w:shd w:val="clear" w:color="auto" w:fill="FFFFFF"/>
              <w:ind w:left="30"/>
              <w:jc w:val="center"/>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(Sospensione dei versamenti delle ritenute, dei contributi previdenziali e assistenziali e dei premi per 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assicurazione obbligatoria)</w:t>
            </w:r>
          </w:p>
          <w:p w:rsidR="00982DF5" w:rsidRPr="00513B9C" w:rsidRDefault="00982DF5" w:rsidP="00E74C24">
            <w:pPr>
              <w:shd w:val="clear" w:color="auto" w:fill="FFFFFF"/>
              <w:ind w:left="30"/>
              <w:jc w:val="both"/>
              <w:rPr>
                <w:rFonts w:ascii="Times New Roman" w:eastAsia="Times New Roman" w:hAnsi="Times New Roman" w:cs="Times New Roman"/>
                <w:i/>
                <w:iCs/>
                <w:color w:val="000000"/>
                <w:lang w:eastAsia="it-IT"/>
              </w:rPr>
            </w:pPr>
          </w:p>
          <w:p w:rsidR="009D3623" w:rsidRPr="00513B9C" w:rsidRDefault="007F4F18" w:rsidP="007F4F18">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Cs/>
                <w:color w:val="000000"/>
                <w:lang w:eastAsia="it-IT"/>
              </w:rPr>
              <w:t xml:space="preserve">         1. </w:t>
            </w:r>
            <w:r w:rsidR="009D3623" w:rsidRPr="00513B9C">
              <w:rPr>
                <w:rFonts w:ascii="Times New Roman" w:eastAsia="Times New Roman" w:hAnsi="Times New Roman" w:cs="Times New Roman"/>
                <w:iCs/>
                <w:color w:val="000000"/>
                <w:lang w:eastAsia="it-IT"/>
              </w:rPr>
              <w:t>Per i soggetti dì cui al comma 2, che hanno il domicilio fiscale, la sede legale o la sede operativa nel territorio dello Stato, sono sospesi: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i termini relativi ai versamenti delle ritenute alla fonte, di cui agli articoli 23 e 24 del decreto del Presidente della Repubblica 29 settembre 1973, n. 600, che i predetti soggetti operano i</w:t>
            </w:r>
            <w:r w:rsidR="007F4F18" w:rsidRPr="00513B9C">
              <w:rPr>
                <w:rFonts w:ascii="Times New Roman" w:eastAsia="Times New Roman" w:hAnsi="Times New Roman" w:cs="Times New Roman"/>
                <w:color w:val="000000"/>
                <w:lang w:eastAsia="it-IT"/>
              </w:rPr>
              <w:t>n</w:t>
            </w:r>
            <w:r w:rsidRPr="00513B9C">
              <w:rPr>
                <w:rFonts w:ascii="Times New Roman" w:eastAsia="Times New Roman" w:hAnsi="Times New Roman" w:cs="Times New Roman"/>
                <w:color w:val="000000"/>
                <w:lang w:eastAsia="it-IT"/>
              </w:rPr>
              <w:t xml:space="preserve"> qualità dì sostituti d</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imposta, dal 2 marzo 2020 al 30 aprile 2020;</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i termini relativi agli adempimenti e ai versamenti dei contributi previdenziali e assistenziali e dei premi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assicurazione obbligatoria, dal 2 marzo 2020 al 30 aprile 2020;</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i termini dei versamenti relativi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imposta sul valore aggiunto in scadenza nel mese di marzo 2020.</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2.</w:t>
            </w:r>
            <w:r w:rsidRPr="00513B9C">
              <w:rPr>
                <w:rFonts w:ascii="Times New Roman" w:eastAsia="Times New Roman" w:hAnsi="Times New Roman" w:cs="Times New Roman"/>
                <w:color w:val="000000"/>
                <w:lang w:eastAsia="it-IT"/>
              </w:rPr>
              <w:t> Le disposizioni di cui al comma l si applicano ai seguenti soggetti:</w:t>
            </w:r>
          </w:p>
          <w:p w:rsidR="009D3623" w:rsidRPr="00513B9C" w:rsidRDefault="007F4F18" w:rsidP="007F4F18">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a) </w:t>
            </w:r>
            <w:r w:rsidR="009D3623" w:rsidRPr="00513B9C">
              <w:rPr>
                <w:rFonts w:ascii="Times New Roman" w:eastAsia="Times New Roman" w:hAnsi="Times New Roman" w:cs="Times New Roman"/>
                <w:color w:val="000000"/>
                <w:lang w:eastAsia="it-IT"/>
              </w:rPr>
              <w:t>imprese turistico-ricettive, le agenzie di viaggio e turismo e i </w:t>
            </w:r>
            <w:r w:rsidR="009D3623" w:rsidRPr="00513B9C">
              <w:rPr>
                <w:rFonts w:ascii="Times New Roman" w:eastAsia="Times New Roman" w:hAnsi="Times New Roman" w:cs="Times New Roman"/>
                <w:i/>
                <w:iCs/>
                <w:color w:val="000000"/>
                <w:lang w:eastAsia="it-IT"/>
              </w:rPr>
              <w:t>tour operator</w:t>
            </w:r>
            <w:r w:rsidR="009D3623" w:rsidRPr="00513B9C">
              <w:rPr>
                <w:rFonts w:ascii="Times New Roman" w:eastAsia="Times New Roman" w:hAnsi="Times New Roman" w:cs="Times New Roman"/>
                <w:color w:val="000000"/>
                <w:lang w:eastAsia="it-IT"/>
              </w:rPr>
              <w:t>;</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xml:space="preserve"> federazioni sportive nazionali, enti di promozione sportiva, associazioni e società sportive, professionistiche e dilettantistiche, nonché soggetti che gestiscono stadi, impianti sportivi, palestre, club e strutture per danza, fitness </w:t>
            </w:r>
            <w:r w:rsidR="00896A82" w:rsidRPr="00513B9C">
              <w:rPr>
                <w:rFonts w:ascii="Times New Roman" w:eastAsia="Times New Roman" w:hAnsi="Times New Roman" w:cs="Times New Roman"/>
                <w:color w:val="000000"/>
                <w:lang w:eastAsia="it-IT"/>
              </w:rPr>
              <w:t>e</w:t>
            </w:r>
            <w:r w:rsidRPr="00513B9C">
              <w:rPr>
                <w:rFonts w:ascii="Times New Roman" w:eastAsia="Times New Roman" w:hAnsi="Times New Roman" w:cs="Times New Roman"/>
                <w:color w:val="000000"/>
                <w:lang w:eastAsia="it-IT"/>
              </w:rPr>
              <w:t xml:space="preserve"> culturismo, centri sportivi, piscine e centri natatori;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soggetti che gestiscono teatri, sale da concerto, sale cinematografiche, ivi compresi i servizi di biglietteria e le attività di supporto alle rappresentazion</w:t>
            </w:r>
            <w:r w:rsidR="007F4F18" w:rsidRPr="00513B9C">
              <w:rPr>
                <w:rFonts w:ascii="Times New Roman" w:eastAsia="Times New Roman" w:hAnsi="Times New Roman" w:cs="Times New Roman"/>
                <w:color w:val="000000"/>
                <w:lang w:eastAsia="it-IT"/>
              </w:rPr>
              <w:t>i artistiche, nonché discoteche,</w:t>
            </w:r>
            <w:r w:rsidRPr="00513B9C">
              <w:rPr>
                <w:rFonts w:ascii="Times New Roman" w:eastAsia="Times New Roman" w:hAnsi="Times New Roman" w:cs="Times New Roman"/>
                <w:color w:val="000000"/>
                <w:lang w:eastAsia="it-IT"/>
              </w:rPr>
              <w:t xml:space="preserve"> sale da ballo, nightclub, sale gioco e biliardi;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soggetti che gestiscono ricevitorie del lotto, lotterie, scommesse, ivi compresa la gestione di macchine e apparecchi correlati;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soggetti che organizzano corsi, fiere ed eventi, ivi compresi quelli di carattere artistico, culturale, ludico, sportivo e religioso;</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f)</w:t>
            </w:r>
            <w:r w:rsidRPr="00513B9C">
              <w:rPr>
                <w:rFonts w:ascii="Times New Roman" w:eastAsia="Times New Roman" w:hAnsi="Times New Roman" w:cs="Times New Roman"/>
                <w:color w:val="000000"/>
                <w:lang w:eastAsia="it-IT"/>
              </w:rPr>
              <w:t> soggetti che gestiscono attività di ristorazione, gelaterie, pasticcerie, bar e </w:t>
            </w:r>
            <w:r w:rsidRPr="00513B9C">
              <w:rPr>
                <w:rFonts w:ascii="Times New Roman" w:eastAsia="Times New Roman" w:hAnsi="Times New Roman" w:cs="Times New Roman"/>
                <w:i/>
                <w:iCs/>
                <w:color w:val="000000"/>
                <w:lang w:eastAsia="it-IT"/>
              </w:rPr>
              <w:t>pub</w:t>
            </w:r>
            <w:r w:rsidRPr="00513B9C">
              <w:rPr>
                <w:rFonts w:ascii="Times New Roman" w:eastAsia="Times New Roman" w:hAnsi="Times New Roman" w:cs="Times New Roman"/>
                <w:color w:val="000000"/>
                <w:lang w:eastAsia="it-IT"/>
              </w:rPr>
              <w:t>;</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g)</w:t>
            </w:r>
            <w:r w:rsidRPr="00513B9C">
              <w:rPr>
                <w:rFonts w:ascii="Times New Roman" w:eastAsia="Times New Roman" w:hAnsi="Times New Roman" w:cs="Times New Roman"/>
                <w:color w:val="000000"/>
                <w:lang w:eastAsia="it-IT"/>
              </w:rPr>
              <w:t> soggetti che gestiscono musei, biblioteche, archivi, luoghi e monumenti storici, nonché orti botanici, giardini zoologici e riserve naturali;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h)</w:t>
            </w:r>
            <w:r w:rsidRPr="00513B9C">
              <w:rPr>
                <w:rFonts w:ascii="Times New Roman" w:eastAsia="Times New Roman" w:hAnsi="Times New Roman" w:cs="Times New Roman"/>
                <w:color w:val="000000"/>
                <w:lang w:eastAsia="it-IT"/>
              </w:rPr>
              <w:t> soggetti che gestiscono asili nido e servizi di assistenza diurna per minori disabili, servizi educativi e scuole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infanzia, servizi didattici di primo e secondo grado, corsi di formazione professionale, scuole di vela, di navigazione, di volo, che rilasciano brevetti o patenti commerciali, scuole di guida professionale per autisti;</w:t>
            </w:r>
          </w:p>
          <w:p w:rsidR="009D3623" w:rsidRPr="00513B9C" w:rsidRDefault="007F4F18" w:rsidP="007F4F18">
            <w:pPr>
              <w:shd w:val="clear" w:color="auto" w:fill="FFFFFF"/>
              <w:ind w:left="69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i) </w:t>
            </w:r>
            <w:r w:rsidR="009D3623" w:rsidRPr="00513B9C">
              <w:rPr>
                <w:rFonts w:ascii="Times New Roman" w:eastAsia="Times New Roman" w:hAnsi="Times New Roman" w:cs="Times New Roman"/>
                <w:color w:val="000000"/>
                <w:lang w:eastAsia="it-IT"/>
              </w:rPr>
              <w:t>soggetti che svolgono attività di assistenza sociale non residenziale per anziani e disabili;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l)</w:t>
            </w:r>
            <w:r w:rsidRPr="00513B9C">
              <w:rPr>
                <w:rFonts w:ascii="Times New Roman" w:eastAsia="Times New Roman" w:hAnsi="Times New Roman" w:cs="Times New Roman"/>
                <w:color w:val="000000"/>
                <w:lang w:eastAsia="it-IT"/>
              </w:rPr>
              <w:t> aziende termali di cui alla legge 24 ottobre 2000, n. 323, e centri per il benessere fisico;</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m)</w:t>
            </w:r>
            <w:r w:rsidRPr="00513B9C">
              <w:rPr>
                <w:rFonts w:ascii="Times New Roman" w:eastAsia="Times New Roman" w:hAnsi="Times New Roman" w:cs="Times New Roman"/>
                <w:color w:val="000000"/>
                <w:lang w:eastAsia="it-IT"/>
              </w:rPr>
              <w:t> soggetti che gestiscono parchi divertimento o parchi tematici;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n)</w:t>
            </w:r>
            <w:r w:rsidRPr="00513B9C">
              <w:rPr>
                <w:rFonts w:ascii="Times New Roman" w:eastAsia="Times New Roman" w:hAnsi="Times New Roman" w:cs="Times New Roman"/>
                <w:color w:val="000000"/>
                <w:lang w:eastAsia="it-IT"/>
              </w:rPr>
              <w:t> soggetti che gestiscono stazioni di autobus, ferroviarie, metropolitane, marittime o aeroportuali;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o)</w:t>
            </w:r>
            <w:r w:rsidRPr="00513B9C">
              <w:rPr>
                <w:rFonts w:ascii="Times New Roman" w:eastAsia="Times New Roman" w:hAnsi="Times New Roman" w:cs="Times New Roman"/>
                <w:color w:val="000000"/>
                <w:lang w:eastAsia="it-IT"/>
              </w:rPr>
              <w:t> soggetti che gestiscono servizi di trasporto merci e trasporto passeggeri terrestre, aereo, marittimo, fluviale, lacuale e lagunare, ivi compresa la gestione di funicolari, funivie, cabinovie, seggiovie e </w:t>
            </w:r>
            <w:r w:rsidRPr="00513B9C">
              <w:rPr>
                <w:rFonts w:ascii="Times New Roman" w:eastAsia="Times New Roman" w:hAnsi="Times New Roman" w:cs="Times New Roman"/>
                <w:i/>
                <w:iCs/>
                <w:color w:val="000000"/>
                <w:lang w:eastAsia="it-IT"/>
              </w:rPr>
              <w:t>ski-lift</w:t>
            </w:r>
            <w:r w:rsidRPr="00513B9C">
              <w:rPr>
                <w:rFonts w:ascii="Times New Roman" w:eastAsia="Times New Roman" w:hAnsi="Times New Roman" w:cs="Times New Roman"/>
                <w:color w:val="000000"/>
                <w:lang w:eastAsia="it-IT"/>
              </w:rPr>
              <w:t>;</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p)</w:t>
            </w:r>
            <w:r w:rsidRPr="00513B9C">
              <w:rPr>
                <w:rFonts w:ascii="Times New Roman" w:eastAsia="Times New Roman" w:hAnsi="Times New Roman" w:cs="Times New Roman"/>
                <w:color w:val="000000"/>
                <w:lang w:eastAsia="it-IT"/>
              </w:rPr>
              <w:t> soggetti che gestiscono servizi di noleggio di mezzi di trasporto terrestre, marittimo, fluviale, lacuale e lagunare;</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q)</w:t>
            </w:r>
            <w:r w:rsidRPr="00513B9C">
              <w:rPr>
                <w:rFonts w:ascii="Times New Roman" w:eastAsia="Times New Roman" w:hAnsi="Times New Roman" w:cs="Times New Roman"/>
                <w:color w:val="000000"/>
                <w:lang w:eastAsia="it-IT"/>
              </w:rPr>
              <w:t> soggetti che gestiscono servizi di noleggio di attrezzature sportive e ricreative ovvero di strutture e attrezzature per manifestazioni e spettacoli;</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r)</w:t>
            </w:r>
            <w:r w:rsidRPr="00513B9C">
              <w:rPr>
                <w:rFonts w:ascii="Times New Roman" w:eastAsia="Times New Roman" w:hAnsi="Times New Roman" w:cs="Times New Roman"/>
                <w:color w:val="000000"/>
                <w:lang w:eastAsia="it-IT"/>
              </w:rPr>
              <w:t> soggetti che svolgono attività di guida e assistenza turistica;</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7F4F18" w:rsidRPr="00513B9C">
              <w:rPr>
                <w:rFonts w:ascii="Times New Roman" w:eastAsia="Times New Roman" w:hAnsi="Times New Roman" w:cs="Times New Roman"/>
                <w:color w:val="000000"/>
                <w:lang w:eastAsia="it-IT"/>
              </w:rPr>
              <w:t xml:space="preserve">  </w:t>
            </w:r>
            <w:r w:rsidR="007F4F18" w:rsidRPr="00513B9C">
              <w:rPr>
                <w:rFonts w:ascii="Times New Roman" w:eastAsia="Times New Roman" w:hAnsi="Times New Roman" w:cs="Times New Roman"/>
                <w:i/>
                <w:iCs/>
                <w:color w:val="000000"/>
                <w:lang w:eastAsia="it-IT"/>
              </w:rPr>
              <w:t xml:space="preserve">  s</w:t>
            </w:r>
            <w:r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color w:val="000000"/>
                <w:lang w:eastAsia="it-IT"/>
              </w:rPr>
              <w:t> agli esercenti di librerie che non risultano ricomprese in gruppi editoriali dagli stessi direttamente gestite;</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7F4F18" w:rsidRPr="00513B9C">
              <w:rPr>
                <w:rFonts w:ascii="Times New Roman" w:eastAsia="Times New Roman" w:hAnsi="Times New Roman" w:cs="Times New Roman"/>
                <w:i/>
                <w:color w:val="000000"/>
                <w:lang w:eastAsia="it-IT"/>
              </w:rPr>
              <w:t>t</w:t>
            </w:r>
            <w:r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color w:val="000000"/>
                <w:lang w:eastAsia="it-IT"/>
              </w:rPr>
              <w:t> organizzazioni non lucrative di utilità sociale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10 del decreto legislativo 4 dicembre 1997, n. 460 iscritte negli appositi registri, organizzazioni di volontariato iscritte nei registri regionali e delle province autonome di cui alla legge 11 agosto 1991, n. 266, e associazioni di promozione sociale iscritte nei registri nazionale, regionali e delle province autonome di Trento e Bolzano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7 della legge 7 dicembre 2000, n. 383, che esercitano, in via esclusiva o principale, una o più attività di interesse generale previste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5, comma 1 del decreto legislativo 3 luglio 2017, n. 117.</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3.</w:t>
            </w:r>
            <w:r w:rsidRPr="00513B9C">
              <w:rPr>
                <w:rFonts w:ascii="Times New Roman" w:eastAsia="Times New Roman" w:hAnsi="Times New Roman" w:cs="Times New Roman"/>
                <w:color w:val="000000"/>
                <w:lang w:eastAsia="it-IT"/>
              </w:rPr>
              <w:t> Per le imprese turistico-ricettive, le agenzie di viaggio e turismo e i </w:t>
            </w:r>
            <w:r w:rsidRPr="00513B9C">
              <w:rPr>
                <w:rFonts w:ascii="Times New Roman" w:eastAsia="Times New Roman" w:hAnsi="Times New Roman" w:cs="Times New Roman"/>
                <w:i/>
                <w:iCs/>
                <w:color w:val="000000"/>
                <w:lang w:eastAsia="it-IT"/>
              </w:rPr>
              <w:t>tour operator</w:t>
            </w:r>
            <w:r w:rsidRPr="00513B9C">
              <w:rPr>
                <w:rFonts w:ascii="Times New Roman" w:eastAsia="Times New Roman" w:hAnsi="Times New Roman" w:cs="Times New Roman"/>
                <w:color w:val="000000"/>
                <w:lang w:eastAsia="it-IT"/>
              </w:rPr>
              <w:t> che hanno il domicilio fiscale, la sede legale o la sede operativa nei comuni individuati nell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allegato </w:t>
            </w:r>
            <w:r w:rsidR="00896A82"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xml:space="preserve"> al decreto del Presidente del Consiglio dei ministri del 1º marzo 2020, restano ferme le disposizioni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articolo </w:t>
            </w:r>
            <w:r w:rsidR="00896A82"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comma 3, del decreto del Ministro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economia e delle finanze 24 febbraio 2020, pubblicato nella </w:t>
            </w:r>
            <w:r w:rsidRPr="00513B9C">
              <w:rPr>
                <w:rFonts w:ascii="Times New Roman" w:eastAsia="Times New Roman" w:hAnsi="Times New Roman" w:cs="Times New Roman"/>
                <w:i/>
                <w:iCs/>
                <w:color w:val="000000"/>
                <w:lang w:eastAsia="it-IT"/>
              </w:rPr>
              <w:t>Gazzetta Ufficiale</w:t>
            </w:r>
            <w:r w:rsidRPr="00513B9C">
              <w:rPr>
                <w:rFonts w:ascii="Times New Roman" w:eastAsia="Times New Roman" w:hAnsi="Times New Roman" w:cs="Times New Roman"/>
                <w:color w:val="000000"/>
                <w:lang w:eastAsia="it-IT"/>
              </w:rPr>
              <w:t> n. 48 del 26 febbraio 2020.</w:t>
            </w:r>
          </w:p>
          <w:p w:rsidR="009D3623" w:rsidRPr="00513B9C" w:rsidRDefault="009D3623"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4.</w:t>
            </w:r>
            <w:r w:rsidRPr="00513B9C">
              <w:rPr>
                <w:rFonts w:ascii="Times New Roman" w:eastAsia="Times New Roman" w:hAnsi="Times New Roman" w:cs="Times New Roman"/>
                <w:color w:val="000000"/>
                <w:lang w:eastAsia="it-IT"/>
              </w:rPr>
              <w:t> </w:t>
            </w:r>
            <w:r w:rsidR="008C4160" w:rsidRPr="00513B9C">
              <w:rPr>
                <w:rFonts w:ascii="Times New Roman" w:eastAsia="Times New Roman" w:hAnsi="Times New Roman" w:cs="Times New Roman"/>
                <w:color w:val="000000"/>
                <w:lang w:eastAsia="it-IT"/>
              </w:rPr>
              <w:t>Salvo quanto disposto al comma 5, i</w:t>
            </w:r>
            <w:r w:rsidRPr="00513B9C">
              <w:rPr>
                <w:rFonts w:ascii="Times New Roman" w:eastAsia="Times New Roman" w:hAnsi="Times New Roman" w:cs="Times New Roman"/>
                <w:color w:val="000000"/>
                <w:lang w:eastAsia="it-IT"/>
              </w:rPr>
              <w:t xml:space="preserve"> versamenti sospesi ai sensi del comma 1, sono effettuati, senza applicazione di sanzioni e interessi, in un</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unica soluzione entr</w:t>
            </w:r>
            <w:r w:rsidR="007F4F18" w:rsidRPr="00513B9C">
              <w:rPr>
                <w:rFonts w:ascii="Times New Roman" w:eastAsia="Times New Roman" w:hAnsi="Times New Roman" w:cs="Times New Roman"/>
                <w:color w:val="000000"/>
                <w:lang w:eastAsia="it-IT"/>
              </w:rPr>
              <w:t>o</w:t>
            </w:r>
            <w:r w:rsidRPr="00513B9C">
              <w:rPr>
                <w:rFonts w:ascii="Times New Roman" w:eastAsia="Times New Roman" w:hAnsi="Times New Roman" w:cs="Times New Roman"/>
                <w:color w:val="000000"/>
                <w:lang w:eastAsia="it-IT"/>
              </w:rPr>
              <w:t xml:space="preserve"> il 31 maggio 2020 o mediante rateizzazione fino a un massimo di 5 rate mensili di pari importo a decorrere dal mese di maggio 2020. Nei medesimi termini sono effettuati, anche mediante il sostituto d</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imposta, i versamenti delle ritenute non operate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 comma 3, del decreto del Ministro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economia e delle finanze 24 febbraio 2020.</w:t>
            </w:r>
          </w:p>
          <w:p w:rsidR="00963870" w:rsidRPr="00513B9C" w:rsidRDefault="009D3623" w:rsidP="007F4F18">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5.</w:t>
            </w:r>
            <w:r w:rsidRPr="00513B9C">
              <w:rPr>
                <w:rFonts w:ascii="Times New Roman" w:eastAsia="Times New Roman" w:hAnsi="Times New Roman" w:cs="Times New Roman"/>
                <w:color w:val="000000"/>
                <w:lang w:eastAsia="it-IT"/>
              </w:rPr>
              <w:t> Le federazioni sportive nazionali, gli enti di promozione sportiva, le associazioni e le società sportive, professionistiche e dilettantistiche, di cui al comma 2, lettera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xml:space="preserve">, applicano la sospensione di cui al medesimo comma fino al 31 maggio 2020. I </w:t>
            </w:r>
            <w:r w:rsidR="007F4F18" w:rsidRPr="00513B9C">
              <w:rPr>
                <w:rFonts w:ascii="Times New Roman" w:eastAsia="Times New Roman" w:hAnsi="Times New Roman" w:cs="Times New Roman"/>
                <w:color w:val="000000"/>
                <w:lang w:eastAsia="it-IT"/>
              </w:rPr>
              <w:t>v</w:t>
            </w:r>
            <w:r w:rsidRPr="00513B9C">
              <w:rPr>
                <w:rFonts w:ascii="Times New Roman" w:eastAsia="Times New Roman" w:hAnsi="Times New Roman" w:cs="Times New Roman"/>
                <w:color w:val="000000"/>
                <w:lang w:eastAsia="it-IT"/>
              </w:rPr>
              <w:t>ersamenti sospesi ai sensi del periodo precedente sono effettuati, senza applicazione di sanzioni e interessi, in un</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unica soluzione entro il 30 giugno 2020 o mediante rateizzazione-fino a un massimo di 5 rate mensili di pari importo a decorrere dal mese di giugno 2020. Non si fa luogo al r</w:t>
            </w:r>
            <w:r w:rsidR="00982DF5" w:rsidRPr="00513B9C">
              <w:rPr>
                <w:rFonts w:ascii="Times New Roman" w:eastAsia="Times New Roman" w:hAnsi="Times New Roman" w:cs="Times New Roman"/>
                <w:color w:val="000000"/>
                <w:lang w:eastAsia="it-IT"/>
              </w:rPr>
              <w:t>imborso di quanto già versato».</w:t>
            </w:r>
          </w:p>
        </w:tc>
        <w:tc>
          <w:tcPr>
            <w:tcW w:w="2120" w:type="dxa"/>
            <w:shd w:val="clear" w:color="auto" w:fill="E7E6E6" w:themeFill="background2"/>
          </w:tcPr>
          <w:p w:rsidR="00963870" w:rsidRPr="00513B9C" w:rsidRDefault="00982DF5" w:rsidP="00E74C24">
            <w:pPr>
              <w:rPr>
                <w:rFonts w:ascii="Times New Roman" w:hAnsi="Times New Roman" w:cs="Times New Roman"/>
              </w:rPr>
            </w:pPr>
            <w:r w:rsidRPr="00513B9C">
              <w:rPr>
                <w:rFonts w:ascii="Times New Roman" w:hAnsi="Times New Roman" w:cs="Times New Roman"/>
              </w:rPr>
              <w:t>19.1000 Governo</w:t>
            </w:r>
          </w:p>
        </w:tc>
      </w:tr>
      <w:tr w:rsidR="00982DF5" w:rsidRPr="00513B9C" w:rsidTr="0019662B">
        <w:tc>
          <w:tcPr>
            <w:tcW w:w="7508" w:type="dxa"/>
          </w:tcPr>
          <w:p w:rsidR="00982DF5" w:rsidRPr="00513B9C" w:rsidRDefault="00982DF5"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982DF5" w:rsidRPr="00513B9C" w:rsidRDefault="00982DF5" w:rsidP="00E74C24">
            <w:pPr>
              <w:rPr>
                <w:rFonts w:ascii="Times New Roman" w:hAnsi="Times New Roman" w:cs="Times New Roman"/>
              </w:rPr>
            </w:pPr>
          </w:p>
        </w:tc>
      </w:tr>
      <w:tr w:rsidR="00982DF5" w:rsidRPr="00513B9C" w:rsidTr="0019662B">
        <w:tc>
          <w:tcPr>
            <w:tcW w:w="7508" w:type="dxa"/>
          </w:tcPr>
          <w:p w:rsidR="00982DF5" w:rsidRPr="00513B9C" w:rsidRDefault="00B9132F"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w:t>
            </w:r>
            <w:r w:rsidR="00982DF5" w:rsidRPr="00513B9C">
              <w:rPr>
                <w:rFonts w:ascii="Times New Roman" w:eastAsia="Times New Roman" w:hAnsi="Times New Roman" w:cs="Times New Roman"/>
                <w:i/>
                <w:iCs/>
                <w:color w:val="000000"/>
                <w:lang w:eastAsia="it-IT"/>
              </w:rPr>
              <w:t>opo l</w:t>
            </w:r>
            <w:r w:rsidR="002D4155" w:rsidRPr="00513B9C">
              <w:rPr>
                <w:rFonts w:ascii="Times New Roman" w:eastAsia="Times New Roman" w:hAnsi="Times New Roman" w:cs="Times New Roman"/>
                <w:i/>
                <w:iCs/>
                <w:color w:val="000000"/>
                <w:lang w:eastAsia="it-IT"/>
              </w:rPr>
              <w:t>’</w:t>
            </w:r>
            <w:r w:rsidR="00982DF5" w:rsidRPr="00513B9C">
              <w:rPr>
                <w:rFonts w:ascii="Times New Roman" w:eastAsia="Times New Roman" w:hAnsi="Times New Roman" w:cs="Times New Roman"/>
                <w:color w:val="000000"/>
                <w:lang w:eastAsia="it-IT"/>
              </w:rPr>
              <w:t>articolo 61</w:t>
            </w:r>
            <w:r w:rsidR="00982DF5" w:rsidRPr="00513B9C">
              <w:rPr>
                <w:rFonts w:ascii="Times New Roman" w:eastAsia="Times New Roman" w:hAnsi="Times New Roman" w:cs="Times New Roman"/>
                <w:i/>
                <w:iCs/>
                <w:color w:val="000000"/>
                <w:lang w:eastAsia="it-IT"/>
              </w:rPr>
              <w:t>, inserire il seguente:</w:t>
            </w:r>
            <w:r w:rsidR="00982DF5" w:rsidRPr="00513B9C">
              <w:rPr>
                <w:rFonts w:ascii="Times New Roman" w:eastAsia="Times New Roman" w:hAnsi="Times New Roman" w:cs="Times New Roman"/>
                <w:color w:val="000000"/>
                <w:lang w:eastAsia="it-IT"/>
              </w:rPr>
              <w:t> </w:t>
            </w:r>
          </w:p>
        </w:tc>
        <w:tc>
          <w:tcPr>
            <w:tcW w:w="2120" w:type="dxa"/>
          </w:tcPr>
          <w:p w:rsidR="00982DF5" w:rsidRPr="00513B9C" w:rsidRDefault="00982DF5" w:rsidP="00E74C24">
            <w:pPr>
              <w:rPr>
                <w:rFonts w:ascii="Times New Roman" w:hAnsi="Times New Roman" w:cs="Times New Roman"/>
              </w:rPr>
            </w:pPr>
          </w:p>
        </w:tc>
      </w:tr>
      <w:tr w:rsidR="00982DF5" w:rsidRPr="00513B9C" w:rsidTr="004E7C12">
        <w:tc>
          <w:tcPr>
            <w:tcW w:w="7508" w:type="dxa"/>
          </w:tcPr>
          <w:p w:rsidR="00982DF5" w:rsidRPr="00513B9C" w:rsidRDefault="00982DF5"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61-</w:t>
            </w:r>
            <w:r w:rsidRPr="00513B9C">
              <w:rPr>
                <w:rFonts w:ascii="Times New Roman" w:eastAsia="Times New Roman" w:hAnsi="Times New Roman" w:cs="Times New Roman"/>
                <w:i/>
                <w:iCs/>
                <w:color w:val="000000"/>
                <w:lang w:eastAsia="it-IT"/>
              </w:rPr>
              <w:t>bis.</w:t>
            </w:r>
          </w:p>
          <w:p w:rsidR="00982DF5" w:rsidRPr="00513B9C" w:rsidRDefault="00982DF5"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(Disposizioni riguardanti i termini relativi alla dichiarazione dei redditi precompilata 2020)</w:t>
            </w:r>
          </w:p>
          <w:p w:rsidR="00982DF5" w:rsidRPr="00513B9C" w:rsidRDefault="00B9132F" w:rsidP="00B9132F">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1. </w:t>
            </w:r>
            <w:r w:rsidR="00982DF5" w:rsidRPr="00513B9C">
              <w:rPr>
                <w:rFonts w:ascii="Times New Roman" w:eastAsia="Times New Roman" w:hAnsi="Times New Roman" w:cs="Times New Roman"/>
                <w:color w:val="000000"/>
                <w:lang w:eastAsia="it-IT"/>
              </w:rPr>
              <w:t>Al decreto-legge 26 ottobre 2019, n. 124, convertito, con modificazioni, dalla legge 19 dicembre 2019, n. 157, l</w:t>
            </w:r>
            <w:r w:rsidR="002D4155" w:rsidRPr="00513B9C">
              <w:rPr>
                <w:rFonts w:ascii="Times New Roman" w:eastAsia="Times New Roman" w:hAnsi="Times New Roman" w:cs="Times New Roman"/>
                <w:color w:val="000000"/>
                <w:lang w:eastAsia="it-IT"/>
              </w:rPr>
              <w:t>’</w:t>
            </w:r>
            <w:r w:rsidR="00982DF5" w:rsidRPr="00513B9C">
              <w:rPr>
                <w:rFonts w:ascii="Times New Roman" w:eastAsia="Times New Roman" w:hAnsi="Times New Roman" w:cs="Times New Roman"/>
                <w:color w:val="000000"/>
                <w:lang w:eastAsia="it-IT"/>
              </w:rPr>
              <w:t>articolo 16-</w:t>
            </w:r>
            <w:r w:rsidR="00982DF5" w:rsidRPr="00513B9C">
              <w:rPr>
                <w:rFonts w:ascii="Times New Roman" w:eastAsia="Times New Roman" w:hAnsi="Times New Roman" w:cs="Times New Roman"/>
                <w:i/>
                <w:iCs/>
                <w:color w:val="000000"/>
                <w:lang w:eastAsia="it-IT"/>
              </w:rPr>
              <w:t>bis</w:t>
            </w:r>
            <w:r w:rsidR="00982DF5" w:rsidRPr="00513B9C">
              <w:rPr>
                <w:rFonts w:ascii="Times New Roman" w:eastAsia="Times New Roman" w:hAnsi="Times New Roman" w:cs="Times New Roman"/>
                <w:color w:val="000000"/>
                <w:lang w:eastAsia="it-IT"/>
              </w:rPr>
              <w:t>, comma 5, è sostituito dal seguente:</w:t>
            </w:r>
          </w:p>
          <w:p w:rsidR="00982DF5" w:rsidRPr="00513B9C" w:rsidRDefault="00982DF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B9132F"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5. Le disposizioni del presente articolo acquistano efficacia a decorrere dal 1º gennaio 2020, ad accezione di quella di cui al comma 2, lettera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che acquista efficacia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2021</w:t>
            </w:r>
            <w:r w:rsidR="00B9132F"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w:t>
            </w:r>
          </w:p>
          <w:p w:rsidR="00982DF5" w:rsidRPr="00513B9C" w:rsidRDefault="00982DF5"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il termine del 30 aprile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 comma 1, del decreto legislativo 21 novembre 2014, n. 175, è prorogato al 5 maggio.».</w:t>
            </w:r>
          </w:p>
        </w:tc>
        <w:tc>
          <w:tcPr>
            <w:tcW w:w="2120" w:type="dxa"/>
            <w:shd w:val="clear" w:color="auto" w:fill="E7E6E6" w:themeFill="background2"/>
          </w:tcPr>
          <w:p w:rsidR="00982DF5" w:rsidRPr="00513B9C" w:rsidRDefault="00982DF5" w:rsidP="00E74C24">
            <w:pPr>
              <w:rPr>
                <w:rFonts w:ascii="Times New Roman" w:hAnsi="Times New Roman" w:cs="Times New Roman"/>
              </w:rPr>
            </w:pPr>
            <w:r w:rsidRPr="00513B9C">
              <w:rPr>
                <w:rFonts w:ascii="Times New Roman" w:hAnsi="Times New Roman" w:cs="Times New Roman"/>
              </w:rPr>
              <w:t>19.1000 Governo</w:t>
            </w:r>
          </w:p>
        </w:tc>
      </w:tr>
      <w:tr w:rsidR="00982DF5" w:rsidRPr="00513B9C" w:rsidTr="004E7C12">
        <w:tc>
          <w:tcPr>
            <w:tcW w:w="7508" w:type="dxa"/>
          </w:tcPr>
          <w:p w:rsidR="00982DF5" w:rsidRPr="00513B9C" w:rsidRDefault="00982DF5" w:rsidP="00E74C24">
            <w:pPr>
              <w:shd w:val="clear" w:color="auto" w:fill="FFFFFF"/>
              <w:jc w:val="both"/>
              <w:rPr>
                <w:rFonts w:ascii="Times New Roman" w:eastAsia="Times New Roman" w:hAnsi="Times New Roman" w:cs="Times New Roman"/>
                <w:color w:val="000000"/>
                <w:lang w:eastAsia="it-IT"/>
              </w:rPr>
            </w:pPr>
          </w:p>
        </w:tc>
        <w:tc>
          <w:tcPr>
            <w:tcW w:w="2120" w:type="dxa"/>
            <w:shd w:val="clear" w:color="auto" w:fill="E7E6E6" w:themeFill="background2"/>
          </w:tcPr>
          <w:p w:rsidR="00982DF5" w:rsidRPr="00513B9C" w:rsidRDefault="00982DF5" w:rsidP="00E74C24">
            <w:pPr>
              <w:rPr>
                <w:rFonts w:ascii="Times New Roman" w:hAnsi="Times New Roman" w:cs="Times New Roman"/>
              </w:rPr>
            </w:pPr>
          </w:p>
        </w:tc>
      </w:tr>
      <w:tr w:rsidR="00982DF5" w:rsidRPr="00513B9C" w:rsidTr="004E7C12">
        <w:tc>
          <w:tcPr>
            <w:tcW w:w="7508" w:type="dxa"/>
          </w:tcPr>
          <w:p w:rsidR="00982DF5" w:rsidRPr="00513B9C" w:rsidRDefault="00982DF5" w:rsidP="00E74C24">
            <w:pPr>
              <w:shd w:val="clear" w:color="auto" w:fill="FFFFFF"/>
              <w:jc w:val="both"/>
              <w:rPr>
                <w:rFonts w:ascii="Times New Roman" w:eastAsia="Times New Roman" w:hAnsi="Times New Roman" w:cs="Times New Roman"/>
                <w:color w:val="000000"/>
                <w:lang w:eastAsia="it-IT"/>
              </w:rPr>
            </w:pPr>
            <w:r w:rsidRPr="00513B9C">
              <w:rPr>
                <w:rStyle w:val="Enfasicorsivo"/>
                <w:rFonts w:ascii="Times New Roman" w:hAnsi="Times New Roman" w:cs="Times New Roman"/>
                <w:color w:val="000000"/>
                <w:shd w:val="clear" w:color="auto" w:fill="FFFFFF"/>
              </w:rPr>
              <w:t>all</w:t>
            </w:r>
            <w:r w:rsidR="002D4155" w:rsidRPr="00513B9C">
              <w:rPr>
                <w:rStyle w:val="Enfasicorsivo"/>
                <w:rFonts w:ascii="Times New Roman" w:hAnsi="Times New Roman" w:cs="Times New Roman"/>
                <w:color w:val="000000"/>
                <w:shd w:val="clear" w:color="auto" w:fill="FFFFFF"/>
              </w:rPr>
              <w:t>’</w:t>
            </w:r>
            <w:r w:rsidRPr="00513B9C">
              <w:rPr>
                <w:rStyle w:val="Enfasicorsivo"/>
                <w:rFonts w:ascii="Times New Roman" w:hAnsi="Times New Roman" w:cs="Times New Roman"/>
                <w:color w:val="000000"/>
                <w:shd w:val="clear" w:color="auto" w:fill="FFFFFF"/>
              </w:rPr>
              <w:t>articolo 62:</w:t>
            </w:r>
          </w:p>
        </w:tc>
        <w:tc>
          <w:tcPr>
            <w:tcW w:w="2120" w:type="dxa"/>
            <w:shd w:val="clear" w:color="auto" w:fill="E7E6E6" w:themeFill="background2"/>
          </w:tcPr>
          <w:p w:rsidR="00982DF5" w:rsidRPr="00513B9C" w:rsidRDefault="00982DF5" w:rsidP="00E74C24">
            <w:pPr>
              <w:rPr>
                <w:rFonts w:ascii="Times New Roman" w:hAnsi="Times New Roman" w:cs="Times New Roman"/>
              </w:rPr>
            </w:pPr>
          </w:p>
        </w:tc>
      </w:tr>
      <w:tr w:rsidR="00982DF5" w:rsidRPr="00513B9C" w:rsidTr="004E7C12">
        <w:tc>
          <w:tcPr>
            <w:tcW w:w="7508" w:type="dxa"/>
          </w:tcPr>
          <w:p w:rsidR="00982DF5" w:rsidRPr="00513B9C" w:rsidRDefault="00982DF5" w:rsidP="00E74C24">
            <w:pPr>
              <w:shd w:val="clear" w:color="auto" w:fill="FFFFFF"/>
              <w:ind w:left="30"/>
              <w:jc w:val="both"/>
              <w:rPr>
                <w:rFonts w:ascii="Times New Roman" w:eastAsia="Times New Roman" w:hAnsi="Times New Roman" w:cs="Times New Roman"/>
                <w:color w:val="000000"/>
                <w:lang w:eastAsia="it-IT"/>
              </w:rPr>
            </w:pPr>
            <w:r w:rsidRPr="00513B9C">
              <w:rPr>
                <w:rStyle w:val="Enfasicorsivo"/>
                <w:rFonts w:ascii="Times New Roman" w:hAnsi="Times New Roman" w:cs="Times New Roman"/>
                <w:color w:val="000000"/>
                <w:shd w:val="clear" w:color="auto" w:fill="FFFFFF"/>
              </w:rPr>
              <w:t>Al comma 1, sostituire l</w:t>
            </w:r>
            <w:r w:rsidR="002D4155" w:rsidRPr="00513B9C">
              <w:rPr>
                <w:rStyle w:val="Enfasicorsivo"/>
                <w:rFonts w:ascii="Times New Roman" w:hAnsi="Times New Roman" w:cs="Times New Roman"/>
                <w:color w:val="000000"/>
                <w:shd w:val="clear" w:color="auto" w:fill="FFFFFF"/>
              </w:rPr>
              <w:t>’</w:t>
            </w:r>
            <w:r w:rsidRPr="00513B9C">
              <w:rPr>
                <w:rStyle w:val="Enfasicorsivo"/>
                <w:rFonts w:ascii="Times New Roman" w:hAnsi="Times New Roman" w:cs="Times New Roman"/>
                <w:color w:val="000000"/>
                <w:shd w:val="clear" w:color="auto" w:fill="FFFFFF"/>
              </w:rPr>
              <w:t>ultimo periodo con il seguente:</w:t>
            </w:r>
            <w:r w:rsidRPr="00513B9C">
              <w:rPr>
                <w:rFonts w:ascii="Times New Roman" w:hAnsi="Times New Roman" w:cs="Times New Roman"/>
                <w:color w:val="000000"/>
                <w:shd w:val="clear" w:color="auto" w:fill="FFFFFF"/>
              </w:rPr>
              <w:t> «Restano ferme le disposizioni di cui all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articolo 61-</w:t>
            </w:r>
            <w:r w:rsidRPr="00513B9C">
              <w:rPr>
                <w:rStyle w:val="Enfasicorsivo"/>
                <w:rFonts w:ascii="Times New Roman" w:hAnsi="Times New Roman" w:cs="Times New Roman"/>
                <w:color w:val="000000"/>
                <w:shd w:val="clear" w:color="auto" w:fill="FFFFFF"/>
              </w:rPr>
              <w:t>bis</w:t>
            </w:r>
            <w:r w:rsidRPr="00513B9C">
              <w:rPr>
                <w:rFonts w:ascii="Times New Roman" w:hAnsi="Times New Roman" w:cs="Times New Roman"/>
                <w:color w:val="000000"/>
                <w:shd w:val="clear" w:color="auto" w:fill="FFFFFF"/>
              </w:rPr>
              <w:t> riguardanti i termini relativi alla dichiarazione dei redditi precompilata.»;</w:t>
            </w:r>
          </w:p>
        </w:tc>
        <w:tc>
          <w:tcPr>
            <w:tcW w:w="2120" w:type="dxa"/>
            <w:shd w:val="clear" w:color="auto" w:fill="E7E6E6" w:themeFill="background2"/>
          </w:tcPr>
          <w:p w:rsidR="00982DF5" w:rsidRPr="00513B9C" w:rsidRDefault="00982DF5"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E87576">
        <w:tc>
          <w:tcPr>
            <w:tcW w:w="7508" w:type="dxa"/>
          </w:tcPr>
          <w:p w:rsidR="00C410CB" w:rsidRPr="00513B9C" w:rsidRDefault="00C410CB" w:rsidP="00E74C24">
            <w:pPr>
              <w:shd w:val="clear" w:color="auto" w:fill="FFFFFF"/>
              <w:ind w:left="30"/>
              <w:jc w:val="both"/>
              <w:rPr>
                <w:rStyle w:val="Enfasicorsivo"/>
                <w:rFonts w:ascii="Times New Roman" w:hAnsi="Times New Roman" w:cs="Times New Roman"/>
                <w:color w:val="000000"/>
                <w:shd w:val="clear" w:color="auto" w:fill="FFFFFF"/>
              </w:rPr>
            </w:pPr>
            <w:r w:rsidRPr="00513B9C">
              <w:rPr>
                <w:rFonts w:ascii="Times New Roman" w:hAnsi="Times New Roman" w:cs="Times New Roman"/>
                <w:i/>
                <w:iCs/>
                <w:color w:val="000000"/>
                <w:shd w:val="clear" w:color="auto" w:fill="FFFFFF"/>
              </w:rPr>
              <w:t>Al comma 3, dopo le parole:</w:t>
            </w:r>
            <w:r w:rsidRPr="00513B9C">
              <w:rPr>
                <w:rFonts w:ascii="Times New Roman" w:hAnsi="Times New Roman" w:cs="Times New Roman"/>
                <w:color w:val="000000"/>
                <w:shd w:val="clear" w:color="auto" w:fill="FFFFFF"/>
              </w:rPr>
              <w:t> «di Bergamo» </w:t>
            </w:r>
            <w:r w:rsidRPr="00513B9C">
              <w:rPr>
                <w:rFonts w:ascii="Times New Roman" w:hAnsi="Times New Roman" w:cs="Times New Roman"/>
                <w:i/>
                <w:iCs/>
                <w:color w:val="000000"/>
                <w:shd w:val="clear" w:color="auto" w:fill="FFFFFF"/>
              </w:rPr>
              <w:t>aggiungere le seguenti:</w:t>
            </w:r>
            <w:r w:rsidRPr="00513B9C">
              <w:rPr>
                <w:rFonts w:ascii="Times New Roman" w:hAnsi="Times New Roman" w:cs="Times New Roman"/>
                <w:color w:val="000000"/>
                <w:shd w:val="clear" w:color="auto" w:fill="FFFFFF"/>
              </w:rPr>
              <w:t> «di Brescia,».</w:t>
            </w:r>
          </w:p>
        </w:tc>
        <w:tc>
          <w:tcPr>
            <w:tcW w:w="2120" w:type="dxa"/>
            <w:shd w:val="clear" w:color="auto" w:fill="E7E6E6" w:themeFill="background2"/>
          </w:tcPr>
          <w:p w:rsidR="00E87576" w:rsidRPr="00513B9C" w:rsidRDefault="00E87576" w:rsidP="00E74C24">
            <w:pPr>
              <w:rPr>
                <w:rFonts w:ascii="Times New Roman" w:hAnsi="Times New Roman" w:cs="Times New Roman"/>
              </w:rPr>
            </w:pPr>
            <w:r w:rsidRPr="00513B9C">
              <w:rPr>
                <w:rFonts w:ascii="Times New Roman" w:hAnsi="Times New Roman" w:cs="Times New Roman"/>
              </w:rPr>
              <w:t>62.30T2 Nocerino</w:t>
            </w:r>
          </w:p>
          <w:p w:rsidR="00C410CB" w:rsidRPr="00513B9C" w:rsidRDefault="00C410CB" w:rsidP="00E74C24">
            <w:pPr>
              <w:rPr>
                <w:rFonts w:ascii="Times New Roman" w:hAnsi="Times New Roman" w:cs="Times New Roman"/>
              </w:rPr>
            </w:pPr>
            <w:r w:rsidRPr="00513B9C">
              <w:rPr>
                <w:rFonts w:ascii="Times New Roman" w:hAnsi="Times New Roman" w:cs="Times New Roman"/>
              </w:rPr>
              <w:t>62.31 Paroli</w:t>
            </w:r>
          </w:p>
          <w:p w:rsidR="00E87576" w:rsidRPr="00513B9C" w:rsidRDefault="00E87576" w:rsidP="00E74C24">
            <w:pPr>
              <w:rPr>
                <w:rFonts w:ascii="Times New Roman" w:hAnsi="Times New Roman" w:cs="Times New Roman"/>
              </w:rPr>
            </w:pPr>
            <w:r w:rsidRPr="00513B9C">
              <w:rPr>
                <w:rFonts w:ascii="Times New Roman" w:hAnsi="Times New Roman" w:cs="Times New Roman"/>
              </w:rPr>
              <w:t>62.32 Salvini</w:t>
            </w:r>
          </w:p>
          <w:p w:rsidR="00E87576" w:rsidRPr="00513B9C" w:rsidRDefault="00E87576" w:rsidP="00E74C24">
            <w:pPr>
              <w:rPr>
                <w:rFonts w:ascii="Times New Roman" w:hAnsi="Times New Roman" w:cs="Times New Roman"/>
              </w:rPr>
            </w:pPr>
            <w:r w:rsidRPr="00513B9C">
              <w:rPr>
                <w:rFonts w:ascii="Times New Roman" w:hAnsi="Times New Roman" w:cs="Times New Roman"/>
              </w:rPr>
              <w:t>62.33 Maffoni</w:t>
            </w:r>
          </w:p>
        </w:tc>
      </w:tr>
      <w:tr w:rsidR="00982DF5" w:rsidRPr="00513B9C" w:rsidTr="0019662B">
        <w:tc>
          <w:tcPr>
            <w:tcW w:w="7508" w:type="dxa"/>
          </w:tcPr>
          <w:p w:rsidR="00982DF5" w:rsidRPr="00513B9C" w:rsidRDefault="00982DF5"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982DF5" w:rsidRPr="00513B9C" w:rsidRDefault="00982DF5" w:rsidP="00E74C24">
            <w:pPr>
              <w:rPr>
                <w:rFonts w:ascii="Times New Roman" w:hAnsi="Times New Roman" w:cs="Times New Roman"/>
              </w:rPr>
            </w:pPr>
          </w:p>
        </w:tc>
      </w:tr>
      <w:tr w:rsidR="00551932" w:rsidRPr="00513B9C" w:rsidTr="0019662B">
        <w:tc>
          <w:tcPr>
            <w:tcW w:w="7508" w:type="dxa"/>
          </w:tcPr>
          <w:p w:rsidR="00551932" w:rsidRPr="00513B9C" w:rsidRDefault="00551932"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Dopo l’articolo 62, inserire il seguente:</w:t>
            </w:r>
          </w:p>
        </w:tc>
        <w:tc>
          <w:tcPr>
            <w:tcW w:w="2120" w:type="dxa"/>
          </w:tcPr>
          <w:p w:rsidR="00551932" w:rsidRPr="00513B9C" w:rsidRDefault="00551932" w:rsidP="00E74C24">
            <w:pPr>
              <w:rPr>
                <w:rFonts w:ascii="Times New Roman" w:hAnsi="Times New Roman" w:cs="Times New Roman"/>
              </w:rPr>
            </w:pPr>
          </w:p>
        </w:tc>
      </w:tr>
      <w:tr w:rsidR="00551932" w:rsidRPr="00513B9C" w:rsidTr="00B9678A">
        <w:tc>
          <w:tcPr>
            <w:tcW w:w="7508" w:type="dxa"/>
          </w:tcPr>
          <w:p w:rsidR="00551932" w:rsidRPr="00513B9C" w:rsidRDefault="00551932"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62-</w:t>
            </w:r>
            <w:r w:rsidRPr="00513B9C">
              <w:rPr>
                <w:rFonts w:ascii="Times New Roman" w:eastAsia="Times New Roman" w:hAnsi="Times New Roman" w:cs="Times New Roman"/>
                <w:b/>
                <w:bCs/>
                <w:i/>
                <w:iCs/>
                <w:color w:val="000000"/>
                <w:lang w:eastAsia="it-IT"/>
              </w:rPr>
              <w:t>bis.</w:t>
            </w:r>
          </w:p>
          <w:p w:rsidR="00551932" w:rsidRPr="00513B9C" w:rsidRDefault="00551932"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(Proroga dei termini degli adempimenti tecnici e amministrativi relativi agli impianti a fune, ascensori e scale mobili in servizio pubblico e agli impianti di sollevamento di persone e/o cose in servizio privato</w:t>
            </w:r>
          </w:p>
          <w:p w:rsidR="00551932" w:rsidRPr="00513B9C" w:rsidRDefault="00551932" w:rsidP="00E74C24">
            <w:pPr>
              <w:jc w:val="both"/>
              <w:rPr>
                <w:rFonts w:ascii="Times New Roman" w:hAnsi="Times New Roman" w:cs="Times New Roman"/>
              </w:rPr>
            </w:pPr>
            <w:r w:rsidRPr="00513B9C">
              <w:rPr>
                <w:rFonts w:ascii="Times New Roman" w:hAnsi="Times New Roman" w:cs="Times New Roman"/>
              </w:rPr>
              <w:t xml:space="preserve">1. Al fine di garantire la continuità del servizio, i termini relativi allo svolgimento nell’anno 2020 delle attività di cui al Decreto Ministeriale n. 203 del 1° dicembre 2015 </w:t>
            </w:r>
            <w:r w:rsidR="002D4155" w:rsidRPr="00513B9C">
              <w:rPr>
                <w:rFonts w:ascii="Times New Roman" w:hAnsi="Times New Roman" w:cs="Times New Roman"/>
              </w:rPr>
              <w:t>“</w:t>
            </w:r>
            <w:r w:rsidRPr="00513B9C">
              <w:rPr>
                <w:rFonts w:ascii="Times New Roman" w:hAnsi="Times New Roman" w:cs="Times New Roman"/>
              </w:rPr>
              <w:t>Regolamento recante norme regolamentari in materia di revisioni periodiche, di adeguamenti tecnici e di varianti costruttive per i servizi di pubblico trasporto effettuati con funivie, funicolari, sciovie e slittinovie destinate al trasporto di persone</w:t>
            </w:r>
            <w:r w:rsidR="002D4155" w:rsidRPr="00513B9C">
              <w:rPr>
                <w:rFonts w:ascii="Times New Roman" w:hAnsi="Times New Roman" w:cs="Times New Roman"/>
              </w:rPr>
              <w:t>”</w:t>
            </w:r>
            <w:r w:rsidRPr="00513B9C">
              <w:rPr>
                <w:rFonts w:ascii="Times New Roman" w:hAnsi="Times New Roman" w:cs="Times New Roman"/>
              </w:rPr>
              <w:t xml:space="preserve">, al Decreto Dirigenziale 17 aprile 2012 </w:t>
            </w:r>
            <w:r w:rsidR="002D4155" w:rsidRPr="00513B9C">
              <w:rPr>
                <w:rFonts w:ascii="Times New Roman" w:hAnsi="Times New Roman" w:cs="Times New Roman"/>
              </w:rPr>
              <w:t>“</w:t>
            </w:r>
            <w:r w:rsidRPr="00513B9C">
              <w:rPr>
                <w:rFonts w:ascii="Times New Roman" w:hAnsi="Times New Roman" w:cs="Times New Roman"/>
              </w:rPr>
              <w:t>Proroghe dei termini di scadenza previsti dal D.M. 2 gennaio 1985, n. 23, relativi agli impianti a fune</w:t>
            </w:r>
            <w:r w:rsidR="002D4155" w:rsidRPr="00513B9C">
              <w:rPr>
                <w:rFonts w:ascii="Times New Roman" w:hAnsi="Times New Roman" w:cs="Times New Roman"/>
              </w:rPr>
              <w:t>”</w:t>
            </w:r>
            <w:r w:rsidRPr="00513B9C">
              <w:rPr>
                <w:rFonts w:ascii="Times New Roman" w:hAnsi="Times New Roman" w:cs="Times New Roman"/>
              </w:rPr>
              <w:t xml:space="preserve"> e s.m.i., e del Decreto Dirigenziale n. 144 del 18 maggio 2016, recante </w:t>
            </w:r>
            <w:r w:rsidR="002D4155" w:rsidRPr="00513B9C">
              <w:rPr>
                <w:rFonts w:ascii="Times New Roman" w:hAnsi="Times New Roman" w:cs="Times New Roman"/>
              </w:rPr>
              <w:t>“</w:t>
            </w:r>
            <w:r w:rsidRPr="00513B9C">
              <w:rPr>
                <w:rFonts w:ascii="Times New Roman" w:hAnsi="Times New Roman" w:cs="Times New Roman"/>
              </w:rPr>
              <w:t>Impianti aerei e terrestri. Prescrizioni tecniche riguardanti le funi</w:t>
            </w:r>
            <w:r w:rsidR="002D4155" w:rsidRPr="00513B9C">
              <w:rPr>
                <w:rFonts w:ascii="Times New Roman" w:hAnsi="Times New Roman" w:cs="Times New Roman"/>
              </w:rPr>
              <w:t>”</w:t>
            </w:r>
            <w:r w:rsidRPr="00513B9C">
              <w:rPr>
                <w:rFonts w:ascii="Times New Roman" w:hAnsi="Times New Roman" w:cs="Times New Roman"/>
              </w:rPr>
              <w:t>, sono prorogati di dodici mesi, qualora non sia possibile procedere alle verifiche ed al rilascio delle autorizzazioni di competenza dell</w:t>
            </w:r>
            <w:r w:rsidR="002D4155" w:rsidRPr="00513B9C">
              <w:rPr>
                <w:rFonts w:ascii="Times New Roman" w:hAnsi="Times New Roman" w:cs="Times New Roman"/>
              </w:rPr>
              <w:t>’</w:t>
            </w:r>
            <w:r w:rsidRPr="00513B9C">
              <w:rPr>
                <w:rFonts w:ascii="Times New Roman" w:hAnsi="Times New Roman" w:cs="Times New Roman"/>
              </w:rPr>
              <w:t>Autorità di sorveglianza entro i termini previsti dai citati decreti, ferma restando la certificazione da parte del direttore o del responsabile dell</w:t>
            </w:r>
            <w:r w:rsidR="002D4155" w:rsidRPr="00513B9C">
              <w:rPr>
                <w:rFonts w:ascii="Times New Roman" w:hAnsi="Times New Roman" w:cs="Times New Roman"/>
              </w:rPr>
              <w:t>’</w:t>
            </w:r>
            <w:r w:rsidRPr="00513B9C">
              <w:rPr>
                <w:rFonts w:ascii="Times New Roman" w:hAnsi="Times New Roman" w:cs="Times New Roman"/>
              </w:rPr>
              <w:t>esercizio della sussistenza delle condizioni di sicurezza per l</w:t>
            </w:r>
            <w:r w:rsidR="002D4155" w:rsidRPr="00513B9C">
              <w:rPr>
                <w:rFonts w:ascii="Times New Roman" w:hAnsi="Times New Roman" w:cs="Times New Roman"/>
              </w:rPr>
              <w:t>’</w:t>
            </w:r>
            <w:r w:rsidRPr="00513B9C">
              <w:rPr>
                <w:rFonts w:ascii="Times New Roman" w:hAnsi="Times New Roman" w:cs="Times New Roman"/>
              </w:rPr>
              <w:t>esercizio pubblico.».</w:t>
            </w:r>
          </w:p>
        </w:tc>
        <w:tc>
          <w:tcPr>
            <w:tcW w:w="2120" w:type="dxa"/>
            <w:shd w:val="clear" w:color="auto" w:fill="E7E6E6" w:themeFill="background2"/>
          </w:tcPr>
          <w:p w:rsidR="00551932" w:rsidRPr="00513B9C" w:rsidRDefault="00551932" w:rsidP="00E74C24">
            <w:pPr>
              <w:rPr>
                <w:rFonts w:ascii="Times New Roman" w:hAnsi="Times New Roman" w:cs="Times New Roman"/>
              </w:rPr>
            </w:pPr>
            <w:r w:rsidRPr="00513B9C">
              <w:rPr>
                <w:rFonts w:ascii="Times New Roman" w:hAnsi="Times New Roman" w:cs="Times New Roman"/>
              </w:rPr>
              <w:t>19.1000/90 rif.</w:t>
            </w:r>
          </w:p>
        </w:tc>
      </w:tr>
      <w:tr w:rsidR="00551932" w:rsidRPr="00513B9C" w:rsidTr="0019662B">
        <w:tc>
          <w:tcPr>
            <w:tcW w:w="7508" w:type="dxa"/>
          </w:tcPr>
          <w:p w:rsidR="00551932" w:rsidRPr="00513B9C" w:rsidRDefault="00551932"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551932" w:rsidRPr="00513B9C" w:rsidRDefault="00551932" w:rsidP="00E74C24">
            <w:pPr>
              <w:rPr>
                <w:rFonts w:ascii="Times New Roman" w:hAnsi="Times New Roman" w:cs="Times New Roman"/>
              </w:rPr>
            </w:pPr>
          </w:p>
        </w:tc>
      </w:tr>
      <w:tr w:rsidR="00C410CB" w:rsidRPr="00513B9C" w:rsidTr="0019662B">
        <w:tc>
          <w:tcPr>
            <w:tcW w:w="7508" w:type="dxa"/>
          </w:tcPr>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65:</w:t>
            </w:r>
          </w:p>
        </w:tc>
        <w:tc>
          <w:tcPr>
            <w:tcW w:w="2120" w:type="dxa"/>
          </w:tcPr>
          <w:p w:rsidR="00C410CB" w:rsidRPr="00513B9C" w:rsidRDefault="00C410CB" w:rsidP="00E74C24">
            <w:pPr>
              <w:rPr>
                <w:rFonts w:ascii="Times New Roman" w:hAnsi="Times New Roman" w:cs="Times New Roman"/>
              </w:rPr>
            </w:pPr>
          </w:p>
        </w:tc>
      </w:tr>
      <w:tr w:rsidR="00C410CB" w:rsidRPr="00513B9C" w:rsidTr="00967B8F">
        <w:tc>
          <w:tcPr>
            <w:tcW w:w="7508" w:type="dxa"/>
          </w:tcPr>
          <w:p w:rsidR="00CA7E8A" w:rsidRPr="00513B9C" w:rsidRDefault="00C410CB" w:rsidP="00E74C24">
            <w:pPr>
              <w:jc w:val="both"/>
              <w:rPr>
                <w:rFonts w:ascii="Times New Roman" w:hAnsi="Times New Roman" w:cs="Times New Roman"/>
                <w:bCs/>
              </w:rPr>
            </w:pPr>
            <w:r w:rsidRPr="00513B9C">
              <w:rPr>
                <w:rFonts w:ascii="Times New Roman" w:hAnsi="Times New Roman" w:cs="Times New Roman"/>
                <w:bCs/>
              </w:rPr>
              <w:t>Dopo il comma 2, inserire i seguenti:</w:t>
            </w:r>
          </w:p>
          <w:p w:rsidR="00C410CB" w:rsidRPr="00513B9C" w:rsidRDefault="00C410CB" w:rsidP="00E74C24">
            <w:pPr>
              <w:jc w:val="both"/>
              <w:rPr>
                <w:rFonts w:ascii="Times New Roman" w:eastAsia="Times New Roman" w:hAnsi="Times New Roman" w:cs="Times New Roman"/>
                <w:color w:val="000000"/>
                <w:lang w:eastAsia="it-IT"/>
              </w:rPr>
            </w:pPr>
            <w:r w:rsidRPr="00513B9C">
              <w:rPr>
                <w:rFonts w:ascii="Times New Roman" w:hAnsi="Times New Roman" w:cs="Times New Roman"/>
                <w:b/>
                <w:bCs/>
                <w:iCs/>
              </w:rPr>
              <w:t>«</w:t>
            </w:r>
            <w:r w:rsidRPr="00513B9C">
              <w:rPr>
                <w:rFonts w:ascii="Times New Roman" w:hAnsi="Times New Roman" w:cs="Times New Roman"/>
                <w:bCs/>
                <w:iCs/>
              </w:rPr>
              <w:t>2-bis</w:t>
            </w:r>
            <w:r w:rsidRPr="00513B9C">
              <w:rPr>
                <w:rFonts w:ascii="Times New Roman" w:hAnsi="Times New Roman" w:cs="Times New Roman"/>
                <w:b/>
                <w:bCs/>
                <w:iCs/>
              </w:rPr>
              <w:t xml:space="preserve">. </w:t>
            </w:r>
            <w:r w:rsidRPr="00513B9C">
              <w:rPr>
                <w:rFonts w:ascii="Times New Roman" w:hAnsi="Times New Roman" w:cs="Times New Roman"/>
                <w:bCs/>
                <w:iCs/>
              </w:rPr>
              <w:t>Il credito d</w:t>
            </w:r>
            <w:r w:rsidR="002D4155" w:rsidRPr="00513B9C">
              <w:rPr>
                <w:rFonts w:ascii="Times New Roman" w:hAnsi="Times New Roman" w:cs="Times New Roman"/>
                <w:bCs/>
                <w:iCs/>
              </w:rPr>
              <w:t>’</w:t>
            </w:r>
            <w:r w:rsidRPr="00513B9C">
              <w:rPr>
                <w:rFonts w:ascii="Times New Roman" w:hAnsi="Times New Roman" w:cs="Times New Roman"/>
                <w:bCs/>
                <w:iCs/>
              </w:rPr>
              <w:t>imposta di cui al comma 1 non concorre alla formazione del reddito ai fini delle imposte sui redditi e del valore della produzione ai fini dell</w:t>
            </w:r>
            <w:r w:rsidR="002D4155" w:rsidRPr="00513B9C">
              <w:rPr>
                <w:rFonts w:ascii="Times New Roman" w:hAnsi="Times New Roman" w:cs="Times New Roman"/>
                <w:bCs/>
                <w:iCs/>
              </w:rPr>
              <w:t>’</w:t>
            </w:r>
            <w:r w:rsidRPr="00513B9C">
              <w:rPr>
                <w:rFonts w:ascii="Times New Roman" w:hAnsi="Times New Roman" w:cs="Times New Roman"/>
                <w:bCs/>
                <w:iCs/>
              </w:rPr>
              <w:t>imposta regionale sulle attività produttive, non rileva ai fini del rapporto di cui agli articoli 61 e 109, comma 5, del testo unico delle imposte sui redditi, di cui al decreto del Presidente della Repubblica 22 dicembre 1986, n. 917</w:t>
            </w:r>
            <w:r w:rsidRPr="00513B9C">
              <w:rPr>
                <w:rFonts w:ascii="Times New Roman" w:hAnsi="Times New Roman" w:cs="Times New Roman"/>
              </w:rPr>
              <w:t>.</w:t>
            </w:r>
          </w:p>
        </w:tc>
        <w:tc>
          <w:tcPr>
            <w:tcW w:w="2120" w:type="dxa"/>
            <w:shd w:val="clear" w:color="auto" w:fill="E7E6E6" w:themeFill="background2"/>
          </w:tcPr>
          <w:p w:rsidR="00967B8F" w:rsidRPr="00513B9C" w:rsidRDefault="00967B8F" w:rsidP="00E74C24">
            <w:pPr>
              <w:rPr>
                <w:rFonts w:ascii="Times New Roman" w:hAnsi="Times New Roman" w:cs="Times New Roman"/>
              </w:rPr>
            </w:pPr>
            <w:r w:rsidRPr="00513B9C">
              <w:rPr>
                <w:rFonts w:ascii="Times New Roman" w:hAnsi="Times New Roman" w:cs="Times New Roman"/>
              </w:rPr>
              <w:t>65.3T3 Floridia</w:t>
            </w:r>
          </w:p>
          <w:p w:rsidR="00C410CB" w:rsidRPr="00513B9C" w:rsidRDefault="00C410CB" w:rsidP="00E74C24">
            <w:pPr>
              <w:rPr>
                <w:rFonts w:ascii="Times New Roman" w:hAnsi="Times New Roman" w:cs="Times New Roman"/>
              </w:rPr>
            </w:pPr>
            <w:r w:rsidRPr="00513B9C">
              <w:rPr>
                <w:rFonts w:ascii="Times New Roman" w:hAnsi="Times New Roman" w:cs="Times New Roman"/>
              </w:rPr>
              <w:t xml:space="preserve">65.25 Manca </w:t>
            </w:r>
          </w:p>
          <w:p w:rsidR="00CA7E8A" w:rsidRPr="00513B9C" w:rsidRDefault="00CA7E8A" w:rsidP="00E74C24">
            <w:pPr>
              <w:rPr>
                <w:rFonts w:ascii="Times New Roman" w:hAnsi="Times New Roman" w:cs="Times New Roman"/>
              </w:rPr>
            </w:pPr>
            <w:r w:rsidRPr="00513B9C">
              <w:rPr>
                <w:rFonts w:ascii="Times New Roman" w:hAnsi="Times New Roman" w:cs="Times New Roman"/>
              </w:rPr>
              <w:t>Rif. DF</w:t>
            </w:r>
          </w:p>
        </w:tc>
      </w:tr>
      <w:tr w:rsidR="00C410CB" w:rsidRPr="00513B9C" w:rsidTr="004A53BB">
        <w:tc>
          <w:tcPr>
            <w:tcW w:w="7508" w:type="dxa"/>
          </w:tcPr>
          <w:p w:rsidR="00C410CB" w:rsidRPr="00513B9C" w:rsidRDefault="00C410CB" w:rsidP="00E74C24">
            <w:pPr>
              <w:pStyle w:val="a"/>
              <w:spacing w:before="0" w:beforeAutospacing="0" w:after="0" w:afterAutospacing="0"/>
              <w:jc w:val="both"/>
              <w:rPr>
                <w:sz w:val="22"/>
                <w:szCs w:val="22"/>
              </w:rPr>
            </w:pPr>
            <w:r w:rsidRPr="00513B9C">
              <w:rPr>
                <w:bCs/>
                <w:sz w:val="22"/>
                <w:szCs w:val="22"/>
              </w:rPr>
              <w:t>«2-ter.</w:t>
            </w:r>
            <w:r w:rsidRPr="00513B9C">
              <w:rPr>
                <w:sz w:val="22"/>
                <w:szCs w:val="22"/>
              </w:rPr>
              <w:t xml:space="preserve"> Al fine di accelerare l’erogazione delle risorse attribuite dalla legge 27 dicembre 2019, n. 160, per la riduzione del disagio abitativo, </w:t>
            </w:r>
            <w:r w:rsidRPr="00513B9C">
              <w:rPr>
                <w:bCs/>
                <w:sz w:val="22"/>
                <w:szCs w:val="22"/>
              </w:rPr>
              <w:t>il</w:t>
            </w:r>
            <w:r w:rsidRPr="00513B9C">
              <w:rPr>
                <w:sz w:val="22"/>
                <w:szCs w:val="22"/>
              </w:rPr>
              <w:t xml:space="preserve"> riparto tra le regioni della disponibilità complessiva assegnata per l’anno 2020 al Fondo nazionale per il sostegno all’accesso alle abitazioni in locazione di cui all’articolo 11 della legge 9 dicembre 1998, n. 431</w:t>
            </w:r>
            <w:r w:rsidR="00B9132F" w:rsidRPr="00513B9C">
              <w:rPr>
                <w:sz w:val="22"/>
                <w:szCs w:val="22"/>
              </w:rPr>
              <w:t>,</w:t>
            </w:r>
            <w:r w:rsidRPr="00513B9C">
              <w:rPr>
                <w:sz w:val="22"/>
                <w:szCs w:val="22"/>
              </w:rPr>
              <w:t xml:space="preserve"> e successive modifiche ed integrazioni, pari a complessivi 60 milioni di euro e il riparto dell’annualità 2020 del Fondo inquilini morosi incolpevoli istituito dall’</w:t>
            </w:r>
            <w:r w:rsidR="00B9132F" w:rsidRPr="00513B9C">
              <w:rPr>
                <w:sz w:val="22"/>
                <w:szCs w:val="22"/>
              </w:rPr>
              <w:t>articolo 6, comma 5 del decreto-</w:t>
            </w:r>
            <w:r w:rsidRPr="00513B9C">
              <w:rPr>
                <w:sz w:val="22"/>
                <w:szCs w:val="22"/>
              </w:rPr>
              <w:t>legge 31 agosto 2013,</w:t>
            </w:r>
            <w:r w:rsidR="00B9132F" w:rsidRPr="00513B9C">
              <w:rPr>
                <w:sz w:val="22"/>
                <w:szCs w:val="22"/>
              </w:rPr>
              <w:t xml:space="preserve"> n. </w:t>
            </w:r>
            <w:r w:rsidR="00A03675" w:rsidRPr="00513B9C">
              <w:rPr>
                <w:sz w:val="22"/>
                <w:szCs w:val="22"/>
              </w:rPr>
              <w:t>102,</w:t>
            </w:r>
            <w:r w:rsidRPr="00513B9C">
              <w:rPr>
                <w:sz w:val="22"/>
                <w:szCs w:val="22"/>
              </w:rPr>
              <w:t xml:space="preserve"> convertito, con modificazioni, dalla legge 24 ottobre 2013, n. 124, attribuita dall’articolo 1, comma 2, del decreto legge 28 marzo 2014, n. 47, convertito, con modificazioni, dalla legge 23 maggio 2014, n. 80 e pari a 9,5 milioni di euro, sono effettuati </w:t>
            </w:r>
            <w:r w:rsidRPr="00513B9C">
              <w:rPr>
                <w:bCs/>
                <w:sz w:val="22"/>
                <w:szCs w:val="22"/>
              </w:rPr>
              <w:t xml:space="preserve">entro dieci giorni </w:t>
            </w:r>
            <w:r w:rsidRPr="00513B9C">
              <w:rPr>
                <w:sz w:val="22"/>
                <w:szCs w:val="22"/>
              </w:rPr>
              <w:t xml:space="preserve">dall’entrata in vigore della presente disposizione. </w:t>
            </w:r>
            <w:r w:rsidR="002D4155" w:rsidRPr="00513B9C">
              <w:rPr>
                <w:sz w:val="22"/>
                <w:szCs w:val="22"/>
              </w:rPr>
              <w:t>I</w:t>
            </w:r>
            <w:r w:rsidRPr="00513B9C">
              <w:rPr>
                <w:sz w:val="22"/>
                <w:szCs w:val="22"/>
              </w:rPr>
              <w:t>n deroga alle procedure ordinarie di determinazione dei coefficienti regionali ed, adottando gli stessi coefficienti già utilizzati per i riparti relativi all’annualità 2019.</w:t>
            </w:r>
          </w:p>
          <w:p w:rsidR="00C410CB" w:rsidRPr="00513B9C" w:rsidRDefault="00C410CB" w:rsidP="00E74C24">
            <w:pPr>
              <w:pStyle w:val="a"/>
              <w:spacing w:before="0" w:beforeAutospacing="0" w:after="0" w:afterAutospacing="0"/>
              <w:jc w:val="both"/>
              <w:rPr>
                <w:bCs/>
                <w:sz w:val="22"/>
                <w:szCs w:val="22"/>
              </w:rPr>
            </w:pPr>
          </w:p>
          <w:p w:rsidR="00C410CB" w:rsidRPr="00513B9C" w:rsidRDefault="00C410CB" w:rsidP="00A03675">
            <w:pPr>
              <w:pStyle w:val="a"/>
              <w:spacing w:before="0" w:beforeAutospacing="0" w:after="0" w:afterAutospacing="0"/>
              <w:jc w:val="both"/>
              <w:rPr>
                <w:color w:val="000000"/>
                <w:sz w:val="22"/>
                <w:szCs w:val="22"/>
              </w:rPr>
            </w:pPr>
            <w:r w:rsidRPr="00513B9C">
              <w:rPr>
                <w:bCs/>
                <w:sz w:val="22"/>
                <w:szCs w:val="22"/>
              </w:rPr>
              <w:t>2-</w:t>
            </w:r>
            <w:r w:rsidR="00E337C1" w:rsidRPr="00513B9C">
              <w:rPr>
                <w:bCs/>
                <w:sz w:val="22"/>
                <w:szCs w:val="22"/>
              </w:rPr>
              <w:t>qua</w:t>
            </w:r>
            <w:r w:rsidRPr="00513B9C">
              <w:rPr>
                <w:bCs/>
                <w:sz w:val="22"/>
                <w:szCs w:val="22"/>
              </w:rPr>
              <w:t xml:space="preserve">ter. </w:t>
            </w:r>
            <w:r w:rsidRPr="00513B9C">
              <w:rPr>
                <w:sz w:val="22"/>
                <w:szCs w:val="22"/>
              </w:rPr>
              <w:t>Nel termine di trenta giorni dall’entrata in vigore della presente disposizione, le regioni attribuiscono ai comuni le risorse assegnate, anche in applicazione dell</w:t>
            </w:r>
            <w:r w:rsidR="002D4155" w:rsidRPr="00513B9C">
              <w:rPr>
                <w:sz w:val="22"/>
                <w:szCs w:val="22"/>
              </w:rPr>
              <w:t>’</w:t>
            </w:r>
            <w:r w:rsidRPr="00513B9C">
              <w:rPr>
                <w:sz w:val="22"/>
                <w:szCs w:val="22"/>
              </w:rPr>
              <w:t>art</w:t>
            </w:r>
            <w:r w:rsidR="00A03675" w:rsidRPr="00513B9C">
              <w:rPr>
                <w:sz w:val="22"/>
                <w:szCs w:val="22"/>
              </w:rPr>
              <w:t>icolo</w:t>
            </w:r>
            <w:r w:rsidRPr="00513B9C">
              <w:rPr>
                <w:sz w:val="22"/>
                <w:szCs w:val="22"/>
              </w:rPr>
              <w:t xml:space="preserve"> 1, comma 21 della legge 27 dicembre 2017, n. 205, con procedura di urgenza, anche secondo le quote a rendiconto o programmate nelle annualità pregresse, nonché per l’eventuale scorrimento delle graduatorie vigenti del</w:t>
            </w:r>
            <w:r w:rsidR="00A03675" w:rsidRPr="00513B9C">
              <w:rPr>
                <w:sz w:val="22"/>
                <w:szCs w:val="22"/>
              </w:rPr>
              <w:t xml:space="preserve"> Fondo nazionale di cui all’articolo </w:t>
            </w:r>
            <w:r w:rsidRPr="00513B9C">
              <w:rPr>
                <w:sz w:val="22"/>
                <w:szCs w:val="22"/>
              </w:rPr>
              <w:t>11</w:t>
            </w:r>
            <w:r w:rsidR="00A03675" w:rsidRPr="00513B9C">
              <w:rPr>
                <w:sz w:val="22"/>
                <w:szCs w:val="22"/>
              </w:rPr>
              <w:t xml:space="preserve"> </w:t>
            </w:r>
            <w:r w:rsidRPr="00513B9C">
              <w:rPr>
                <w:sz w:val="22"/>
                <w:szCs w:val="22"/>
              </w:rPr>
              <w:t>della legge 9 dicembre 1998, n. 431</w:t>
            </w:r>
            <w:r w:rsidR="00A03675" w:rsidRPr="00513B9C">
              <w:rPr>
                <w:sz w:val="22"/>
                <w:szCs w:val="22"/>
              </w:rPr>
              <w:t>,</w:t>
            </w:r>
            <w:r w:rsidRPr="00513B9C">
              <w:rPr>
                <w:sz w:val="22"/>
                <w:szCs w:val="22"/>
              </w:rPr>
              <w:t xml:space="preserve"> e successive modifiche ed integrazioni. I comuni utilizzano i fondi anche ricorrendo all</w:t>
            </w:r>
            <w:r w:rsidR="002D4155" w:rsidRPr="00513B9C">
              <w:rPr>
                <w:sz w:val="22"/>
                <w:szCs w:val="22"/>
              </w:rPr>
              <w:t>’</w:t>
            </w:r>
            <w:r w:rsidRPr="00513B9C">
              <w:rPr>
                <w:sz w:val="22"/>
                <w:szCs w:val="22"/>
              </w:rPr>
              <w:t>unificazione dei titoli, capitoli e articoli delle rispettive voci di bilancio ai fini dell</w:t>
            </w:r>
            <w:r w:rsidR="002D4155" w:rsidRPr="00513B9C">
              <w:rPr>
                <w:sz w:val="22"/>
                <w:szCs w:val="22"/>
              </w:rPr>
              <w:t>’</w:t>
            </w:r>
            <w:r w:rsidRPr="00513B9C">
              <w:rPr>
                <w:sz w:val="22"/>
                <w:szCs w:val="22"/>
              </w:rPr>
              <w:t>ordinazione e pagamento della spesa.».</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 xml:space="preserve">65.23 De Petris </w:t>
            </w:r>
          </w:p>
          <w:p w:rsidR="00E337C1" w:rsidRPr="00513B9C" w:rsidRDefault="00896A82" w:rsidP="00E74C24">
            <w:pPr>
              <w:rPr>
                <w:rFonts w:ascii="Times New Roman" w:hAnsi="Times New Roman" w:cs="Times New Roman"/>
              </w:rPr>
            </w:pPr>
            <w:r w:rsidRPr="00513B9C">
              <w:rPr>
                <w:rFonts w:ascii="Times New Roman" w:hAnsi="Times New Roman" w:cs="Times New Roman"/>
              </w:rPr>
              <w:t xml:space="preserve"> </w:t>
            </w:r>
            <w:r w:rsidR="00E337C1" w:rsidRPr="00513B9C">
              <w:rPr>
                <w:rFonts w:ascii="Times New Roman" w:hAnsi="Times New Roman" w:cs="Times New Roman"/>
              </w:rPr>
              <w:t>(identico a 48.0.6</w:t>
            </w:r>
            <w:r w:rsidRPr="00513B9C">
              <w:rPr>
                <w:rFonts w:ascii="Times New Roman" w:hAnsi="Times New Roman" w:cs="Times New Roman"/>
              </w:rPr>
              <w:t>T2</w:t>
            </w:r>
            <w:r w:rsidR="00E337C1" w:rsidRPr="00513B9C">
              <w:rPr>
                <w:rFonts w:ascii="Times New Roman" w:hAnsi="Times New Roman" w:cs="Times New Roman"/>
              </w:rPr>
              <w:t>)</w:t>
            </w:r>
          </w:p>
        </w:tc>
      </w:tr>
      <w:tr w:rsidR="00C410CB" w:rsidRPr="00513B9C" w:rsidTr="0019662B">
        <w:tc>
          <w:tcPr>
            <w:tcW w:w="7508" w:type="dxa"/>
          </w:tcPr>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C410CB" w:rsidRPr="00513B9C" w:rsidRDefault="00C410CB" w:rsidP="00E74C24">
            <w:pPr>
              <w:rPr>
                <w:rFonts w:ascii="Times New Roman" w:hAnsi="Times New Roman" w:cs="Times New Roman"/>
              </w:rPr>
            </w:pPr>
          </w:p>
        </w:tc>
      </w:tr>
      <w:tr w:rsidR="00967B8F" w:rsidRPr="00513B9C" w:rsidTr="0019662B">
        <w:tc>
          <w:tcPr>
            <w:tcW w:w="7508" w:type="dxa"/>
          </w:tcPr>
          <w:p w:rsidR="00967B8F" w:rsidRPr="00513B9C" w:rsidRDefault="00967B8F" w:rsidP="00E74C24">
            <w:pPr>
              <w:autoSpaceDE w:val="0"/>
              <w:autoSpaceDN w:val="0"/>
              <w:adjustRightInd w:val="0"/>
              <w:rPr>
                <w:rFonts w:ascii="Times New Roman" w:hAnsi="Times New Roman" w:cs="Times New Roman"/>
                <w:i/>
                <w:iCs/>
              </w:rPr>
            </w:pPr>
            <w:r w:rsidRPr="00513B9C">
              <w:rPr>
                <w:rFonts w:ascii="Times New Roman" w:hAnsi="Times New Roman" w:cs="Times New Roman"/>
                <w:i/>
                <w:iCs/>
              </w:rPr>
              <w:t>Dopo l'</w:t>
            </w:r>
            <w:r w:rsidRPr="00513B9C">
              <w:rPr>
                <w:rFonts w:ascii="Times New Roman" w:hAnsi="Times New Roman" w:cs="Times New Roman"/>
                <w:b/>
                <w:bCs/>
              </w:rPr>
              <w:t>articolo</w:t>
            </w:r>
            <w:r w:rsidRPr="00513B9C">
              <w:rPr>
                <w:rFonts w:ascii="Times New Roman" w:hAnsi="Times New Roman" w:cs="Times New Roman"/>
                <w:i/>
                <w:iCs/>
              </w:rPr>
              <w:t>, inserire il seguente:</w:t>
            </w:r>
          </w:p>
        </w:tc>
        <w:tc>
          <w:tcPr>
            <w:tcW w:w="2120" w:type="dxa"/>
          </w:tcPr>
          <w:p w:rsidR="00967B8F" w:rsidRPr="00513B9C" w:rsidRDefault="00967B8F" w:rsidP="00E74C24">
            <w:pPr>
              <w:rPr>
                <w:rFonts w:ascii="Times New Roman" w:hAnsi="Times New Roman" w:cs="Times New Roman"/>
              </w:rPr>
            </w:pPr>
          </w:p>
        </w:tc>
      </w:tr>
      <w:tr w:rsidR="00967B8F" w:rsidRPr="00513B9C" w:rsidTr="00967B8F">
        <w:tc>
          <w:tcPr>
            <w:tcW w:w="7508" w:type="dxa"/>
          </w:tcPr>
          <w:p w:rsidR="00967B8F" w:rsidRPr="00513B9C" w:rsidRDefault="00967B8F" w:rsidP="00E74C24">
            <w:pPr>
              <w:autoSpaceDE w:val="0"/>
              <w:autoSpaceDN w:val="0"/>
              <w:adjustRightInd w:val="0"/>
              <w:jc w:val="center"/>
              <w:rPr>
                <w:rFonts w:ascii="Times New Roman" w:hAnsi="Times New Roman" w:cs="Times New Roman"/>
                <w:b/>
                <w:bCs/>
                <w:i/>
                <w:iCs/>
              </w:rPr>
            </w:pPr>
            <w:r w:rsidRPr="00513B9C">
              <w:rPr>
                <w:rFonts w:ascii="Times New Roman" w:hAnsi="Times New Roman" w:cs="Times New Roman"/>
                <w:b/>
                <w:bCs/>
              </w:rPr>
              <w:t>«Art. 65-</w:t>
            </w:r>
            <w:r w:rsidRPr="00513B9C">
              <w:rPr>
                <w:rFonts w:ascii="Times New Roman" w:hAnsi="Times New Roman" w:cs="Times New Roman"/>
                <w:b/>
                <w:bCs/>
                <w:i/>
                <w:iCs/>
              </w:rPr>
              <w:t>bis.</w:t>
            </w:r>
          </w:p>
          <w:p w:rsidR="00967B8F" w:rsidRPr="00513B9C" w:rsidRDefault="00967B8F" w:rsidP="00E74C24">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w:t>
            </w:r>
            <w:r w:rsidRPr="00513B9C">
              <w:rPr>
                <w:rFonts w:ascii="Times New Roman" w:hAnsi="Times New Roman" w:cs="Times New Roman"/>
                <w:i/>
              </w:rPr>
              <w:t>Art Bonus</w:t>
            </w:r>
            <w:r w:rsidRPr="00513B9C">
              <w:rPr>
                <w:rFonts w:ascii="Times New Roman" w:hAnsi="Times New Roman" w:cs="Times New Roman"/>
                <w:i/>
                <w:iCs/>
              </w:rPr>
              <w:t>)</w:t>
            </w:r>
          </w:p>
          <w:p w:rsidR="00967B8F" w:rsidRPr="00513B9C" w:rsidRDefault="00E45246" w:rsidP="00A03675">
            <w:pPr>
              <w:autoSpaceDE w:val="0"/>
              <w:autoSpaceDN w:val="0"/>
              <w:adjustRightInd w:val="0"/>
              <w:jc w:val="both"/>
              <w:rPr>
                <w:rFonts w:ascii="Times New Roman" w:hAnsi="Times New Roman" w:cs="Times New Roman"/>
                <w:i/>
                <w:iCs/>
              </w:rPr>
            </w:pPr>
            <w:r w:rsidRPr="00513B9C">
              <w:rPr>
                <w:rFonts w:ascii="Times New Roman" w:hAnsi="Times New Roman" w:cs="Times New Roman"/>
                <w:sz w:val="24"/>
                <w:szCs w:val="24"/>
              </w:rPr>
              <w:t>1. Al comma 1 dell'articolo 1 del decreto-legge del 31 maggio 2014, n. 83, convertito, con modificazioni, dalla legge 29 luglio 2014 n. 106, dopo le parole: ''di distribuzione'' aggiungere le seguenti: ", dei complessi strumentali e di altri soggetti finanziati dal Fondo unico per lo spettacolo ''».</w:t>
            </w:r>
          </w:p>
        </w:tc>
        <w:tc>
          <w:tcPr>
            <w:tcW w:w="2120" w:type="dxa"/>
            <w:shd w:val="clear" w:color="auto" w:fill="E7E6E6" w:themeFill="background2"/>
          </w:tcPr>
          <w:p w:rsidR="00967B8F" w:rsidRPr="00513B9C" w:rsidRDefault="00967B8F" w:rsidP="00E74C24">
            <w:pPr>
              <w:rPr>
                <w:rFonts w:ascii="Times New Roman" w:hAnsi="Times New Roman" w:cs="Times New Roman"/>
              </w:rPr>
            </w:pPr>
            <w:r w:rsidRPr="00513B9C">
              <w:rPr>
                <w:rFonts w:ascii="Times New Roman" w:hAnsi="Times New Roman" w:cs="Times New Roman"/>
              </w:rPr>
              <w:t>65.0.20T2 De Petris</w:t>
            </w:r>
          </w:p>
        </w:tc>
      </w:tr>
      <w:tr w:rsidR="00967B8F" w:rsidRPr="00513B9C" w:rsidTr="0019662B">
        <w:tc>
          <w:tcPr>
            <w:tcW w:w="7508" w:type="dxa"/>
          </w:tcPr>
          <w:p w:rsidR="00967B8F" w:rsidRPr="00513B9C" w:rsidRDefault="00967B8F"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967B8F" w:rsidRPr="00513B9C" w:rsidRDefault="00967B8F" w:rsidP="00E74C24">
            <w:pPr>
              <w:rPr>
                <w:rFonts w:ascii="Times New Roman" w:hAnsi="Times New Roman" w:cs="Times New Roman"/>
              </w:rPr>
            </w:pPr>
          </w:p>
        </w:tc>
      </w:tr>
      <w:tr w:rsidR="00967B8F" w:rsidRPr="00513B9C" w:rsidTr="0019662B">
        <w:tc>
          <w:tcPr>
            <w:tcW w:w="7508" w:type="dxa"/>
          </w:tcPr>
          <w:p w:rsidR="00967B8F" w:rsidRPr="00513B9C" w:rsidRDefault="00967B8F"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66</w:t>
            </w:r>
          </w:p>
        </w:tc>
        <w:tc>
          <w:tcPr>
            <w:tcW w:w="2120" w:type="dxa"/>
          </w:tcPr>
          <w:p w:rsidR="00967B8F" w:rsidRPr="00513B9C" w:rsidRDefault="00967B8F" w:rsidP="00E74C24">
            <w:pPr>
              <w:rPr>
                <w:rFonts w:ascii="Times New Roman" w:hAnsi="Times New Roman" w:cs="Times New Roman"/>
              </w:rPr>
            </w:pPr>
          </w:p>
        </w:tc>
      </w:tr>
      <w:tr w:rsidR="00967B8F" w:rsidRPr="00513B9C" w:rsidTr="00967B8F">
        <w:tc>
          <w:tcPr>
            <w:tcW w:w="7508" w:type="dxa"/>
          </w:tcPr>
          <w:p w:rsidR="00967B8F" w:rsidRPr="00513B9C" w:rsidRDefault="00967B8F" w:rsidP="00A03675">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1, dopo le parole: </w:t>
            </w:r>
            <w:r w:rsidRPr="00513B9C">
              <w:rPr>
                <w:rFonts w:ascii="Times New Roman" w:hAnsi="Times New Roman" w:cs="Times New Roman"/>
              </w:rPr>
              <w:t xml:space="preserve">«di enti o istituzioni pubbliche, di fondazioni e associazioni legalmente riconosciute senza scopo di lucro» </w:t>
            </w:r>
            <w:r w:rsidRPr="00513B9C">
              <w:rPr>
                <w:rFonts w:ascii="Times New Roman" w:hAnsi="Times New Roman" w:cs="Times New Roman"/>
                <w:i/>
                <w:iCs/>
              </w:rPr>
              <w:t xml:space="preserve">aggiungere le seguenti: </w:t>
            </w:r>
            <w:r w:rsidRPr="00513B9C">
              <w:rPr>
                <w:rFonts w:ascii="Times New Roman" w:hAnsi="Times New Roman" w:cs="Times New Roman"/>
              </w:rPr>
              <w:t>«compresi gli enti reli</w:t>
            </w:r>
            <w:r w:rsidR="00A03675" w:rsidRPr="00513B9C">
              <w:rPr>
                <w:rFonts w:ascii="Times New Roman" w:hAnsi="Times New Roman" w:cs="Times New Roman"/>
              </w:rPr>
              <w:t>giosi civilmente riconosciuti».</w:t>
            </w:r>
          </w:p>
        </w:tc>
        <w:tc>
          <w:tcPr>
            <w:tcW w:w="2120" w:type="dxa"/>
            <w:shd w:val="clear" w:color="auto" w:fill="E7E6E6" w:themeFill="background2"/>
          </w:tcPr>
          <w:p w:rsidR="00967B8F" w:rsidRPr="00513B9C" w:rsidRDefault="00967B8F" w:rsidP="00E74C24">
            <w:pPr>
              <w:rPr>
                <w:rFonts w:ascii="Times New Roman" w:hAnsi="Times New Roman" w:cs="Times New Roman"/>
              </w:rPr>
            </w:pPr>
            <w:r w:rsidRPr="00513B9C">
              <w:rPr>
                <w:rFonts w:ascii="Times New Roman" w:hAnsi="Times New Roman" w:cs="Times New Roman"/>
              </w:rPr>
              <w:t>66.2000 Relatore</w:t>
            </w:r>
          </w:p>
        </w:tc>
      </w:tr>
      <w:tr w:rsidR="00967B8F" w:rsidRPr="00513B9C" w:rsidTr="00A03675">
        <w:tc>
          <w:tcPr>
            <w:tcW w:w="7508" w:type="dxa"/>
          </w:tcPr>
          <w:p w:rsidR="00A03675" w:rsidRPr="00513B9C" w:rsidRDefault="00A03675" w:rsidP="00A03675">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al comma 2:</w:t>
            </w:r>
          </w:p>
          <w:p w:rsidR="00A03675" w:rsidRPr="00513B9C" w:rsidRDefault="00A03675" w:rsidP="00A0367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1) </w:t>
            </w:r>
            <w:r w:rsidRPr="00513B9C">
              <w:rPr>
                <w:rFonts w:ascii="Times New Roman" w:hAnsi="Times New Roman" w:cs="Times New Roman"/>
                <w:i/>
                <w:iCs/>
              </w:rPr>
              <w:t xml:space="preserve">dopo il primo periodo, aggiungere il seguente: </w:t>
            </w:r>
            <w:r w:rsidRPr="00513B9C">
              <w:rPr>
                <w:rFonts w:ascii="Times New Roman" w:hAnsi="Times New Roman" w:cs="Times New Roman"/>
              </w:rPr>
              <w:t>«La disposizione di cui al primo periodo si applica anche alle erogazioni liberali effettuate per le medesime finalità in favore degli enti religiosi civilmente riconosciuti.»;</w:t>
            </w:r>
          </w:p>
          <w:p w:rsidR="00A03675" w:rsidRPr="00513B9C" w:rsidRDefault="00A03675" w:rsidP="00A03675">
            <w:pPr>
              <w:shd w:val="clear" w:color="auto" w:fill="FFFFFF"/>
              <w:ind w:left="30"/>
              <w:jc w:val="both"/>
              <w:rPr>
                <w:rFonts w:ascii="Times New Roman" w:eastAsia="Times New Roman" w:hAnsi="Times New Roman" w:cs="Times New Roman"/>
                <w:color w:val="000000"/>
                <w:lang w:eastAsia="it-IT"/>
              </w:rPr>
            </w:pPr>
            <w:r w:rsidRPr="00513B9C">
              <w:rPr>
                <w:rFonts w:ascii="Times New Roman" w:hAnsi="Times New Roman" w:cs="Times New Roman"/>
              </w:rPr>
              <w:t xml:space="preserve">        2) </w:t>
            </w:r>
            <w:r w:rsidRPr="00513B9C">
              <w:rPr>
                <w:rFonts w:ascii="Times New Roman" w:hAnsi="Times New Roman" w:cs="Times New Roman"/>
                <w:i/>
                <w:iCs/>
              </w:rPr>
              <w:t xml:space="preserve">al secondo periodo, sostituire le parole: </w:t>
            </w:r>
            <w:r w:rsidRPr="00513B9C">
              <w:rPr>
                <w:rFonts w:ascii="Times New Roman" w:hAnsi="Times New Roman" w:cs="Times New Roman"/>
              </w:rPr>
              <w:t xml:space="preserve">«le erogazioni liberali di cui al periodo precedente» </w:t>
            </w:r>
            <w:r w:rsidRPr="00513B9C">
              <w:rPr>
                <w:rFonts w:ascii="Times New Roman" w:hAnsi="Times New Roman" w:cs="Times New Roman"/>
                <w:i/>
                <w:iCs/>
              </w:rPr>
              <w:t xml:space="preserve">con le seguenti: </w:t>
            </w:r>
            <w:r w:rsidRPr="00513B9C">
              <w:rPr>
                <w:rFonts w:ascii="Times New Roman" w:hAnsi="Times New Roman" w:cs="Times New Roman"/>
              </w:rPr>
              <w:t>«le erogazioni liberali di cui al presente comma».</w:t>
            </w:r>
          </w:p>
        </w:tc>
        <w:tc>
          <w:tcPr>
            <w:tcW w:w="2120" w:type="dxa"/>
            <w:shd w:val="clear" w:color="auto" w:fill="E7E6E6" w:themeFill="background2"/>
          </w:tcPr>
          <w:p w:rsidR="00967B8F" w:rsidRPr="00513B9C" w:rsidRDefault="00A03675" w:rsidP="00E74C24">
            <w:pPr>
              <w:rPr>
                <w:rFonts w:ascii="Times New Roman" w:hAnsi="Times New Roman" w:cs="Times New Roman"/>
              </w:rPr>
            </w:pPr>
            <w:r w:rsidRPr="00513B9C">
              <w:rPr>
                <w:rFonts w:ascii="Times New Roman" w:hAnsi="Times New Roman" w:cs="Times New Roman"/>
              </w:rPr>
              <w:t>66.2000 Relatore</w:t>
            </w:r>
          </w:p>
        </w:tc>
      </w:tr>
      <w:tr w:rsidR="00A03675" w:rsidRPr="00513B9C" w:rsidTr="0019662B">
        <w:tc>
          <w:tcPr>
            <w:tcW w:w="7508" w:type="dxa"/>
          </w:tcPr>
          <w:p w:rsidR="00A03675" w:rsidRPr="00513B9C" w:rsidRDefault="00A03675" w:rsidP="00A03675">
            <w:pPr>
              <w:autoSpaceDE w:val="0"/>
              <w:autoSpaceDN w:val="0"/>
              <w:adjustRightInd w:val="0"/>
              <w:jc w:val="both"/>
              <w:rPr>
                <w:rFonts w:ascii="Times New Roman" w:hAnsi="Times New Roman" w:cs="Times New Roman"/>
                <w:i/>
                <w:iCs/>
              </w:rPr>
            </w:pPr>
          </w:p>
        </w:tc>
        <w:tc>
          <w:tcPr>
            <w:tcW w:w="2120" w:type="dxa"/>
          </w:tcPr>
          <w:p w:rsidR="00A03675" w:rsidRPr="00513B9C" w:rsidRDefault="00A03675" w:rsidP="00E74C24">
            <w:pPr>
              <w:rPr>
                <w:rFonts w:ascii="Times New Roman" w:hAnsi="Times New Roman" w:cs="Times New Roman"/>
              </w:rPr>
            </w:pPr>
          </w:p>
        </w:tc>
      </w:tr>
      <w:tr w:rsidR="00EC33AB" w:rsidRPr="00513B9C" w:rsidTr="0019662B">
        <w:tc>
          <w:tcPr>
            <w:tcW w:w="7508" w:type="dxa"/>
          </w:tcPr>
          <w:p w:rsidR="00EC33AB" w:rsidRPr="00513B9C" w:rsidRDefault="00EC33AB" w:rsidP="00A03675">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All’articolo 67</w:t>
            </w:r>
          </w:p>
        </w:tc>
        <w:tc>
          <w:tcPr>
            <w:tcW w:w="2120" w:type="dxa"/>
          </w:tcPr>
          <w:p w:rsidR="00EC33AB" w:rsidRPr="00513B9C" w:rsidRDefault="00EC33AB" w:rsidP="00E74C24">
            <w:pPr>
              <w:rPr>
                <w:rFonts w:ascii="Times New Roman" w:hAnsi="Times New Roman" w:cs="Times New Roman"/>
              </w:rPr>
            </w:pPr>
          </w:p>
        </w:tc>
      </w:tr>
      <w:tr w:rsidR="00EC33AB" w:rsidRPr="00513B9C" w:rsidTr="0019662B">
        <w:tc>
          <w:tcPr>
            <w:tcW w:w="7508" w:type="dxa"/>
          </w:tcPr>
          <w:p w:rsidR="00EC33AB" w:rsidRPr="00513B9C" w:rsidRDefault="00EC33AB" w:rsidP="00EC33AB">
            <w:pPr>
              <w:autoSpaceDE w:val="0"/>
              <w:autoSpaceDN w:val="0"/>
              <w:adjustRightInd w:val="0"/>
              <w:jc w:val="both"/>
              <w:rPr>
                <w:rFonts w:ascii="Times New Roman" w:hAnsi="Times New Roman" w:cs="Times New Roman"/>
                <w:i/>
                <w:iCs/>
              </w:rPr>
            </w:pPr>
            <w:r w:rsidRPr="00513B9C">
              <w:rPr>
                <w:rFonts w:ascii="Times New Roman" w:hAnsi="Times New Roman" w:cs="Times New Roman"/>
                <w:i/>
                <w:iCs/>
                <w:sz w:val="24"/>
                <w:szCs w:val="24"/>
              </w:rPr>
              <w:t xml:space="preserve">Al comma 4, dopo le parole: </w:t>
            </w:r>
            <w:r w:rsidRPr="00513B9C">
              <w:rPr>
                <w:rFonts w:ascii="Times New Roman" w:hAnsi="Times New Roman" w:cs="Times New Roman"/>
                <w:sz w:val="24"/>
                <w:szCs w:val="24"/>
              </w:rPr>
              <w:t xml:space="preserve">«l'articolo 12» </w:t>
            </w:r>
            <w:r w:rsidRPr="00513B9C">
              <w:rPr>
                <w:rFonts w:ascii="Times New Roman" w:hAnsi="Times New Roman" w:cs="Times New Roman"/>
                <w:i/>
                <w:iCs/>
                <w:sz w:val="24"/>
                <w:szCs w:val="24"/>
              </w:rPr>
              <w:t xml:space="preserve">inserire le seguenti: </w:t>
            </w:r>
            <w:r w:rsidRPr="00513B9C">
              <w:rPr>
                <w:rFonts w:ascii="Times New Roman" w:hAnsi="Times New Roman" w:cs="Times New Roman"/>
                <w:sz w:val="24"/>
                <w:szCs w:val="24"/>
              </w:rPr>
              <w:t>«, commi 1 e 3,».</w:t>
            </w:r>
          </w:p>
        </w:tc>
        <w:tc>
          <w:tcPr>
            <w:tcW w:w="2120" w:type="dxa"/>
          </w:tcPr>
          <w:p w:rsidR="00EC33AB" w:rsidRPr="00513B9C" w:rsidRDefault="00EC33AB" w:rsidP="00EC33AB">
            <w:pPr>
              <w:rPr>
                <w:rFonts w:ascii="Times New Roman" w:hAnsi="Times New Roman" w:cs="Times New Roman"/>
              </w:rPr>
            </w:pPr>
            <w:r w:rsidRPr="00513B9C">
              <w:rPr>
                <w:rFonts w:ascii="Times New Roman" w:hAnsi="Times New Roman" w:cs="Times New Roman"/>
              </w:rPr>
              <w:t>67.15 Dell’olio</w:t>
            </w:r>
          </w:p>
        </w:tc>
      </w:tr>
      <w:tr w:rsidR="00EC33AB" w:rsidRPr="00513B9C" w:rsidTr="0019662B">
        <w:tc>
          <w:tcPr>
            <w:tcW w:w="7508" w:type="dxa"/>
          </w:tcPr>
          <w:p w:rsidR="00EC33AB" w:rsidRPr="00513B9C" w:rsidRDefault="00EC33AB" w:rsidP="00A03675">
            <w:pPr>
              <w:autoSpaceDE w:val="0"/>
              <w:autoSpaceDN w:val="0"/>
              <w:adjustRightInd w:val="0"/>
              <w:jc w:val="both"/>
              <w:rPr>
                <w:rFonts w:ascii="Times New Roman" w:hAnsi="Times New Roman" w:cs="Times New Roman"/>
                <w:i/>
                <w:iCs/>
              </w:rPr>
            </w:pPr>
          </w:p>
        </w:tc>
        <w:tc>
          <w:tcPr>
            <w:tcW w:w="2120" w:type="dxa"/>
          </w:tcPr>
          <w:p w:rsidR="00EC33AB" w:rsidRPr="00513B9C" w:rsidRDefault="00EC33AB" w:rsidP="00E74C24">
            <w:pPr>
              <w:rPr>
                <w:rFonts w:ascii="Times New Roman" w:hAnsi="Times New Roman" w:cs="Times New Roman"/>
              </w:rPr>
            </w:pPr>
          </w:p>
        </w:tc>
      </w:tr>
      <w:tr w:rsidR="00C410CB" w:rsidRPr="00513B9C" w:rsidTr="0019662B">
        <w:tc>
          <w:tcPr>
            <w:tcW w:w="7508" w:type="dxa"/>
          </w:tcPr>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 xml:space="preserve">articolo 68, </w:t>
            </w:r>
          </w:p>
        </w:tc>
        <w:tc>
          <w:tcPr>
            <w:tcW w:w="2120" w:type="dxa"/>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w:t>
            </w:r>
            <w:r w:rsidRPr="00513B9C">
              <w:rPr>
                <w:rFonts w:ascii="Times New Roman" w:eastAsia="Times New Roman" w:hAnsi="Times New Roman" w:cs="Times New Roman"/>
                <w:i/>
                <w:iCs/>
                <w:color w:val="000000"/>
                <w:lang w:eastAsia="it-IT"/>
              </w:rPr>
              <w:t>dopo il comma 2, inserire il seguente:</w:t>
            </w:r>
            <w:r w:rsidRPr="00513B9C">
              <w:rPr>
                <w:rFonts w:ascii="Times New Roman" w:eastAsia="Times New Roman" w:hAnsi="Times New Roman" w:cs="Times New Roman"/>
                <w:color w:val="000000"/>
                <w:lang w:eastAsia="it-IT"/>
              </w:rPr>
              <w:t> «2-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Nei confronti delle persone fisiche che, alla data del 21 febbraio 2020, avevano la residenza ovvero la sede operativa nel territorio dei comuni individuati nell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allegato 1 al decreto del Presidente del Consiglio dei ministri del 1º marzo 2020, pubblicato nella </w:t>
            </w:r>
            <w:r w:rsidRPr="00513B9C">
              <w:rPr>
                <w:rFonts w:ascii="Times New Roman" w:eastAsia="Times New Roman" w:hAnsi="Times New Roman" w:cs="Times New Roman"/>
                <w:i/>
                <w:iCs/>
                <w:color w:val="000000"/>
                <w:lang w:eastAsia="it-IT"/>
              </w:rPr>
              <w:t>Gazzetta Ufficiale</w:t>
            </w:r>
            <w:r w:rsidRPr="00513B9C">
              <w:rPr>
                <w:rFonts w:ascii="Times New Roman" w:eastAsia="Times New Roman" w:hAnsi="Times New Roman" w:cs="Times New Roman"/>
                <w:color w:val="000000"/>
                <w:lang w:eastAsia="it-IT"/>
              </w:rPr>
              <w:t> n. 52 del 1º marzo 2020, e dei soggetti diversi dalla persone fisiche che, alla stessa data del 21 febbraio 2020, avevano nei medesimi comuni la sede legale o la sede operativa, i termini delle sospensioni di cui ai commi 1 e 2 decorrono dalla medesima data del 21 febbraio 2020.».</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19662B">
        <w:tc>
          <w:tcPr>
            <w:tcW w:w="7508" w:type="dxa"/>
          </w:tcPr>
          <w:p w:rsidR="00C410CB" w:rsidRPr="00513B9C" w:rsidRDefault="00C410CB" w:rsidP="00E74C24">
            <w:pPr>
              <w:shd w:val="clear" w:color="auto" w:fill="FFFFFF"/>
              <w:jc w:val="both"/>
              <w:rPr>
                <w:rFonts w:ascii="Times New Roman" w:eastAsia="Times New Roman" w:hAnsi="Times New Roman" w:cs="Times New Roman"/>
                <w:color w:val="000000"/>
                <w:lang w:eastAsia="it-IT"/>
              </w:rPr>
            </w:pPr>
          </w:p>
        </w:tc>
        <w:tc>
          <w:tcPr>
            <w:tcW w:w="2120" w:type="dxa"/>
          </w:tcPr>
          <w:p w:rsidR="00C410CB" w:rsidRPr="00513B9C" w:rsidRDefault="00C410CB" w:rsidP="00E74C24">
            <w:pPr>
              <w:rPr>
                <w:rFonts w:ascii="Times New Roman" w:hAnsi="Times New Roman" w:cs="Times New Roman"/>
              </w:rPr>
            </w:pPr>
          </w:p>
        </w:tc>
      </w:tr>
      <w:tr w:rsidR="00956C9C" w:rsidRPr="00513B9C" w:rsidTr="0019662B">
        <w:tc>
          <w:tcPr>
            <w:tcW w:w="7508" w:type="dxa"/>
          </w:tcPr>
          <w:p w:rsidR="00956C9C" w:rsidRPr="00513B9C" w:rsidRDefault="00956C9C"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71</w:t>
            </w:r>
          </w:p>
        </w:tc>
        <w:tc>
          <w:tcPr>
            <w:tcW w:w="2120" w:type="dxa"/>
          </w:tcPr>
          <w:p w:rsidR="00956C9C" w:rsidRPr="00513B9C" w:rsidRDefault="00956C9C" w:rsidP="00E74C24">
            <w:pPr>
              <w:rPr>
                <w:rFonts w:ascii="Times New Roman" w:hAnsi="Times New Roman" w:cs="Times New Roman"/>
              </w:rPr>
            </w:pPr>
          </w:p>
        </w:tc>
      </w:tr>
      <w:tr w:rsidR="00956C9C" w:rsidRPr="00513B9C" w:rsidTr="00967B8F">
        <w:tc>
          <w:tcPr>
            <w:tcW w:w="7508" w:type="dxa"/>
          </w:tcPr>
          <w:p w:rsidR="00956C9C" w:rsidRPr="00513B9C" w:rsidRDefault="00956C9C" w:rsidP="00E74C24">
            <w:pPr>
              <w:pStyle w:val="emen"/>
              <w:shd w:val="clear" w:color="auto" w:fill="FFFFFF"/>
              <w:spacing w:before="0" w:beforeAutospacing="0" w:after="0" w:afterAutospacing="0"/>
              <w:ind w:left="30"/>
              <w:jc w:val="both"/>
              <w:rPr>
                <w:color w:val="000000"/>
                <w:sz w:val="22"/>
                <w:szCs w:val="22"/>
              </w:rPr>
            </w:pPr>
            <w:r w:rsidRPr="00513B9C">
              <w:rPr>
                <w:i/>
                <w:iCs/>
                <w:color w:val="000000"/>
                <w:sz w:val="22"/>
                <w:szCs w:val="22"/>
              </w:rPr>
              <w:t>Al comma 1, aggiungere in fine il seguente periodo:</w:t>
            </w:r>
            <w:r w:rsidRPr="00513B9C">
              <w:rPr>
                <w:color w:val="000000"/>
                <w:sz w:val="22"/>
                <w:szCs w:val="22"/>
              </w:rPr>
              <w:t> «Con il medesimo decreto, il Ministro dell</w:t>
            </w:r>
            <w:r w:rsidR="002D4155" w:rsidRPr="00513B9C">
              <w:rPr>
                <w:color w:val="000000"/>
                <w:sz w:val="22"/>
                <w:szCs w:val="22"/>
              </w:rPr>
              <w:t>’</w:t>
            </w:r>
            <w:r w:rsidRPr="00513B9C">
              <w:rPr>
                <w:color w:val="000000"/>
                <w:sz w:val="22"/>
                <w:szCs w:val="22"/>
              </w:rPr>
              <w:t>economia e delle finanze definisce le modalità con le quali l</w:t>
            </w:r>
            <w:r w:rsidR="002D4155" w:rsidRPr="00513B9C">
              <w:rPr>
                <w:color w:val="000000"/>
                <w:sz w:val="22"/>
                <w:szCs w:val="22"/>
              </w:rPr>
              <w:t>’</w:t>
            </w:r>
            <w:r w:rsidRPr="00513B9C">
              <w:rPr>
                <w:color w:val="000000"/>
                <w:sz w:val="22"/>
                <w:szCs w:val="22"/>
              </w:rPr>
              <w:t>Agenzia delle entrate rilascia l</w:t>
            </w:r>
            <w:r w:rsidR="002D4155" w:rsidRPr="00513B9C">
              <w:rPr>
                <w:color w:val="000000"/>
                <w:sz w:val="22"/>
                <w:szCs w:val="22"/>
              </w:rPr>
              <w:t>’</w:t>
            </w:r>
            <w:r w:rsidRPr="00513B9C">
              <w:rPr>
                <w:color w:val="000000"/>
                <w:sz w:val="22"/>
                <w:szCs w:val="22"/>
              </w:rPr>
              <w:t>attestazione della menzione, che può essere utilizzata dai contribuenti a fini commerciali e di pubblicità.</w:t>
            </w:r>
          </w:p>
        </w:tc>
        <w:tc>
          <w:tcPr>
            <w:tcW w:w="2120" w:type="dxa"/>
            <w:shd w:val="clear" w:color="auto" w:fill="E7E6E6" w:themeFill="background2"/>
          </w:tcPr>
          <w:p w:rsidR="00956C9C" w:rsidRPr="00513B9C" w:rsidRDefault="00956C9C" w:rsidP="00E74C24">
            <w:pPr>
              <w:rPr>
                <w:rFonts w:ascii="Times New Roman" w:hAnsi="Times New Roman" w:cs="Times New Roman"/>
              </w:rPr>
            </w:pPr>
            <w:r w:rsidRPr="00513B9C">
              <w:rPr>
                <w:rFonts w:ascii="Times New Roman" w:hAnsi="Times New Roman" w:cs="Times New Roman"/>
              </w:rPr>
              <w:t>71.4</w:t>
            </w:r>
            <w:r w:rsidR="00967B8F" w:rsidRPr="00513B9C">
              <w:rPr>
                <w:rFonts w:ascii="Times New Roman" w:hAnsi="Times New Roman" w:cs="Times New Roman"/>
              </w:rPr>
              <w:t>T3</w:t>
            </w:r>
            <w:r w:rsidRPr="00513B9C">
              <w:rPr>
                <w:rFonts w:ascii="Times New Roman" w:hAnsi="Times New Roman" w:cs="Times New Roman"/>
              </w:rPr>
              <w:t xml:space="preserve"> D’Alfondo Rif.</w:t>
            </w:r>
          </w:p>
        </w:tc>
      </w:tr>
      <w:tr w:rsidR="00956C9C" w:rsidRPr="00513B9C" w:rsidTr="0019662B">
        <w:tc>
          <w:tcPr>
            <w:tcW w:w="7508" w:type="dxa"/>
          </w:tcPr>
          <w:p w:rsidR="00956C9C" w:rsidRPr="00513B9C" w:rsidRDefault="00956C9C" w:rsidP="00E74C24">
            <w:pPr>
              <w:shd w:val="clear" w:color="auto" w:fill="FFFFFF"/>
              <w:jc w:val="both"/>
              <w:rPr>
                <w:rFonts w:ascii="Times New Roman" w:eastAsia="Times New Roman" w:hAnsi="Times New Roman" w:cs="Times New Roman"/>
                <w:color w:val="000000"/>
                <w:lang w:eastAsia="it-IT"/>
              </w:rPr>
            </w:pPr>
          </w:p>
        </w:tc>
        <w:tc>
          <w:tcPr>
            <w:tcW w:w="2120" w:type="dxa"/>
          </w:tcPr>
          <w:p w:rsidR="00956C9C" w:rsidRPr="00513B9C" w:rsidRDefault="00956C9C" w:rsidP="00E74C24">
            <w:pPr>
              <w:rPr>
                <w:rFonts w:ascii="Times New Roman" w:hAnsi="Times New Roman" w:cs="Times New Roman"/>
              </w:rPr>
            </w:pPr>
          </w:p>
        </w:tc>
      </w:tr>
      <w:tr w:rsidR="00C410CB" w:rsidRPr="00513B9C" w:rsidTr="0019662B">
        <w:tc>
          <w:tcPr>
            <w:tcW w:w="7508" w:type="dxa"/>
          </w:tcPr>
          <w:p w:rsidR="00C410CB" w:rsidRPr="00513B9C" w:rsidRDefault="002D4155"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w:t>
            </w:r>
            <w:r w:rsidR="00C410CB" w:rsidRPr="00513B9C">
              <w:rPr>
                <w:rFonts w:ascii="Times New Roman" w:eastAsia="Times New Roman" w:hAnsi="Times New Roman" w:cs="Times New Roman"/>
                <w:i/>
                <w:iCs/>
                <w:color w:val="000000"/>
                <w:lang w:eastAsia="it-IT"/>
              </w:rPr>
              <w:t>opo l</w:t>
            </w:r>
            <w:r w:rsidRPr="00513B9C">
              <w:rPr>
                <w:rFonts w:ascii="Times New Roman" w:eastAsia="Times New Roman" w:hAnsi="Times New Roman" w:cs="Times New Roman"/>
                <w:i/>
                <w:iCs/>
                <w:color w:val="000000"/>
                <w:lang w:eastAsia="it-IT"/>
              </w:rPr>
              <w:t>’</w:t>
            </w:r>
            <w:r w:rsidR="00C410CB" w:rsidRPr="00513B9C">
              <w:rPr>
                <w:rFonts w:ascii="Times New Roman" w:eastAsia="Times New Roman" w:hAnsi="Times New Roman" w:cs="Times New Roman"/>
                <w:color w:val="000000"/>
                <w:lang w:eastAsia="it-IT"/>
              </w:rPr>
              <w:t>articolo 71</w:t>
            </w:r>
            <w:r w:rsidR="00CA7E8A" w:rsidRPr="00513B9C">
              <w:rPr>
                <w:rFonts w:ascii="Times New Roman" w:eastAsia="Times New Roman" w:hAnsi="Times New Roman" w:cs="Times New Roman"/>
                <w:i/>
                <w:iCs/>
                <w:color w:val="000000"/>
                <w:lang w:eastAsia="it-IT"/>
              </w:rPr>
              <w:t>, inserire i</w:t>
            </w:r>
            <w:r w:rsidR="00C410CB" w:rsidRPr="00513B9C">
              <w:rPr>
                <w:rFonts w:ascii="Times New Roman" w:eastAsia="Times New Roman" w:hAnsi="Times New Roman" w:cs="Times New Roman"/>
                <w:i/>
                <w:iCs/>
                <w:color w:val="000000"/>
                <w:lang w:eastAsia="it-IT"/>
              </w:rPr>
              <w:t xml:space="preserve"> seguent</w:t>
            </w:r>
            <w:r w:rsidR="00CA7E8A" w:rsidRPr="00513B9C">
              <w:rPr>
                <w:rFonts w:ascii="Times New Roman" w:eastAsia="Times New Roman" w:hAnsi="Times New Roman" w:cs="Times New Roman"/>
                <w:i/>
                <w:iCs/>
                <w:color w:val="000000"/>
                <w:lang w:eastAsia="it-IT"/>
              </w:rPr>
              <w:t>i</w:t>
            </w:r>
            <w:r w:rsidR="00C410CB" w:rsidRPr="00513B9C">
              <w:rPr>
                <w:rFonts w:ascii="Times New Roman" w:eastAsia="Times New Roman" w:hAnsi="Times New Roman" w:cs="Times New Roman"/>
                <w:i/>
                <w:iCs/>
                <w:color w:val="000000"/>
                <w:lang w:eastAsia="it-IT"/>
              </w:rPr>
              <w:t>:</w:t>
            </w:r>
          </w:p>
        </w:tc>
        <w:tc>
          <w:tcPr>
            <w:tcW w:w="2120" w:type="dxa"/>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71-</w:t>
            </w:r>
            <w:r w:rsidRPr="00513B9C">
              <w:rPr>
                <w:rFonts w:ascii="Times New Roman" w:eastAsia="Times New Roman" w:hAnsi="Times New Roman" w:cs="Times New Roman"/>
                <w:i/>
                <w:iCs/>
                <w:color w:val="000000"/>
                <w:lang w:eastAsia="it-IT"/>
              </w:rPr>
              <w:t>bis.</w:t>
            </w:r>
          </w:p>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(Donazione anti spreco per il rilancio della solidarietà sociale)</w:t>
            </w:r>
          </w:p>
          <w:p w:rsidR="00C410CB" w:rsidRPr="00513B9C" w:rsidRDefault="00A03675" w:rsidP="00A03675">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1. </w:t>
            </w:r>
            <w:r w:rsidR="00C410CB" w:rsidRPr="00513B9C">
              <w:rPr>
                <w:rFonts w:ascii="Times New Roman" w:eastAsia="Times New Roman" w:hAnsi="Times New Roman" w:cs="Times New Roman"/>
                <w:color w:val="000000"/>
                <w:lang w:eastAsia="it-IT"/>
              </w:rPr>
              <w:t>All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articolo 16 della legge 19 agosto 2016, n. 166, sono apportate le seguenti modificazioni:</w:t>
            </w:r>
          </w:p>
          <w:p w:rsidR="00C410CB" w:rsidRPr="00513B9C" w:rsidRDefault="00A03675" w:rsidP="00A03675">
            <w:pPr>
              <w:shd w:val="clear" w:color="auto" w:fill="FFFFFF"/>
              <w:ind w:left="75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w:t>
            </w:r>
            <w:r w:rsidR="008C4160" w:rsidRPr="00513B9C">
              <w:rPr>
                <w:rFonts w:ascii="Times New Roman" w:eastAsia="Times New Roman" w:hAnsi="Times New Roman" w:cs="Times New Roman"/>
                <w:color w:val="000000"/>
                <w:lang w:eastAsia="it-IT"/>
              </w:rPr>
              <w:t xml:space="preserve"> </w:t>
            </w:r>
            <w:r w:rsidR="00C410CB" w:rsidRPr="00513B9C">
              <w:rPr>
                <w:rFonts w:ascii="Times New Roman" w:eastAsia="Times New Roman" w:hAnsi="Times New Roman" w:cs="Times New Roman"/>
                <w:color w:val="000000"/>
                <w:lang w:eastAsia="it-IT"/>
              </w:rPr>
              <w:t>al comma 1, dopo la lettera </w:t>
            </w:r>
            <w:r w:rsidR="00C410CB" w:rsidRPr="00513B9C">
              <w:rPr>
                <w:rFonts w:ascii="Times New Roman" w:eastAsia="Times New Roman" w:hAnsi="Times New Roman" w:cs="Times New Roman"/>
                <w:i/>
                <w:iCs/>
                <w:color w:val="000000"/>
                <w:lang w:eastAsia="it-IT"/>
              </w:rPr>
              <w:t>d)</w:t>
            </w:r>
            <w:r w:rsidR="00C410CB" w:rsidRPr="00513B9C">
              <w:rPr>
                <w:rFonts w:ascii="Times New Roman" w:eastAsia="Times New Roman" w:hAnsi="Times New Roman" w:cs="Times New Roman"/>
                <w:color w:val="000000"/>
                <w:lang w:eastAsia="it-IT"/>
              </w:rPr>
              <w:t>, è inserita la seguente:</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A0367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i/>
                <w:iCs/>
                <w:color w:val="000000"/>
                <w:lang w:eastAsia="it-IT"/>
              </w:rPr>
              <w:t>d-bis)</w:t>
            </w:r>
            <w:r w:rsidRPr="00513B9C">
              <w:rPr>
                <w:rFonts w:ascii="Times New Roman" w:eastAsia="Times New Roman" w:hAnsi="Times New Roman" w:cs="Times New Roman"/>
                <w:color w:val="000000"/>
                <w:lang w:eastAsia="it-IT"/>
              </w:rPr>
              <w:t> dei prodotti tessili, dei prodotti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abbigliamento e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arredamento, dei giocattoli, dei materiali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edilizia e degli elettrodomestici, nonché dei </w:t>
            </w:r>
            <w:r w:rsidRPr="00513B9C">
              <w:rPr>
                <w:rFonts w:ascii="Times New Roman" w:eastAsia="Times New Roman" w:hAnsi="Times New Roman" w:cs="Times New Roman"/>
                <w:i/>
                <w:iCs/>
                <w:color w:val="000000"/>
                <w:lang w:eastAsia="it-IT"/>
              </w:rPr>
              <w:t>personal computer</w:t>
            </w: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tablet</w:t>
            </w: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e-reader</w:t>
            </w:r>
            <w:r w:rsidRPr="00513B9C">
              <w:rPr>
                <w:rFonts w:ascii="Times New Roman" w:eastAsia="Times New Roman" w:hAnsi="Times New Roman" w:cs="Times New Roman"/>
                <w:color w:val="000000"/>
                <w:lang w:eastAsia="it-IT"/>
              </w:rPr>
              <w:t> e altri dispositivi per la lettura in formato elettronico, non più commercializzati o non idonei alla commercializzazione per imperfezioni, alterazioni, danni o vizi che non ne modificano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idoneità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utilizzo o per altri motivi similari;</w:t>
            </w:r>
            <w:r w:rsidR="00A0367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dopo il comma 3 è inserito il seguente:</w:t>
            </w:r>
          </w:p>
          <w:p w:rsidR="00C410CB" w:rsidRPr="00513B9C" w:rsidRDefault="00C410CB" w:rsidP="00A0367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A0367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Il donatore o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ente donatario possono incaricare un terzo di adempiere per loro conto, ferma restando la responsabilità del donatore 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ente donatario, agli obblighi di cui alle lettere,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c)</w:t>
            </w:r>
            <w:r w:rsidR="00CA7E8A" w:rsidRPr="00513B9C">
              <w:rPr>
                <w:rFonts w:ascii="Times New Roman" w:eastAsia="Times New Roman" w:hAnsi="Times New Roman" w:cs="Times New Roman"/>
                <w:color w:val="000000"/>
                <w:lang w:eastAsia="it-IT"/>
              </w:rPr>
              <w:t> di cui al comma 3.</w:t>
            </w:r>
            <w:r w:rsidR="00A03675"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967B8F">
        <w:tc>
          <w:tcPr>
            <w:tcW w:w="7508" w:type="dxa"/>
          </w:tcPr>
          <w:p w:rsidR="00CA7E8A" w:rsidRPr="00513B9C" w:rsidRDefault="00CA7E8A"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71-</w:t>
            </w:r>
            <w:r w:rsidRPr="00513B9C">
              <w:rPr>
                <w:rFonts w:ascii="Times New Roman" w:eastAsia="Times New Roman" w:hAnsi="Times New Roman" w:cs="Times New Roman"/>
                <w:b/>
                <w:bCs/>
                <w:i/>
                <w:iCs/>
                <w:color w:val="000000"/>
                <w:lang w:eastAsia="it-IT"/>
              </w:rPr>
              <w:t>ter.</w:t>
            </w:r>
          </w:p>
          <w:p w:rsidR="00CA7E8A" w:rsidRPr="00513B9C" w:rsidRDefault="00CA7E8A"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(Agevolazione acquisto prima casa)</w:t>
            </w:r>
          </w:p>
          <w:p w:rsidR="00C410CB" w:rsidRPr="00513B9C" w:rsidRDefault="00CA7E8A" w:rsidP="00A03675">
            <w:pPr>
              <w:shd w:val="clear" w:color="auto" w:fill="FFFFFF"/>
              <w:ind w:left="30"/>
              <w:jc w:val="both"/>
              <w:rPr>
                <w:rFonts w:ascii="Times New Roman" w:eastAsia="Times New Roman" w:hAnsi="Times New Roman" w:cs="Times New Roman"/>
                <w:color w:val="000000"/>
                <w:lang w:eastAsia="it-IT"/>
              </w:rPr>
            </w:pPr>
            <w:r w:rsidRPr="00513B9C">
              <w:rPr>
                <w:rFonts w:ascii="Times New Roman" w:hAnsi="Times New Roman" w:cs="Times New Roman"/>
                <w:iCs/>
                <w:shd w:val="clear" w:color="auto" w:fill="FFFFFF"/>
              </w:rPr>
              <w:t>1. I termini previsti dalla nota II-bis all’articolo 1 della Tariffa parte prima, allegata al testo unico delle disposizioni concernenti l’imposta di registro approvato con decreto del Presidente della Repubblica 26 aprile 1986, n. 131, nonché il termine previsto dall’articolo 7 della legge 23 dicembre 1998, n.</w:t>
            </w:r>
            <w:r w:rsidR="00A03675" w:rsidRPr="00513B9C">
              <w:rPr>
                <w:rFonts w:ascii="Times New Roman" w:hAnsi="Times New Roman" w:cs="Times New Roman"/>
                <w:iCs/>
                <w:shd w:val="clear" w:color="auto" w:fill="FFFFFF"/>
              </w:rPr>
              <w:t xml:space="preserve"> </w:t>
            </w:r>
            <w:r w:rsidRPr="00513B9C">
              <w:rPr>
                <w:rFonts w:ascii="Times New Roman" w:hAnsi="Times New Roman" w:cs="Times New Roman"/>
                <w:iCs/>
                <w:shd w:val="clear" w:color="auto" w:fill="FFFFFF"/>
              </w:rPr>
              <w:t>448, ai fini del riconoscimento del credito d’imposta per il riacquisto della prima casa, sono sospesi   nel periodo compreso tra il 23 febbraio 2020 e il 31 dicembre 2020</w:t>
            </w:r>
            <w:r w:rsidRPr="00513B9C">
              <w:rPr>
                <w:rFonts w:ascii="Times New Roman" w:hAnsi="Times New Roman" w:cs="Times New Roman"/>
                <w:shd w:val="clear" w:color="auto" w:fill="FFFFFF"/>
              </w:rPr>
              <w:t>.</w:t>
            </w:r>
          </w:p>
        </w:tc>
        <w:tc>
          <w:tcPr>
            <w:tcW w:w="2120" w:type="dxa"/>
            <w:shd w:val="clear" w:color="auto" w:fill="E7E6E6" w:themeFill="background2"/>
          </w:tcPr>
          <w:p w:rsidR="00CA7E8A" w:rsidRPr="00513B9C" w:rsidRDefault="00CA7E8A" w:rsidP="00761940">
            <w:pPr>
              <w:rPr>
                <w:rFonts w:ascii="Times New Roman" w:hAnsi="Times New Roman" w:cs="Times New Roman"/>
              </w:rPr>
            </w:pPr>
            <w:r w:rsidRPr="00513B9C">
              <w:rPr>
                <w:rFonts w:ascii="Times New Roman" w:hAnsi="Times New Roman" w:cs="Times New Roman"/>
              </w:rPr>
              <w:t>71.0.16</w:t>
            </w:r>
            <w:r w:rsidR="00761940" w:rsidRPr="00513B9C">
              <w:rPr>
                <w:rFonts w:ascii="Times New Roman" w:hAnsi="Times New Roman" w:cs="Times New Roman"/>
              </w:rPr>
              <w:t>T2</w:t>
            </w:r>
            <w:r w:rsidRPr="00513B9C">
              <w:rPr>
                <w:rFonts w:ascii="Times New Roman" w:hAnsi="Times New Roman" w:cs="Times New Roman"/>
              </w:rPr>
              <w:t xml:space="preserve"> Ciriani</w:t>
            </w:r>
          </w:p>
          <w:p w:rsidR="00AD1B8E" w:rsidRPr="00513B9C" w:rsidRDefault="00AD1B8E" w:rsidP="00761940">
            <w:pPr>
              <w:rPr>
                <w:rFonts w:ascii="Times New Roman" w:hAnsi="Times New Roman" w:cs="Times New Roman"/>
              </w:rPr>
            </w:pPr>
          </w:p>
          <w:p w:rsidR="00AD1B8E" w:rsidRPr="00513B9C" w:rsidRDefault="00AD1B8E" w:rsidP="00761940">
            <w:pPr>
              <w:rPr>
                <w:rFonts w:ascii="Times New Roman" w:hAnsi="Times New Roman" w:cs="Times New Roman"/>
              </w:rPr>
            </w:pPr>
          </w:p>
          <w:p w:rsidR="00AD1B8E" w:rsidRPr="00513B9C" w:rsidRDefault="00AD1B8E" w:rsidP="00761940">
            <w:pPr>
              <w:rPr>
                <w:rFonts w:ascii="Times New Roman" w:hAnsi="Times New Roman" w:cs="Times New Roman"/>
              </w:rPr>
            </w:pPr>
            <w:r w:rsidRPr="00513B9C">
              <w:rPr>
                <w:rFonts w:ascii="Times New Roman" w:hAnsi="Times New Roman" w:cs="Times New Roman"/>
              </w:rPr>
              <w:t>Norma che si sovrappone con DL liquidità</w:t>
            </w:r>
          </w:p>
        </w:tc>
      </w:tr>
      <w:tr w:rsidR="00CA7E8A" w:rsidRPr="00513B9C" w:rsidTr="00967B8F">
        <w:tc>
          <w:tcPr>
            <w:tcW w:w="7508" w:type="dxa"/>
          </w:tcPr>
          <w:p w:rsidR="00FC4199" w:rsidRPr="00513B9C" w:rsidRDefault="00FC4199" w:rsidP="00E74C24">
            <w:pPr>
              <w:pStyle w:val="art"/>
              <w:spacing w:before="0" w:beforeAutospacing="0" w:after="0" w:afterAutospacing="0"/>
              <w:jc w:val="center"/>
              <w:rPr>
                <w:color w:val="000000"/>
                <w:sz w:val="22"/>
                <w:szCs w:val="22"/>
              </w:rPr>
            </w:pPr>
            <w:r w:rsidRPr="00513B9C">
              <w:rPr>
                <w:color w:val="000000"/>
                <w:sz w:val="22"/>
                <w:szCs w:val="22"/>
              </w:rPr>
              <w:t>Art. 71-quater</w:t>
            </w:r>
            <w:r w:rsidRPr="00513B9C">
              <w:rPr>
                <w:rStyle w:val="Enfasicorsivo"/>
                <w:b/>
                <w:bCs/>
                <w:color w:val="000000"/>
                <w:sz w:val="22"/>
                <w:szCs w:val="22"/>
              </w:rPr>
              <w:t>.</w:t>
            </w:r>
          </w:p>
          <w:p w:rsidR="00FC4199" w:rsidRPr="00513B9C" w:rsidRDefault="00A03675" w:rsidP="00E74C24">
            <w:pPr>
              <w:pStyle w:val="rubr"/>
              <w:spacing w:before="0" w:beforeAutospacing="0" w:after="0" w:afterAutospacing="0"/>
              <w:jc w:val="center"/>
              <w:rPr>
                <w:color w:val="000000"/>
                <w:sz w:val="22"/>
                <w:szCs w:val="22"/>
              </w:rPr>
            </w:pPr>
            <w:r w:rsidRPr="00513B9C">
              <w:rPr>
                <w:rStyle w:val="Enfasicorsivo"/>
                <w:color w:val="000000"/>
                <w:sz w:val="22"/>
                <w:szCs w:val="22"/>
              </w:rPr>
              <w:t>(</w:t>
            </w:r>
            <w:r w:rsidR="00FC4199" w:rsidRPr="00513B9C">
              <w:rPr>
                <w:rStyle w:val="Enfasicorsivo"/>
                <w:color w:val="000000"/>
                <w:sz w:val="22"/>
                <w:szCs w:val="22"/>
              </w:rPr>
              <w:t>Periodo di non normale svolgimento delle attività economiche a causa dell'emergenza COVID-19)</w:t>
            </w:r>
          </w:p>
          <w:p w:rsidR="00FC4199" w:rsidRPr="00513B9C" w:rsidRDefault="00FC4199" w:rsidP="00E74C24">
            <w:pPr>
              <w:pStyle w:val="int"/>
              <w:spacing w:before="0" w:beforeAutospacing="0" w:after="0" w:afterAutospacing="0"/>
              <w:jc w:val="both"/>
              <w:rPr>
                <w:color w:val="000000"/>
                <w:sz w:val="22"/>
                <w:szCs w:val="22"/>
              </w:rPr>
            </w:pPr>
            <w:r w:rsidRPr="00513B9C">
              <w:rPr>
                <w:color w:val="000000"/>
                <w:sz w:val="22"/>
                <w:szCs w:val="22"/>
              </w:rPr>
              <w:t>        1. Per il periodo di imposta in corso al 31 dicembre 2020, in considerazione delle condizioni straordinarie di svolgimento dell'attività economica a seguito delle misure urgenti di contenimento e gestione dell'emergenza epidemiologica da COVID-19 disposte con provvedimenti governativi, non si applicano le seguenti disposizioni in materia di:</w:t>
            </w:r>
          </w:p>
          <w:p w:rsidR="00FC4199" w:rsidRPr="00513B9C" w:rsidRDefault="00FC4199" w:rsidP="00E74C24">
            <w:pPr>
              <w:pStyle w:val="a"/>
              <w:spacing w:before="0" w:beforeAutospacing="0" w:after="0" w:afterAutospacing="0"/>
              <w:jc w:val="both"/>
              <w:rPr>
                <w:color w:val="000000"/>
                <w:sz w:val="22"/>
                <w:szCs w:val="22"/>
              </w:rPr>
            </w:pPr>
            <w:r w:rsidRPr="00513B9C">
              <w:rPr>
                <w:color w:val="000000"/>
                <w:sz w:val="22"/>
                <w:szCs w:val="22"/>
              </w:rPr>
              <w:t>        a) società di comodo, di cui all'articolo 30 della Legge 23 dicembre 1994, n. 724;</w:t>
            </w:r>
          </w:p>
          <w:p w:rsidR="00CA7E8A" w:rsidRPr="00513B9C" w:rsidRDefault="00FC4199" w:rsidP="00A03675">
            <w:pPr>
              <w:pStyle w:val="a"/>
              <w:spacing w:before="0" w:beforeAutospacing="0" w:after="0" w:afterAutospacing="0"/>
              <w:jc w:val="both"/>
              <w:rPr>
                <w:color w:val="000000"/>
                <w:sz w:val="22"/>
                <w:szCs w:val="22"/>
              </w:rPr>
            </w:pPr>
            <w:r w:rsidRPr="00513B9C">
              <w:rPr>
                <w:color w:val="000000"/>
                <w:sz w:val="22"/>
                <w:szCs w:val="22"/>
              </w:rPr>
              <w:t>        b) società in perdita sistematica, di cui all'articolo 2, commi 36-</w:t>
            </w:r>
            <w:r w:rsidRPr="00513B9C">
              <w:rPr>
                <w:rStyle w:val="Enfasicorsivo"/>
                <w:color w:val="000000"/>
                <w:sz w:val="22"/>
                <w:szCs w:val="22"/>
              </w:rPr>
              <w:t>decies</w:t>
            </w:r>
            <w:r w:rsidRPr="00513B9C">
              <w:rPr>
                <w:color w:val="000000"/>
                <w:sz w:val="22"/>
                <w:szCs w:val="22"/>
              </w:rPr>
              <w:t xml:space="preserve"> e 36- </w:t>
            </w:r>
            <w:r w:rsidRPr="00513B9C">
              <w:rPr>
                <w:rStyle w:val="Enfasicorsivo"/>
                <w:color w:val="000000"/>
                <w:sz w:val="22"/>
                <w:szCs w:val="22"/>
              </w:rPr>
              <w:t>undecies</w:t>
            </w:r>
            <w:r w:rsidRPr="00513B9C">
              <w:rPr>
                <w:color w:val="000000"/>
                <w:sz w:val="22"/>
                <w:szCs w:val="22"/>
              </w:rPr>
              <w:t xml:space="preserve"> del decreto-legge 13 agosto 2011, n. 138</w:t>
            </w:r>
            <w:r w:rsidR="00A03675" w:rsidRPr="00513B9C">
              <w:rPr>
                <w:color w:val="000000"/>
                <w:sz w:val="22"/>
                <w:szCs w:val="22"/>
              </w:rPr>
              <w:t>, convertito, con modificazioni, dalla legge 14 settembre 2011, n. 148.».</w:t>
            </w:r>
          </w:p>
        </w:tc>
        <w:tc>
          <w:tcPr>
            <w:tcW w:w="2120" w:type="dxa"/>
            <w:shd w:val="clear" w:color="auto" w:fill="E7E6E6" w:themeFill="background2"/>
          </w:tcPr>
          <w:p w:rsidR="00CA7E8A" w:rsidRPr="00513B9C" w:rsidRDefault="00FC4199" w:rsidP="00761940">
            <w:pPr>
              <w:rPr>
                <w:rFonts w:ascii="Times New Roman" w:hAnsi="Times New Roman" w:cs="Times New Roman"/>
              </w:rPr>
            </w:pPr>
            <w:r w:rsidRPr="00513B9C">
              <w:rPr>
                <w:rFonts w:ascii="Times New Roman" w:hAnsi="Times New Roman" w:cs="Times New Roman"/>
              </w:rPr>
              <w:t>71.0.10</w:t>
            </w:r>
            <w:r w:rsidR="00967B8F" w:rsidRPr="00513B9C">
              <w:rPr>
                <w:rFonts w:ascii="Times New Roman" w:hAnsi="Times New Roman" w:cs="Times New Roman"/>
              </w:rPr>
              <w:t>T2</w:t>
            </w:r>
            <w:r w:rsidRPr="00513B9C">
              <w:rPr>
                <w:rFonts w:ascii="Times New Roman" w:hAnsi="Times New Roman" w:cs="Times New Roman"/>
              </w:rPr>
              <w:t xml:space="preserve"> Conzatti</w:t>
            </w:r>
          </w:p>
        </w:tc>
      </w:tr>
      <w:tr w:rsidR="00FC4199" w:rsidRPr="00513B9C" w:rsidTr="0019662B">
        <w:tc>
          <w:tcPr>
            <w:tcW w:w="7508" w:type="dxa"/>
          </w:tcPr>
          <w:p w:rsidR="00FC4199" w:rsidRPr="00513B9C" w:rsidRDefault="00FC4199"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FC4199" w:rsidRPr="00513B9C" w:rsidRDefault="00FC4199" w:rsidP="00E74C24">
            <w:pPr>
              <w:rPr>
                <w:rFonts w:ascii="Times New Roman" w:hAnsi="Times New Roman" w:cs="Times New Roman"/>
              </w:rPr>
            </w:pPr>
          </w:p>
        </w:tc>
      </w:tr>
      <w:tr w:rsidR="00956C9C" w:rsidRPr="00513B9C" w:rsidTr="0019662B">
        <w:tc>
          <w:tcPr>
            <w:tcW w:w="7508" w:type="dxa"/>
          </w:tcPr>
          <w:p w:rsidR="00956C9C" w:rsidRPr="00513B9C" w:rsidRDefault="00956C9C"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72:</w:t>
            </w:r>
          </w:p>
        </w:tc>
        <w:tc>
          <w:tcPr>
            <w:tcW w:w="2120" w:type="dxa"/>
          </w:tcPr>
          <w:p w:rsidR="00956C9C" w:rsidRPr="00513B9C" w:rsidRDefault="00956C9C" w:rsidP="00E74C24">
            <w:pPr>
              <w:rPr>
                <w:rFonts w:ascii="Times New Roman" w:hAnsi="Times New Roman" w:cs="Times New Roman"/>
              </w:rPr>
            </w:pPr>
          </w:p>
        </w:tc>
      </w:tr>
      <w:tr w:rsidR="00956C9C" w:rsidRPr="00513B9C" w:rsidTr="00967B8F">
        <w:tc>
          <w:tcPr>
            <w:tcW w:w="7508" w:type="dxa"/>
          </w:tcPr>
          <w:p w:rsidR="00956C9C" w:rsidRPr="00513B9C" w:rsidRDefault="00956C9C" w:rsidP="00E74C24">
            <w:pPr>
              <w:pStyle w:val="int"/>
              <w:shd w:val="clear" w:color="auto" w:fill="FFFFFF"/>
              <w:spacing w:before="0" w:beforeAutospacing="0" w:after="0" w:afterAutospacing="0"/>
              <w:ind w:left="30"/>
              <w:jc w:val="both"/>
              <w:rPr>
                <w:color w:val="000000"/>
                <w:sz w:val="22"/>
                <w:szCs w:val="22"/>
              </w:rPr>
            </w:pPr>
            <w:r w:rsidRPr="00513B9C">
              <w:rPr>
                <w:i/>
                <w:iCs/>
                <w:color w:val="000000"/>
                <w:sz w:val="22"/>
                <w:szCs w:val="22"/>
              </w:rPr>
              <w:t>alla rubrica, aggiungere, infine, le seguenti parole:</w:t>
            </w:r>
            <w:r w:rsidRPr="00513B9C">
              <w:rPr>
                <w:color w:val="000000"/>
                <w:sz w:val="22"/>
                <w:szCs w:val="22"/>
              </w:rPr>
              <w:t> «e potenziamento dell</w:t>
            </w:r>
            <w:r w:rsidR="002D4155" w:rsidRPr="00513B9C">
              <w:rPr>
                <w:color w:val="000000"/>
                <w:sz w:val="22"/>
                <w:szCs w:val="22"/>
              </w:rPr>
              <w:t>’</w:t>
            </w:r>
            <w:r w:rsidRPr="00513B9C">
              <w:rPr>
                <w:color w:val="000000"/>
                <w:sz w:val="22"/>
                <w:szCs w:val="22"/>
              </w:rPr>
              <w:t>assistenza ai connazionali all</w:t>
            </w:r>
            <w:r w:rsidR="002D4155" w:rsidRPr="00513B9C">
              <w:rPr>
                <w:color w:val="000000"/>
                <w:sz w:val="22"/>
                <w:szCs w:val="22"/>
              </w:rPr>
              <w:t>’</w:t>
            </w:r>
            <w:r w:rsidRPr="00513B9C">
              <w:rPr>
                <w:color w:val="000000"/>
                <w:sz w:val="22"/>
                <w:szCs w:val="22"/>
              </w:rPr>
              <w:t>estero in situazione di difficoltà».</w:t>
            </w:r>
          </w:p>
        </w:tc>
        <w:tc>
          <w:tcPr>
            <w:tcW w:w="2120" w:type="dxa"/>
            <w:shd w:val="clear" w:color="auto" w:fill="E7E6E6" w:themeFill="background2"/>
          </w:tcPr>
          <w:p w:rsidR="00956C9C" w:rsidRPr="00513B9C" w:rsidRDefault="00956C9C" w:rsidP="00E74C24">
            <w:pPr>
              <w:rPr>
                <w:rFonts w:ascii="Times New Roman" w:hAnsi="Times New Roman" w:cs="Times New Roman"/>
              </w:rPr>
            </w:pPr>
            <w:r w:rsidRPr="00513B9C">
              <w:rPr>
                <w:rFonts w:ascii="Times New Roman" w:hAnsi="Times New Roman" w:cs="Times New Roman"/>
              </w:rPr>
              <w:t>72.0.6 T</w:t>
            </w:r>
            <w:r w:rsidR="00967B8F" w:rsidRPr="00513B9C">
              <w:rPr>
                <w:rFonts w:ascii="Times New Roman" w:hAnsi="Times New Roman" w:cs="Times New Roman"/>
              </w:rPr>
              <w:t>3</w:t>
            </w:r>
            <w:r w:rsidRPr="00513B9C">
              <w:rPr>
                <w:rFonts w:ascii="Times New Roman" w:hAnsi="Times New Roman" w:cs="Times New Roman"/>
              </w:rPr>
              <w:t xml:space="preserve"> Petrocelli Rif.</w:t>
            </w:r>
          </w:p>
        </w:tc>
      </w:tr>
      <w:tr w:rsidR="00956C9C" w:rsidRPr="00513B9C" w:rsidTr="00967B8F">
        <w:tc>
          <w:tcPr>
            <w:tcW w:w="7508" w:type="dxa"/>
          </w:tcPr>
          <w:p w:rsidR="00956C9C" w:rsidRPr="00513B9C" w:rsidRDefault="002D4155" w:rsidP="00E74C24">
            <w:pPr>
              <w:pStyle w:val="a6"/>
              <w:shd w:val="clear" w:color="auto" w:fill="FFFFFF"/>
              <w:spacing w:before="0" w:beforeAutospacing="0" w:after="0" w:afterAutospacing="0"/>
              <w:rPr>
                <w:color w:val="000000"/>
                <w:sz w:val="22"/>
                <w:szCs w:val="22"/>
              </w:rPr>
            </w:pPr>
            <w:r w:rsidRPr="00513B9C">
              <w:rPr>
                <w:i/>
                <w:iCs/>
                <w:color w:val="000000"/>
                <w:sz w:val="22"/>
                <w:szCs w:val="22"/>
              </w:rPr>
              <w:t>A</w:t>
            </w:r>
            <w:r w:rsidR="00956C9C" w:rsidRPr="00513B9C">
              <w:rPr>
                <w:i/>
                <w:iCs/>
                <w:color w:val="000000"/>
                <w:sz w:val="22"/>
                <w:szCs w:val="22"/>
              </w:rPr>
              <w:t>l comma 2, dopo la lettera</w:t>
            </w:r>
            <w:r w:rsidR="00956C9C" w:rsidRPr="00513B9C">
              <w:rPr>
                <w:color w:val="000000"/>
                <w:sz w:val="22"/>
                <w:szCs w:val="22"/>
              </w:rPr>
              <w:t> b), </w:t>
            </w:r>
            <w:r w:rsidR="00956C9C" w:rsidRPr="00513B9C">
              <w:rPr>
                <w:i/>
                <w:iCs/>
                <w:color w:val="000000"/>
                <w:sz w:val="22"/>
                <w:szCs w:val="22"/>
              </w:rPr>
              <w:t>aggiungere, infine, la seguente:</w:t>
            </w:r>
          </w:p>
          <w:p w:rsidR="00956C9C" w:rsidRPr="00513B9C" w:rsidRDefault="00956C9C"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b-bis)</w:t>
            </w:r>
            <w:r w:rsidRPr="00513B9C">
              <w:rPr>
                <w:color w:val="000000"/>
                <w:sz w:val="22"/>
                <w:szCs w:val="22"/>
              </w:rPr>
              <w:t>. Il Ministero degli affari esteri e della cooperazione internazionale e ICE-Agenzia italiana per l</w:t>
            </w:r>
            <w:r w:rsidR="002D4155" w:rsidRPr="00513B9C">
              <w:rPr>
                <w:color w:val="000000"/>
                <w:sz w:val="22"/>
                <w:szCs w:val="22"/>
              </w:rPr>
              <w:t>’</w:t>
            </w:r>
            <w:r w:rsidRPr="00513B9C">
              <w:rPr>
                <w:color w:val="000000"/>
                <w:sz w:val="22"/>
                <w:szCs w:val="22"/>
              </w:rPr>
              <w:t>internazionalizzazione delle imprese e per l</w:t>
            </w:r>
            <w:r w:rsidR="002D4155" w:rsidRPr="00513B9C">
              <w:rPr>
                <w:color w:val="000000"/>
                <w:sz w:val="22"/>
                <w:szCs w:val="22"/>
              </w:rPr>
              <w:t>’</w:t>
            </w:r>
            <w:r w:rsidRPr="00513B9C">
              <w:rPr>
                <w:color w:val="000000"/>
                <w:sz w:val="22"/>
                <w:szCs w:val="22"/>
              </w:rPr>
              <w:t>attrazione degli investimenti, nei limiti delle risorse finanziarie, umane e strumentali disponibili a legislazione vigente, possono istituire uffici periferici della medesima Agenzia nelle aree maggiormente colpite dall</w:t>
            </w:r>
            <w:r w:rsidR="002D4155" w:rsidRPr="00513B9C">
              <w:rPr>
                <w:color w:val="000000"/>
                <w:sz w:val="22"/>
                <w:szCs w:val="22"/>
              </w:rPr>
              <w:t>’</w:t>
            </w:r>
            <w:r w:rsidRPr="00513B9C">
              <w:rPr>
                <w:color w:val="000000"/>
                <w:sz w:val="22"/>
                <w:szCs w:val="22"/>
              </w:rPr>
              <w:t>emergenza COVID-19 al fine di promuovere le esportazioni italiane e l</w:t>
            </w:r>
            <w:r w:rsidR="002D4155" w:rsidRPr="00513B9C">
              <w:rPr>
                <w:color w:val="000000"/>
                <w:sz w:val="22"/>
                <w:szCs w:val="22"/>
              </w:rPr>
              <w:t>’</w:t>
            </w:r>
            <w:r w:rsidRPr="00513B9C">
              <w:rPr>
                <w:color w:val="000000"/>
                <w:sz w:val="22"/>
                <w:szCs w:val="22"/>
              </w:rPr>
              <w:t>internazionalizzazione delle filiere produttive più colpite nonché l</w:t>
            </w:r>
            <w:r w:rsidR="002D4155" w:rsidRPr="00513B9C">
              <w:rPr>
                <w:color w:val="000000"/>
                <w:sz w:val="22"/>
                <w:szCs w:val="22"/>
              </w:rPr>
              <w:t>’</w:t>
            </w:r>
            <w:r w:rsidRPr="00513B9C">
              <w:rPr>
                <w:color w:val="000000"/>
                <w:sz w:val="22"/>
                <w:szCs w:val="22"/>
              </w:rPr>
              <w:t>attrazione di ulteriori investimenti. Il Ministero degli Affari Esteri e della cooperazione internazionale, avvalendosi della rete estera di ICE-Agenzia italiana per l</w:t>
            </w:r>
            <w:r w:rsidR="002D4155" w:rsidRPr="00513B9C">
              <w:rPr>
                <w:color w:val="000000"/>
                <w:sz w:val="22"/>
                <w:szCs w:val="22"/>
              </w:rPr>
              <w:t>’</w:t>
            </w:r>
            <w:r w:rsidRPr="00513B9C">
              <w:rPr>
                <w:color w:val="000000"/>
                <w:sz w:val="22"/>
                <w:szCs w:val="22"/>
              </w:rPr>
              <w:t>internazionalizzazione delle imprese e per l</w:t>
            </w:r>
            <w:r w:rsidR="002D4155" w:rsidRPr="00513B9C">
              <w:rPr>
                <w:color w:val="000000"/>
                <w:sz w:val="22"/>
                <w:szCs w:val="22"/>
              </w:rPr>
              <w:t>’</w:t>
            </w:r>
            <w:r w:rsidRPr="00513B9C">
              <w:rPr>
                <w:color w:val="000000"/>
                <w:sz w:val="22"/>
                <w:szCs w:val="22"/>
              </w:rPr>
              <w:t>attrazione degli investimenti, può altresì favorire la realizzazione di </w:t>
            </w:r>
            <w:r w:rsidRPr="00513B9C">
              <w:rPr>
                <w:i/>
                <w:iCs/>
                <w:color w:val="000000"/>
                <w:sz w:val="22"/>
                <w:szCs w:val="22"/>
              </w:rPr>
              <w:t>showroom</w:t>
            </w:r>
            <w:r w:rsidRPr="00513B9C">
              <w:rPr>
                <w:color w:val="000000"/>
                <w:sz w:val="22"/>
                <w:szCs w:val="22"/>
              </w:rPr>
              <w:t> permanenti all</w:t>
            </w:r>
            <w:r w:rsidR="002D4155" w:rsidRPr="00513B9C">
              <w:rPr>
                <w:color w:val="000000"/>
                <w:sz w:val="22"/>
                <w:szCs w:val="22"/>
              </w:rPr>
              <w:t>’</w:t>
            </w:r>
            <w:r w:rsidRPr="00513B9C">
              <w:rPr>
                <w:color w:val="000000"/>
                <w:sz w:val="22"/>
                <w:szCs w:val="22"/>
              </w:rPr>
              <w:t>estero finalizzati alla promozione del </w:t>
            </w:r>
            <w:r w:rsidRPr="00513B9C">
              <w:rPr>
                <w:i/>
                <w:iCs/>
                <w:color w:val="000000"/>
                <w:sz w:val="22"/>
                <w:szCs w:val="22"/>
              </w:rPr>
              <w:t>Made in Italy</w:t>
            </w:r>
            <w:r w:rsidRPr="00513B9C">
              <w:rPr>
                <w:color w:val="000000"/>
                <w:sz w:val="22"/>
                <w:szCs w:val="22"/>
              </w:rPr>
              <w:t>.».</w:t>
            </w:r>
          </w:p>
        </w:tc>
        <w:tc>
          <w:tcPr>
            <w:tcW w:w="2120" w:type="dxa"/>
            <w:shd w:val="clear" w:color="auto" w:fill="E7E6E6" w:themeFill="background2"/>
          </w:tcPr>
          <w:p w:rsidR="00956C9C" w:rsidRPr="00513B9C" w:rsidRDefault="00967B8F" w:rsidP="00E74C24">
            <w:pPr>
              <w:rPr>
                <w:rFonts w:ascii="Times New Roman" w:hAnsi="Times New Roman" w:cs="Times New Roman"/>
              </w:rPr>
            </w:pPr>
            <w:r w:rsidRPr="00513B9C">
              <w:rPr>
                <w:rFonts w:ascii="Times New Roman" w:hAnsi="Times New Roman" w:cs="Times New Roman"/>
              </w:rPr>
              <w:t>72.0.6 T3</w:t>
            </w:r>
            <w:r w:rsidR="00956C9C" w:rsidRPr="00513B9C">
              <w:rPr>
                <w:rFonts w:ascii="Times New Roman" w:hAnsi="Times New Roman" w:cs="Times New Roman"/>
              </w:rPr>
              <w:t xml:space="preserve"> Petrocelli Rif.</w:t>
            </w:r>
          </w:p>
        </w:tc>
      </w:tr>
      <w:tr w:rsidR="00956C9C" w:rsidRPr="00513B9C" w:rsidTr="00704B83">
        <w:tc>
          <w:tcPr>
            <w:tcW w:w="7508" w:type="dxa"/>
          </w:tcPr>
          <w:p w:rsidR="00956C9C" w:rsidRPr="00513B9C" w:rsidRDefault="00956C9C"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Dopo il comma 4 aggiungere i seguenti:        </w:t>
            </w:r>
          </w:p>
          <w:p w:rsidR="00956C9C" w:rsidRPr="00513B9C" w:rsidRDefault="00956C9C"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«4-</w:t>
            </w:r>
            <w:r w:rsidRPr="00513B9C">
              <w:rPr>
                <w:i/>
                <w:iCs/>
                <w:color w:val="000000"/>
                <w:sz w:val="22"/>
                <w:szCs w:val="22"/>
              </w:rPr>
              <w:t>bis.</w:t>
            </w:r>
            <w:r w:rsidRPr="00513B9C">
              <w:rPr>
                <w:color w:val="000000"/>
                <w:sz w:val="22"/>
                <w:szCs w:val="22"/>
              </w:rPr>
              <w:t> Al fine di sostenere i cittadini italiani all</w:t>
            </w:r>
            <w:r w:rsidR="002D4155" w:rsidRPr="00513B9C">
              <w:rPr>
                <w:color w:val="000000"/>
                <w:sz w:val="22"/>
                <w:szCs w:val="22"/>
              </w:rPr>
              <w:t>’</w:t>
            </w:r>
            <w:r w:rsidRPr="00513B9C">
              <w:rPr>
                <w:color w:val="000000"/>
                <w:sz w:val="22"/>
                <w:szCs w:val="22"/>
              </w:rPr>
              <w:t>estero nell</w:t>
            </w:r>
            <w:r w:rsidR="002D4155" w:rsidRPr="00513B9C">
              <w:rPr>
                <w:color w:val="000000"/>
                <w:sz w:val="22"/>
                <w:szCs w:val="22"/>
              </w:rPr>
              <w:t>’</w:t>
            </w:r>
            <w:r w:rsidRPr="00513B9C">
              <w:rPr>
                <w:color w:val="000000"/>
                <w:sz w:val="22"/>
                <w:szCs w:val="22"/>
              </w:rPr>
              <w:t>ambito dell</w:t>
            </w:r>
            <w:r w:rsidR="002D4155" w:rsidRPr="00513B9C">
              <w:rPr>
                <w:color w:val="000000"/>
                <w:sz w:val="22"/>
                <w:szCs w:val="22"/>
              </w:rPr>
              <w:t>’</w:t>
            </w:r>
            <w:r w:rsidRPr="00513B9C">
              <w:rPr>
                <w:color w:val="000000"/>
                <w:sz w:val="22"/>
                <w:szCs w:val="22"/>
              </w:rPr>
              <w:t>emergenza epidemiologica da COVID-19, nello stato di previsione del Ministero degli affari esteri e della cooperazione internazionale sono autorizzati i seguenti interventi:</w:t>
            </w:r>
          </w:p>
          <w:p w:rsidR="00956C9C" w:rsidRPr="00513B9C" w:rsidRDefault="00956C9C" w:rsidP="00E74C24">
            <w:pPr>
              <w:pStyle w:val="a6"/>
              <w:numPr>
                <w:ilvl w:val="0"/>
                <w:numId w:val="14"/>
              </w:numPr>
              <w:shd w:val="clear" w:color="auto" w:fill="FFFFFF"/>
              <w:spacing w:before="0" w:beforeAutospacing="0" w:after="0" w:afterAutospacing="0"/>
              <w:jc w:val="both"/>
              <w:rPr>
                <w:color w:val="000000"/>
                <w:sz w:val="22"/>
                <w:szCs w:val="22"/>
              </w:rPr>
            </w:pPr>
            <w:r w:rsidRPr="00513B9C">
              <w:rPr>
                <w:color w:val="000000"/>
                <w:sz w:val="22"/>
                <w:szCs w:val="22"/>
              </w:rPr>
              <w:t>la spesa di euro 1 milione per l</w:t>
            </w:r>
            <w:r w:rsidR="002D4155" w:rsidRPr="00513B9C">
              <w:rPr>
                <w:color w:val="000000"/>
                <w:sz w:val="22"/>
                <w:szCs w:val="22"/>
              </w:rPr>
              <w:t>’</w:t>
            </w:r>
            <w:r w:rsidRPr="00513B9C">
              <w:rPr>
                <w:color w:val="000000"/>
                <w:sz w:val="22"/>
                <w:szCs w:val="22"/>
              </w:rPr>
              <w:t>anno 2020 ad integrazione delle misure per la tutela degli interessi italiani e della sicurezza dei cittadini presenti all</w:t>
            </w:r>
            <w:r w:rsidR="002D4155" w:rsidRPr="00513B9C">
              <w:rPr>
                <w:color w:val="000000"/>
                <w:sz w:val="22"/>
                <w:szCs w:val="22"/>
              </w:rPr>
              <w:t>’</w:t>
            </w:r>
            <w:r w:rsidRPr="00513B9C">
              <w:rPr>
                <w:color w:val="000000"/>
                <w:sz w:val="22"/>
                <w:szCs w:val="22"/>
              </w:rPr>
              <w:t>estero in condizioni di emergenza, ivi inclusa la protezione del personale dipendente di amministrazioni pubbliche in servizio, anche temporaneamente, al di fuori del territorio nazionale;</w:t>
            </w:r>
          </w:p>
          <w:p w:rsidR="00956C9C" w:rsidRPr="00513B9C" w:rsidRDefault="00956C9C"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b)</w:t>
            </w:r>
            <w:r w:rsidRPr="00513B9C">
              <w:rPr>
                <w:color w:val="000000"/>
                <w:sz w:val="22"/>
                <w:szCs w:val="22"/>
              </w:rPr>
              <w:t> la spesa di euro 4 milioni per l</w:t>
            </w:r>
            <w:r w:rsidR="002D4155" w:rsidRPr="00513B9C">
              <w:rPr>
                <w:color w:val="000000"/>
                <w:sz w:val="22"/>
                <w:szCs w:val="22"/>
              </w:rPr>
              <w:t>’</w:t>
            </w:r>
            <w:r w:rsidRPr="00513B9C">
              <w:rPr>
                <w:color w:val="000000"/>
                <w:sz w:val="22"/>
                <w:szCs w:val="22"/>
              </w:rPr>
              <w:t>anno 2020 ad integrazione delle misure per l</w:t>
            </w:r>
            <w:r w:rsidR="002D4155" w:rsidRPr="00513B9C">
              <w:rPr>
                <w:color w:val="000000"/>
                <w:sz w:val="22"/>
                <w:szCs w:val="22"/>
              </w:rPr>
              <w:t>’</w:t>
            </w:r>
            <w:r w:rsidRPr="00513B9C">
              <w:rPr>
                <w:color w:val="000000"/>
                <w:sz w:val="22"/>
                <w:szCs w:val="22"/>
              </w:rPr>
              <w:t>assistenza ai cittadini all</w:t>
            </w:r>
            <w:r w:rsidR="002D4155" w:rsidRPr="00513B9C">
              <w:rPr>
                <w:color w:val="000000"/>
                <w:sz w:val="22"/>
                <w:szCs w:val="22"/>
              </w:rPr>
              <w:t>’</w:t>
            </w:r>
            <w:r w:rsidRPr="00513B9C">
              <w:rPr>
                <w:color w:val="000000"/>
                <w:sz w:val="22"/>
                <w:szCs w:val="22"/>
              </w:rPr>
              <w:t>estero in condizioni di indigenza o di necessità, ai sensi degli articoli da 24 a 27 del decreto legislativo 3 febbraio 2011, n. 71.</w:t>
            </w:r>
          </w:p>
          <w:p w:rsidR="00956C9C" w:rsidRPr="00513B9C" w:rsidRDefault="00956C9C" w:rsidP="00E74C24">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4-</w:t>
            </w:r>
            <w:r w:rsidRPr="00513B9C">
              <w:rPr>
                <w:i/>
                <w:iCs/>
                <w:color w:val="000000"/>
                <w:sz w:val="22"/>
                <w:szCs w:val="22"/>
              </w:rPr>
              <w:t>ter.</w:t>
            </w:r>
            <w:r w:rsidRPr="00513B9C">
              <w:rPr>
                <w:color w:val="000000"/>
                <w:sz w:val="22"/>
                <w:szCs w:val="22"/>
              </w:rPr>
              <w:t> Nei limiti dell</w:t>
            </w:r>
            <w:r w:rsidR="002D4155" w:rsidRPr="00513B9C">
              <w:rPr>
                <w:color w:val="000000"/>
                <w:sz w:val="22"/>
                <w:szCs w:val="22"/>
              </w:rPr>
              <w:t>’</w:t>
            </w:r>
            <w:r w:rsidRPr="00513B9C">
              <w:rPr>
                <w:color w:val="000000"/>
                <w:sz w:val="22"/>
                <w:szCs w:val="22"/>
              </w:rPr>
              <w:t>importo complessivo di cui al comma 4-</w:t>
            </w:r>
            <w:r w:rsidRPr="00513B9C">
              <w:rPr>
                <w:i/>
                <w:iCs/>
                <w:color w:val="000000"/>
                <w:sz w:val="22"/>
                <w:szCs w:val="22"/>
              </w:rPr>
              <w:t>bis</w:t>
            </w:r>
            <w:r w:rsidRPr="00513B9C">
              <w:rPr>
                <w:color w:val="000000"/>
                <w:sz w:val="22"/>
                <w:szCs w:val="22"/>
              </w:rPr>
              <w:t>, lettera </w:t>
            </w:r>
            <w:r w:rsidRPr="00513B9C">
              <w:rPr>
                <w:i/>
                <w:iCs/>
                <w:color w:val="000000"/>
                <w:sz w:val="22"/>
                <w:szCs w:val="22"/>
              </w:rPr>
              <w:t>b)</w:t>
            </w:r>
            <w:r w:rsidRPr="00513B9C">
              <w:rPr>
                <w:color w:val="000000"/>
                <w:sz w:val="22"/>
                <w:szCs w:val="22"/>
              </w:rPr>
              <w:t>, è autorizzata, fino al 31 luglio 2020, l</w:t>
            </w:r>
            <w:r w:rsidR="002D4155" w:rsidRPr="00513B9C">
              <w:rPr>
                <w:color w:val="000000"/>
                <w:sz w:val="22"/>
                <w:szCs w:val="22"/>
              </w:rPr>
              <w:t>’</w:t>
            </w:r>
            <w:r w:rsidRPr="00513B9C">
              <w:rPr>
                <w:color w:val="000000"/>
                <w:sz w:val="22"/>
                <w:szCs w:val="22"/>
              </w:rPr>
              <w:t>erogazione di sussidi senza promessa di restituzione anche a cittadini non residenti nella circoscrizione consolare.</w:t>
            </w:r>
          </w:p>
          <w:p w:rsidR="00956C9C" w:rsidRPr="00513B9C" w:rsidRDefault="00956C9C" w:rsidP="00E74C24">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4-</w:t>
            </w:r>
            <w:r w:rsidRPr="00513B9C">
              <w:rPr>
                <w:i/>
                <w:iCs/>
                <w:color w:val="000000"/>
                <w:sz w:val="22"/>
                <w:szCs w:val="22"/>
              </w:rPr>
              <w:t>quater.</w:t>
            </w:r>
            <w:r w:rsidRPr="00513B9C">
              <w:rPr>
                <w:color w:val="000000"/>
                <w:sz w:val="22"/>
                <w:szCs w:val="22"/>
              </w:rPr>
              <w:t> Agli oneri derivanti dai commi 4-</w:t>
            </w:r>
            <w:r w:rsidRPr="00513B9C">
              <w:rPr>
                <w:i/>
                <w:iCs/>
                <w:color w:val="000000"/>
                <w:sz w:val="22"/>
                <w:szCs w:val="22"/>
              </w:rPr>
              <w:t>bis</w:t>
            </w:r>
            <w:r w:rsidRPr="00513B9C">
              <w:rPr>
                <w:color w:val="000000"/>
                <w:sz w:val="22"/>
                <w:szCs w:val="22"/>
              </w:rPr>
              <w:t> e 4-</w:t>
            </w:r>
            <w:r w:rsidRPr="00513B9C">
              <w:rPr>
                <w:i/>
                <w:iCs/>
                <w:color w:val="000000"/>
                <w:sz w:val="22"/>
                <w:szCs w:val="22"/>
              </w:rPr>
              <w:t>ter</w:t>
            </w:r>
            <w:r w:rsidRPr="00513B9C">
              <w:rPr>
                <w:color w:val="000000"/>
                <w:sz w:val="22"/>
                <w:szCs w:val="22"/>
              </w:rPr>
              <w:t>, pari a 5 milioni di euro per l</w:t>
            </w:r>
            <w:r w:rsidR="002D4155" w:rsidRPr="00513B9C">
              <w:rPr>
                <w:color w:val="000000"/>
                <w:sz w:val="22"/>
                <w:szCs w:val="22"/>
              </w:rPr>
              <w:t>’</w:t>
            </w:r>
            <w:r w:rsidRPr="00513B9C">
              <w:rPr>
                <w:color w:val="000000"/>
                <w:sz w:val="22"/>
                <w:szCs w:val="22"/>
              </w:rPr>
              <w:t>anno 2020, si provvede mediante corrispondente riduzione del fondo speciale di parte corrente iscritto, ai fini del bilancio triennale 2020-2022, nell</w:t>
            </w:r>
            <w:r w:rsidR="002D4155" w:rsidRPr="00513B9C">
              <w:rPr>
                <w:color w:val="000000"/>
                <w:sz w:val="22"/>
                <w:szCs w:val="22"/>
              </w:rPr>
              <w:t>’</w:t>
            </w:r>
            <w:r w:rsidRPr="00513B9C">
              <w:rPr>
                <w:color w:val="000000"/>
                <w:sz w:val="22"/>
                <w:szCs w:val="22"/>
              </w:rPr>
              <w:t xml:space="preserve">ambito del programma </w:t>
            </w:r>
            <w:r w:rsidR="002D4155" w:rsidRPr="00513B9C">
              <w:rPr>
                <w:color w:val="000000"/>
                <w:sz w:val="22"/>
                <w:szCs w:val="22"/>
              </w:rPr>
              <w:t>‘’</w:t>
            </w:r>
            <w:r w:rsidRPr="00513B9C">
              <w:rPr>
                <w:color w:val="000000"/>
                <w:sz w:val="22"/>
                <w:szCs w:val="22"/>
              </w:rPr>
              <w:t>Fondi di riserva e speciali</w:t>
            </w:r>
            <w:r w:rsidR="002D4155" w:rsidRPr="00513B9C">
              <w:rPr>
                <w:color w:val="000000"/>
                <w:sz w:val="22"/>
                <w:szCs w:val="22"/>
              </w:rPr>
              <w:t>’’</w:t>
            </w:r>
            <w:r w:rsidRPr="00513B9C">
              <w:rPr>
                <w:color w:val="000000"/>
                <w:sz w:val="22"/>
                <w:szCs w:val="22"/>
              </w:rPr>
              <w:t xml:space="preserve"> della missione </w:t>
            </w:r>
            <w:r w:rsidR="002D4155" w:rsidRPr="00513B9C">
              <w:rPr>
                <w:color w:val="000000"/>
                <w:sz w:val="22"/>
                <w:szCs w:val="22"/>
              </w:rPr>
              <w:t>‘’</w:t>
            </w:r>
            <w:r w:rsidRPr="00513B9C">
              <w:rPr>
                <w:color w:val="000000"/>
                <w:sz w:val="22"/>
                <w:szCs w:val="22"/>
              </w:rPr>
              <w:t>Fondi da ripartire</w:t>
            </w:r>
            <w:r w:rsidR="002D4155" w:rsidRPr="00513B9C">
              <w:rPr>
                <w:color w:val="000000"/>
                <w:sz w:val="22"/>
                <w:szCs w:val="22"/>
              </w:rPr>
              <w:t>’’</w:t>
            </w:r>
            <w:r w:rsidRPr="00513B9C">
              <w:rPr>
                <w:color w:val="000000"/>
                <w:sz w:val="22"/>
                <w:szCs w:val="22"/>
              </w:rPr>
              <w:t xml:space="preserve"> dello stato di previsione del Ministero dell</w:t>
            </w:r>
            <w:r w:rsidR="002D4155" w:rsidRPr="00513B9C">
              <w:rPr>
                <w:color w:val="000000"/>
                <w:sz w:val="22"/>
                <w:szCs w:val="22"/>
              </w:rPr>
              <w:t>’</w:t>
            </w:r>
            <w:r w:rsidRPr="00513B9C">
              <w:rPr>
                <w:color w:val="000000"/>
                <w:sz w:val="22"/>
                <w:szCs w:val="22"/>
              </w:rPr>
              <w:t>economia e delle finanze per l</w:t>
            </w:r>
            <w:r w:rsidR="002D4155" w:rsidRPr="00513B9C">
              <w:rPr>
                <w:color w:val="000000"/>
                <w:sz w:val="22"/>
                <w:szCs w:val="22"/>
              </w:rPr>
              <w:t>’</w:t>
            </w:r>
            <w:r w:rsidRPr="00513B9C">
              <w:rPr>
                <w:color w:val="000000"/>
                <w:sz w:val="22"/>
                <w:szCs w:val="22"/>
              </w:rPr>
              <w:t>anno 2020, allo scopo parzialmente utilizzando l</w:t>
            </w:r>
            <w:r w:rsidR="002D4155" w:rsidRPr="00513B9C">
              <w:rPr>
                <w:color w:val="000000"/>
                <w:sz w:val="22"/>
                <w:szCs w:val="22"/>
              </w:rPr>
              <w:t>’</w:t>
            </w:r>
            <w:r w:rsidRPr="00513B9C">
              <w:rPr>
                <w:color w:val="000000"/>
                <w:sz w:val="22"/>
                <w:szCs w:val="22"/>
              </w:rPr>
              <w:t>accantonamento relativo al Ministero degli affari esteri e della cooperazione internazionale.».</w:t>
            </w:r>
          </w:p>
        </w:tc>
        <w:tc>
          <w:tcPr>
            <w:tcW w:w="2120" w:type="dxa"/>
            <w:shd w:val="clear" w:color="auto" w:fill="E7E6E6" w:themeFill="background2"/>
          </w:tcPr>
          <w:p w:rsidR="00956C9C" w:rsidRPr="00513B9C" w:rsidRDefault="00956C9C" w:rsidP="00E74C24">
            <w:pPr>
              <w:rPr>
                <w:rFonts w:ascii="Times New Roman" w:hAnsi="Times New Roman" w:cs="Times New Roman"/>
              </w:rPr>
            </w:pPr>
            <w:r w:rsidRPr="00513B9C">
              <w:rPr>
                <w:rFonts w:ascii="Times New Roman" w:hAnsi="Times New Roman" w:cs="Times New Roman"/>
              </w:rPr>
              <w:t>72.0.6 T</w:t>
            </w:r>
            <w:r w:rsidR="00704B83" w:rsidRPr="00513B9C">
              <w:rPr>
                <w:rFonts w:ascii="Times New Roman" w:hAnsi="Times New Roman" w:cs="Times New Roman"/>
              </w:rPr>
              <w:t>3</w:t>
            </w:r>
            <w:r w:rsidRPr="00513B9C">
              <w:rPr>
                <w:rFonts w:ascii="Times New Roman" w:hAnsi="Times New Roman" w:cs="Times New Roman"/>
              </w:rPr>
              <w:t xml:space="preserve"> Petrocelli Rif.</w:t>
            </w:r>
          </w:p>
        </w:tc>
      </w:tr>
      <w:tr w:rsidR="00956C9C" w:rsidRPr="00513B9C" w:rsidTr="0019662B">
        <w:tc>
          <w:tcPr>
            <w:tcW w:w="7508" w:type="dxa"/>
          </w:tcPr>
          <w:p w:rsidR="00956C9C" w:rsidRPr="00513B9C" w:rsidRDefault="00956C9C"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956C9C" w:rsidRPr="00513B9C" w:rsidRDefault="00956C9C" w:rsidP="00E74C24">
            <w:pPr>
              <w:rPr>
                <w:rFonts w:ascii="Times New Roman" w:hAnsi="Times New Roman" w:cs="Times New Roman"/>
              </w:rPr>
            </w:pPr>
          </w:p>
        </w:tc>
      </w:tr>
      <w:tr w:rsidR="00C410CB" w:rsidRPr="00513B9C" w:rsidTr="0019662B">
        <w:tc>
          <w:tcPr>
            <w:tcW w:w="7508" w:type="dxa"/>
          </w:tcPr>
          <w:p w:rsidR="00C410CB" w:rsidRPr="00513B9C" w:rsidRDefault="002D4155"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w:t>
            </w:r>
            <w:r w:rsidR="00C410CB" w:rsidRPr="00513B9C">
              <w:rPr>
                <w:rFonts w:ascii="Times New Roman" w:eastAsia="Times New Roman" w:hAnsi="Times New Roman" w:cs="Times New Roman"/>
                <w:i/>
                <w:iCs/>
                <w:color w:val="000000"/>
                <w:lang w:eastAsia="it-IT"/>
              </w:rPr>
              <w:t>opo l</w:t>
            </w:r>
            <w:r w:rsidRPr="00513B9C">
              <w:rPr>
                <w:rFonts w:ascii="Times New Roman" w:eastAsia="Times New Roman" w:hAnsi="Times New Roman" w:cs="Times New Roman"/>
                <w:i/>
                <w:iCs/>
                <w:color w:val="000000"/>
                <w:lang w:eastAsia="it-IT"/>
              </w:rPr>
              <w:t>’</w:t>
            </w:r>
            <w:r w:rsidR="00C410CB" w:rsidRPr="00513B9C">
              <w:rPr>
                <w:rFonts w:ascii="Times New Roman" w:eastAsia="Times New Roman" w:hAnsi="Times New Roman" w:cs="Times New Roman"/>
                <w:color w:val="000000"/>
                <w:lang w:eastAsia="it-IT"/>
              </w:rPr>
              <w:t>articolo 72</w:t>
            </w:r>
            <w:r w:rsidR="00C410CB" w:rsidRPr="00513B9C">
              <w:rPr>
                <w:rFonts w:ascii="Times New Roman" w:eastAsia="Times New Roman" w:hAnsi="Times New Roman" w:cs="Times New Roman"/>
                <w:i/>
                <w:iCs/>
                <w:color w:val="000000"/>
                <w:lang w:eastAsia="it-IT"/>
              </w:rPr>
              <w:t>, inserire i seguenti:</w:t>
            </w:r>
          </w:p>
        </w:tc>
        <w:tc>
          <w:tcPr>
            <w:tcW w:w="2120" w:type="dxa"/>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w:t>
            </w:r>
          </w:p>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(Sospensione dei pagamenti delle utenze)</w:t>
            </w:r>
          </w:p>
          <w:p w:rsidR="00C410CB" w:rsidRPr="00513B9C" w:rsidRDefault="00761940" w:rsidP="00761940">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1. </w:t>
            </w:r>
            <w:r w:rsidR="00C410CB" w:rsidRPr="00513B9C">
              <w:rPr>
                <w:rFonts w:ascii="Times New Roman" w:eastAsia="Times New Roman" w:hAnsi="Times New Roman" w:cs="Times New Roman"/>
                <w:color w:val="000000"/>
                <w:lang w:eastAsia="it-IT"/>
              </w:rPr>
              <w:t>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Autorità di regolazione per energia, reti e ambiente, con riferimento ai settori dell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energia elettrica, dell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acqua e del gas, ivi, inclusi i gas diversi dal gas naturale distribuiti a mezzo di reti canalizzate, e al ciclo integrato di gestione, dei rifiuti urbani, con propri provvedimenti, prevede la sospensione temporanea, fino al 30 aprile 2020, dei termini di pagamento delle fatture e degli avvisi di pagamento emessi o da emettere, perì comuni individuati nell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allegato 1 al decreto del Presidente del Consiglio dei ministri del 1º marzo 2020.</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Entro 120 giorni decorrenti dalla data del 2 marzo 2020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Autorità di regolazione per energia, reti e ambiente, con propri provvedimenti, disciplina altresì le modalità di rateizzazione delle fatture e degli avvisi di pagamento i cui termini di pagamento sono stati sospesi ai sensi del comma 1, individuando, ove opportuno, anche le modalità per la relativa copertura nell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ambito delle componenti tariffarie, senza nuovi o maggiori oneri per la finanza pubblica. Il versamento delle somme oggetto di sospensione relative al pagamento del canone di abbonamento alle radioaudizioni di cui al regio decreto-legge 21, febbraio 1938, n. 246, convertito dalla legge 4 giugno 1938, n. 880, avviene, senza applicazione di sanzioni e interessi, in unica rata con la prima fattura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energia elettrica successiva al termine del periodo di sospensione.</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4E7C12">
        <w:tc>
          <w:tcPr>
            <w:tcW w:w="7508" w:type="dxa"/>
          </w:tcPr>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72-</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w:t>
            </w:r>
          </w:p>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(Misure in favore dei beneficiari di mutui agevolati)</w:t>
            </w:r>
          </w:p>
          <w:p w:rsidR="00C410CB" w:rsidRPr="00513B9C" w:rsidRDefault="00761940" w:rsidP="00761940">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1. </w:t>
            </w:r>
            <w:r w:rsidR="00C410CB" w:rsidRPr="00513B9C">
              <w:rPr>
                <w:rFonts w:ascii="Times New Roman" w:eastAsia="Times New Roman" w:hAnsi="Times New Roman" w:cs="Times New Roman"/>
                <w:color w:val="000000"/>
                <w:lang w:eastAsia="it-IT"/>
              </w:rPr>
              <w:t>I soggetti beneficiari dei mutui agevolati concessi dall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Agenzia nazionale per 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attrazione degli investimenti e lo sviluppo d</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impresa S.p.A, (Invitalia) a favore di imprese con sede o unità locali ubicate nei territori dei comuni individuati nell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 xml:space="preserve">allegato </w:t>
            </w:r>
            <w:r w:rsidRPr="00513B9C">
              <w:rPr>
                <w:rFonts w:ascii="Times New Roman" w:eastAsia="Times New Roman" w:hAnsi="Times New Roman" w:cs="Times New Roman"/>
                <w:color w:val="000000"/>
                <w:lang w:eastAsia="it-IT"/>
              </w:rPr>
              <w:t>1</w:t>
            </w:r>
            <w:r w:rsidR="00C410CB" w:rsidRPr="00513B9C">
              <w:rPr>
                <w:rFonts w:ascii="Times New Roman" w:eastAsia="Times New Roman" w:hAnsi="Times New Roman" w:cs="Times New Roman"/>
                <w:color w:val="000000"/>
                <w:lang w:eastAsia="it-IT"/>
              </w:rPr>
              <w:t xml:space="preserve"> al decreto del Presidente del Consiglio dei ministri del 1º marzo 2020, possono beneficiare della sospensione di dodici mesi del pagamento delle rate con scadenza non successiva al 31 dicembre 2020 e di un corrispondente allungamento della durata dei piani di ammortamento. I suddetti benefici si applicano anche nel caso in cui sia stata già adottata da Invitalia la risoluzione del contratto di finanziamento agevolato in ragione della morosità nella restituzione delle rate, purché il relativo credito non risulti già iscritto a ruolo ovvero non siano incardinati contenziosi per il recupero dello stesso. Invitalia, su richiesta dei soggetti beneficiari, da presentare entro sessanta giorni </w:t>
            </w:r>
            <w:r w:rsidR="008C4160" w:rsidRPr="00513B9C">
              <w:rPr>
                <w:rFonts w:ascii="Times New Roman" w:eastAsia="Times New Roman" w:hAnsi="Times New Roman" w:cs="Times New Roman"/>
                <w:color w:val="000000"/>
                <w:lang w:eastAsia="it-IT"/>
              </w:rPr>
              <w:t>dal 2 marzo 2020,</w:t>
            </w:r>
            <w:r w:rsidR="00C410CB" w:rsidRPr="00513B9C">
              <w:rPr>
                <w:rFonts w:ascii="Times New Roman" w:eastAsia="Times New Roman" w:hAnsi="Times New Roman" w:cs="Times New Roman"/>
                <w:color w:val="000000"/>
                <w:lang w:eastAsia="it-IT"/>
              </w:rPr>
              <w:t xml:space="preserve"> procede, nel rispetto della normativa europea in materia dì aiuti di Stato, alla ricognizione del debito, comprensivo di sorte capitale e interessi, da rimborsare al tasso di interesse legale e con rate semestrali posticipate.</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2. Le disposizioni del comma 1 si applicano anche alle rate di pagamento con scadenza non successiva al 31 dicembre 2020 relative alle transazioni già perfezionate con Invitalia alla data </w:t>
            </w:r>
            <w:r w:rsidR="008C4160" w:rsidRPr="00513B9C">
              <w:rPr>
                <w:rFonts w:ascii="Times New Roman" w:eastAsia="Times New Roman" w:hAnsi="Times New Roman" w:cs="Times New Roman"/>
                <w:color w:val="000000"/>
                <w:lang w:eastAsia="it-IT"/>
              </w:rPr>
              <w:t>del 2 marzo 2020</w:t>
            </w:r>
            <w:r w:rsidRPr="00513B9C">
              <w:rPr>
                <w:rFonts w:ascii="Times New Roman" w:eastAsia="Times New Roman" w:hAnsi="Times New Roman" w:cs="Times New Roman"/>
                <w:color w:val="000000"/>
                <w:lang w:eastAsia="it-IT"/>
              </w:rPr>
              <w:t>.</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Agli oneri in termini di fabbisogno derivanti dal presente articolo si provvede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967B8F">
        <w:tc>
          <w:tcPr>
            <w:tcW w:w="7508" w:type="dxa"/>
          </w:tcPr>
          <w:p w:rsidR="00967B8F" w:rsidRPr="00513B9C" w:rsidRDefault="00967B8F" w:rsidP="00E74C24">
            <w:pPr>
              <w:autoSpaceDE w:val="0"/>
              <w:autoSpaceDN w:val="0"/>
              <w:adjustRightInd w:val="0"/>
              <w:jc w:val="center"/>
              <w:rPr>
                <w:rFonts w:ascii="Times New Roman" w:hAnsi="Times New Roman" w:cs="Times New Roman"/>
                <w:b/>
                <w:bCs/>
                <w:i/>
                <w:iCs/>
              </w:rPr>
            </w:pPr>
            <w:r w:rsidRPr="00513B9C">
              <w:rPr>
                <w:rFonts w:ascii="Times New Roman" w:hAnsi="Times New Roman" w:cs="Times New Roman"/>
                <w:b/>
                <w:bCs/>
              </w:rPr>
              <w:t>Art. 72-</w:t>
            </w:r>
            <w:r w:rsidRPr="00513B9C">
              <w:rPr>
                <w:rFonts w:ascii="Times New Roman" w:hAnsi="Times New Roman" w:cs="Times New Roman"/>
                <w:b/>
                <w:bCs/>
                <w:i/>
                <w:iCs/>
              </w:rPr>
              <w:t>quater.</w:t>
            </w:r>
          </w:p>
          <w:p w:rsidR="00967B8F" w:rsidRPr="00513B9C" w:rsidRDefault="00967B8F" w:rsidP="00E74C24">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(Istituzione di un tavolo di crisi per il turismo a seguito dell'emergenza COVID-19)</w:t>
            </w:r>
          </w:p>
          <w:p w:rsidR="00967B8F" w:rsidRPr="00513B9C" w:rsidRDefault="00761940"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1</w:t>
            </w:r>
            <w:r w:rsidR="00967B8F" w:rsidRPr="00513B9C">
              <w:rPr>
                <w:rFonts w:ascii="Times New Roman" w:hAnsi="Times New Roman" w:cs="Times New Roman"/>
              </w:rPr>
              <w:t>. Al fine di monitorare gli effetti dell'emergenza COVID-19 sul comparto turistico e valutare l'adozione delle opportune iniziative, è istituito presso il Ministero per i beni e le attività culturali e per il turismo un tavolo di confronto con la partecipazione dei rappresentanti della Conferenza delle Regioni e delle Province Autonome, degli enti locali e delle associazioni di categoria.</w:t>
            </w:r>
          </w:p>
          <w:p w:rsidR="00C410CB" w:rsidRPr="00513B9C" w:rsidRDefault="00967B8F" w:rsidP="00E74C24">
            <w:pPr>
              <w:autoSpaceDE w:val="0"/>
              <w:autoSpaceDN w:val="0"/>
              <w:adjustRightInd w:val="0"/>
              <w:jc w:val="both"/>
              <w:rPr>
                <w:rFonts w:ascii="Times New Roman" w:eastAsia="Times New Roman" w:hAnsi="Times New Roman" w:cs="Times New Roman"/>
                <w:color w:val="000000"/>
                <w:lang w:eastAsia="it-IT"/>
              </w:rPr>
            </w:pPr>
            <w:r w:rsidRPr="00513B9C">
              <w:rPr>
                <w:rFonts w:ascii="Times New Roman" w:hAnsi="Times New Roman" w:cs="Times New Roman"/>
              </w:rPr>
              <w:t>2. Il tavolo esamina le problematiche connesse all'emergenza COVID-19, con prioritario riferimento alle misure compensative che si rendono necessarie per far fronte ai danni diretti e indiretti derivanti dall'emergenza COVID-19, nonché le esigenze di sostegno e gli interventi strutturali in favore delle attività più esposte, al fine di creare le condizioni favorevoli per una rapida ripresa, il consolidamento e il rilancio della filiera allargata del turismo e veicolare il complesso dei valori distintivi dell'offerta nazionale in maniera coordinata sia verso i target interni che verso quelli internazionali.».</w:t>
            </w:r>
          </w:p>
        </w:tc>
        <w:tc>
          <w:tcPr>
            <w:tcW w:w="2120" w:type="dxa"/>
            <w:shd w:val="clear" w:color="auto" w:fill="E7E6E6" w:themeFill="background2"/>
          </w:tcPr>
          <w:p w:rsidR="00C410CB" w:rsidRPr="00513B9C" w:rsidRDefault="00967B8F" w:rsidP="00E74C24">
            <w:pPr>
              <w:rPr>
                <w:rFonts w:ascii="Times New Roman" w:hAnsi="Times New Roman" w:cs="Times New Roman"/>
              </w:rPr>
            </w:pPr>
            <w:r w:rsidRPr="00513B9C">
              <w:rPr>
                <w:rFonts w:ascii="Times New Roman" w:hAnsi="Times New Roman" w:cs="Times New Roman"/>
              </w:rPr>
              <w:t>72.0.9 Errani</w:t>
            </w:r>
          </w:p>
        </w:tc>
      </w:tr>
      <w:tr w:rsidR="00CA7E8A" w:rsidRPr="00513B9C" w:rsidTr="0019662B">
        <w:tc>
          <w:tcPr>
            <w:tcW w:w="7508" w:type="dxa"/>
          </w:tcPr>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All’articolo 73:</w:t>
            </w:r>
          </w:p>
        </w:tc>
        <w:tc>
          <w:tcPr>
            <w:tcW w:w="2120" w:type="dxa"/>
          </w:tcPr>
          <w:p w:rsidR="00CA7E8A" w:rsidRPr="00513B9C" w:rsidRDefault="00CA7E8A" w:rsidP="00E74C24">
            <w:pPr>
              <w:rPr>
                <w:rFonts w:ascii="Times New Roman" w:hAnsi="Times New Roman" w:cs="Times New Roman"/>
              </w:rPr>
            </w:pPr>
          </w:p>
        </w:tc>
      </w:tr>
      <w:tr w:rsidR="00E337C1" w:rsidRPr="00513B9C" w:rsidTr="00967B8F">
        <w:tc>
          <w:tcPr>
            <w:tcW w:w="7508" w:type="dxa"/>
          </w:tcPr>
          <w:p w:rsidR="00E337C1" w:rsidRPr="00513B9C" w:rsidRDefault="00E337C1"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2, aggiungere il seguente:</w:t>
            </w:r>
          </w:p>
          <w:p w:rsidR="00E337C1" w:rsidRPr="00513B9C" w:rsidRDefault="00E337C1"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Per lo stesso tempo previsto dal comma 1, le sedute degli organi collegiali delle istituzioni scolastiche ed educative di ogni ordine e grado possono svolgersi in videoconferenza, anche ove tale modalità non sia stata prevista negli atti regolamentari interni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40 del decreto legislativo 16 aprile 1994, n. 297».</w:t>
            </w:r>
          </w:p>
        </w:tc>
        <w:tc>
          <w:tcPr>
            <w:tcW w:w="2120" w:type="dxa"/>
            <w:shd w:val="clear" w:color="auto" w:fill="E7E6E6" w:themeFill="background2"/>
          </w:tcPr>
          <w:p w:rsidR="00E337C1" w:rsidRPr="00513B9C" w:rsidRDefault="00E337C1" w:rsidP="00E74C24">
            <w:pPr>
              <w:rPr>
                <w:rFonts w:ascii="Times New Roman" w:hAnsi="Times New Roman" w:cs="Times New Roman"/>
              </w:rPr>
            </w:pPr>
            <w:r w:rsidRPr="00513B9C">
              <w:rPr>
                <w:rFonts w:ascii="Times New Roman" w:hAnsi="Times New Roman" w:cs="Times New Roman"/>
              </w:rPr>
              <w:t>73.2000 Relatore</w:t>
            </w:r>
          </w:p>
        </w:tc>
      </w:tr>
      <w:tr w:rsidR="00CA7E8A" w:rsidRPr="00513B9C" w:rsidTr="00C24296">
        <w:tc>
          <w:tcPr>
            <w:tcW w:w="7508" w:type="dxa"/>
          </w:tcPr>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hAnsi="Times New Roman" w:cs="Times New Roman"/>
                <w:i/>
                <w:iCs/>
                <w:color w:val="000000"/>
                <w:shd w:val="clear" w:color="auto" w:fill="FFFFFF"/>
              </w:rPr>
              <w:t>Al comma 3, sostituire le parole:</w:t>
            </w:r>
            <w:r w:rsidRPr="00513B9C">
              <w:rPr>
                <w:rFonts w:ascii="Times New Roman" w:hAnsi="Times New Roman" w:cs="Times New Roman"/>
                <w:color w:val="000000"/>
                <w:shd w:val="clear" w:color="auto" w:fill="FFFFFF"/>
              </w:rPr>
              <w:t> «commi 9 e 55»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«commi 8 e 55».</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 xml:space="preserve">73.3 </w:t>
            </w:r>
            <w:r w:rsidRPr="00513B9C">
              <w:rPr>
                <w:rFonts w:ascii="Times New Roman" w:hAnsi="Times New Roman" w:cs="Times New Roman"/>
                <w:shd w:val="clear" w:color="auto" w:fill="E7E6E6" w:themeFill="background2"/>
              </w:rPr>
              <w:t>Relator</w:t>
            </w:r>
            <w:r w:rsidRPr="00513B9C">
              <w:rPr>
                <w:rFonts w:ascii="Times New Roman" w:hAnsi="Times New Roman" w:cs="Times New Roman"/>
              </w:rPr>
              <w:t>e</w:t>
            </w:r>
          </w:p>
          <w:p w:rsidR="00C05C9F" w:rsidRPr="00513B9C" w:rsidRDefault="00C05C9F" w:rsidP="00E74C24">
            <w:pPr>
              <w:rPr>
                <w:rFonts w:ascii="Times New Roman" w:hAnsi="Times New Roman" w:cs="Times New Roman"/>
              </w:rPr>
            </w:pPr>
            <w:r w:rsidRPr="00513B9C">
              <w:rPr>
                <w:rFonts w:ascii="Times New Roman" w:hAnsi="Times New Roman" w:cs="Times New Roman"/>
              </w:rPr>
              <w:t>109.3</w:t>
            </w:r>
            <w:r w:rsidR="00C24296" w:rsidRPr="00513B9C">
              <w:rPr>
                <w:rFonts w:ascii="Times New Roman" w:hAnsi="Times New Roman" w:cs="Times New Roman"/>
              </w:rPr>
              <w:t>T2</w:t>
            </w:r>
            <w:r w:rsidRPr="00513B9C">
              <w:rPr>
                <w:rFonts w:ascii="Times New Roman" w:hAnsi="Times New Roman" w:cs="Times New Roman"/>
              </w:rPr>
              <w:t xml:space="preserve"> Astorre</w:t>
            </w:r>
          </w:p>
        </w:tc>
      </w:tr>
      <w:tr w:rsidR="00CA7E8A" w:rsidRPr="00513B9C" w:rsidTr="00967B8F">
        <w:tc>
          <w:tcPr>
            <w:tcW w:w="7508" w:type="dxa"/>
          </w:tcPr>
          <w:p w:rsidR="00CA7E8A" w:rsidRPr="00513B9C" w:rsidRDefault="00CA7E8A" w:rsidP="00E74C24">
            <w:pPr>
              <w:shd w:val="clear" w:color="auto" w:fill="FFFFFF"/>
              <w:ind w:left="30"/>
              <w:jc w:val="both"/>
              <w:rPr>
                <w:rFonts w:ascii="Times New Roman" w:hAnsi="Times New Roman" w:cs="Times New Roman"/>
                <w:i/>
                <w:iCs/>
                <w:color w:val="000000"/>
                <w:shd w:val="clear" w:color="auto" w:fill="FFFFFF"/>
              </w:rPr>
            </w:pPr>
            <w:r w:rsidRPr="00513B9C">
              <w:rPr>
                <w:rFonts w:ascii="Times New Roman" w:hAnsi="Times New Roman" w:cs="Times New Roman"/>
                <w:i/>
                <w:iCs/>
                <w:color w:val="000000"/>
                <w:shd w:val="clear" w:color="auto" w:fill="FFFFFF"/>
              </w:rPr>
              <w:t>Al comma 4, dopo le parole:</w:t>
            </w:r>
            <w:r w:rsidRPr="00513B9C">
              <w:rPr>
                <w:rFonts w:ascii="Times New Roman" w:hAnsi="Times New Roman" w:cs="Times New Roman"/>
                <w:color w:val="000000"/>
                <w:shd w:val="clear" w:color="auto" w:fill="FFFFFF"/>
              </w:rPr>
              <w:t> «e le fondazioni»</w:t>
            </w:r>
            <w:r w:rsidRPr="00513B9C">
              <w:rPr>
                <w:rFonts w:ascii="Times New Roman" w:hAnsi="Times New Roman" w:cs="Times New Roman"/>
                <w:i/>
                <w:iCs/>
                <w:color w:val="000000"/>
                <w:shd w:val="clear" w:color="auto" w:fill="FFFFFF"/>
              </w:rPr>
              <w:t>, inserire le seguenti:</w:t>
            </w:r>
            <w:r w:rsidRPr="00513B9C">
              <w:rPr>
                <w:rFonts w:ascii="Times New Roman" w:hAnsi="Times New Roman" w:cs="Times New Roman"/>
                <w:color w:val="000000"/>
                <w:shd w:val="clear" w:color="auto" w:fill="FFFFFF"/>
              </w:rPr>
              <w:t> «, nonché le società, comprese le società cooperative ed i consorzi,».</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73.4 Steger</w:t>
            </w:r>
          </w:p>
        </w:tc>
      </w:tr>
      <w:tr w:rsidR="00CA7E8A" w:rsidRPr="00513B9C" w:rsidTr="0019662B">
        <w:tc>
          <w:tcPr>
            <w:tcW w:w="7508" w:type="dxa"/>
          </w:tcPr>
          <w:p w:rsidR="00CA7E8A" w:rsidRPr="00513B9C" w:rsidRDefault="00CA7E8A" w:rsidP="00E74C24">
            <w:pPr>
              <w:shd w:val="clear" w:color="auto" w:fill="FFFFFF"/>
              <w:ind w:left="30"/>
              <w:jc w:val="center"/>
              <w:rPr>
                <w:rFonts w:ascii="Times New Roman" w:eastAsia="Times New Roman" w:hAnsi="Times New Roman" w:cs="Times New Roman"/>
                <w:color w:val="000000"/>
                <w:lang w:eastAsia="it-IT"/>
              </w:rPr>
            </w:pPr>
          </w:p>
        </w:tc>
        <w:tc>
          <w:tcPr>
            <w:tcW w:w="2120" w:type="dxa"/>
          </w:tcPr>
          <w:p w:rsidR="00CA7E8A" w:rsidRPr="00513B9C" w:rsidRDefault="00CA7E8A" w:rsidP="00E74C24">
            <w:pPr>
              <w:rPr>
                <w:rFonts w:ascii="Times New Roman" w:hAnsi="Times New Roman" w:cs="Times New Roman"/>
              </w:rPr>
            </w:pPr>
          </w:p>
        </w:tc>
      </w:tr>
      <w:tr w:rsidR="00C410CB" w:rsidRPr="00513B9C" w:rsidTr="0019662B">
        <w:tc>
          <w:tcPr>
            <w:tcW w:w="7508" w:type="dxa"/>
          </w:tcPr>
          <w:p w:rsidR="00C410CB" w:rsidRPr="00513B9C" w:rsidRDefault="00C410CB"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color w:val="000000"/>
                <w:lang w:eastAsia="it-IT"/>
              </w:rPr>
              <w:t>articolo 73</w:t>
            </w:r>
            <w:r w:rsidRPr="00513B9C">
              <w:rPr>
                <w:rFonts w:ascii="Times New Roman" w:eastAsia="Times New Roman" w:hAnsi="Times New Roman" w:cs="Times New Roman"/>
                <w:i/>
                <w:iCs/>
                <w:color w:val="000000"/>
                <w:lang w:eastAsia="it-IT"/>
              </w:rPr>
              <w:t>, inserire il seguente:</w:t>
            </w:r>
          </w:p>
        </w:tc>
        <w:tc>
          <w:tcPr>
            <w:tcW w:w="2120" w:type="dxa"/>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w:t>
            </w:r>
          </w:p>
          <w:p w:rsidR="00C410CB" w:rsidRPr="00513B9C" w:rsidRDefault="00C410CB" w:rsidP="00E74C24">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(Misure per la profilassi del personale delle Forte di polizia, delle Forze armate e del Corpo nazionale dei vigili del fuoco)</w:t>
            </w:r>
          </w:p>
          <w:p w:rsidR="00C410CB" w:rsidRPr="00513B9C" w:rsidRDefault="00761940" w:rsidP="00761940">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1. </w:t>
            </w:r>
            <w:r w:rsidR="00C410CB" w:rsidRPr="00513B9C">
              <w:rPr>
                <w:rFonts w:ascii="Times New Roman" w:eastAsia="Times New Roman" w:hAnsi="Times New Roman" w:cs="Times New Roman"/>
                <w:color w:val="000000"/>
                <w:lang w:eastAsia="it-IT"/>
              </w:rPr>
              <w:t>Al fine di garantire la profilassi degli appartenenti alle Forze di polizia, alle Forze armate e al Corpo nazionale dei vigili del fuoco impiegati per le esigenze connesse al contenimento della diffusione del COVID-19 o in altri servizi d</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istituto, comprese le attività formative e addestrative, le misure precauzionali volte a tutelare la salute del predetto personale sono definite dai competenti servizi sanitari, istituiti ai sensi del combinato dell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articolo 6, primo comma, lettera </w:t>
            </w:r>
            <w:r w:rsidR="00C410CB" w:rsidRPr="00513B9C">
              <w:rPr>
                <w:rFonts w:ascii="Times New Roman" w:eastAsia="Times New Roman" w:hAnsi="Times New Roman" w:cs="Times New Roman"/>
                <w:i/>
                <w:iCs/>
                <w:color w:val="000000"/>
                <w:lang w:eastAsia="it-IT"/>
              </w:rPr>
              <w:t>z)</w:t>
            </w:r>
            <w:r w:rsidR="00C410CB" w:rsidRPr="00513B9C">
              <w:rPr>
                <w:rFonts w:ascii="Times New Roman" w:eastAsia="Times New Roman" w:hAnsi="Times New Roman" w:cs="Times New Roman"/>
                <w:color w:val="000000"/>
                <w:lang w:eastAsia="it-IT"/>
              </w:rPr>
              <w:t> e dell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articolo 14, terzo comma, lettera </w:t>
            </w:r>
            <w:r w:rsidR="00C410CB" w:rsidRPr="00513B9C">
              <w:rPr>
                <w:rFonts w:ascii="Times New Roman" w:eastAsia="Times New Roman" w:hAnsi="Times New Roman" w:cs="Times New Roman"/>
                <w:i/>
                <w:iCs/>
                <w:color w:val="000000"/>
                <w:lang w:eastAsia="it-IT"/>
              </w:rPr>
              <w:t>q)</w:t>
            </w:r>
            <w:r w:rsidR="00C410CB" w:rsidRPr="00513B9C">
              <w:rPr>
                <w:rFonts w:ascii="Times New Roman" w:eastAsia="Times New Roman" w:hAnsi="Times New Roman" w:cs="Times New Roman"/>
                <w:color w:val="000000"/>
                <w:lang w:eastAsia="it-IT"/>
              </w:rPr>
              <w:t> della legge 23 dicembre 1978, n. 833, nonché dell</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articolo 181 del decreto legislativo 15 marzo 2010, n. 66, secondo procedure uniformi, stabilite con apposite linee guida adottate d</w:t>
            </w:r>
            <w:r w:rsidR="002D4155" w:rsidRPr="00513B9C">
              <w:rPr>
                <w:rFonts w:ascii="Times New Roman" w:eastAsia="Times New Roman" w:hAnsi="Times New Roman" w:cs="Times New Roman"/>
                <w:color w:val="000000"/>
                <w:lang w:eastAsia="it-IT"/>
              </w:rPr>
              <w:t>’</w:t>
            </w:r>
            <w:r w:rsidR="00C410CB" w:rsidRPr="00513B9C">
              <w:rPr>
                <w:rFonts w:ascii="Times New Roman" w:eastAsia="Times New Roman" w:hAnsi="Times New Roman" w:cs="Times New Roman"/>
                <w:color w:val="000000"/>
                <w:lang w:eastAsia="it-IT"/>
              </w:rPr>
              <w:t>intesa tra le Amministrazioni da cui il medesimo personale dipende.</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Le linee guida di cui al comma 1 sono applicate altresì al personale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Amministrazione civile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interno che opera presso le Commissioni territoriali per il riconoscimento della protezione internazionale.»</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4E7C12">
        <w:tc>
          <w:tcPr>
            <w:tcW w:w="7508" w:type="dxa"/>
          </w:tcPr>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p>
        </w:tc>
        <w:tc>
          <w:tcPr>
            <w:tcW w:w="2120" w:type="dxa"/>
            <w:shd w:val="clear" w:color="auto" w:fill="E7E6E6" w:themeFill="background2"/>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articolo 74:</w:t>
            </w:r>
          </w:p>
        </w:tc>
        <w:tc>
          <w:tcPr>
            <w:tcW w:w="2120" w:type="dxa"/>
            <w:shd w:val="clear" w:color="auto" w:fill="E7E6E6" w:themeFill="background2"/>
          </w:tcPr>
          <w:p w:rsidR="00C410CB" w:rsidRPr="00513B9C" w:rsidRDefault="00C410CB" w:rsidP="00E74C24">
            <w:pPr>
              <w:rPr>
                <w:rFonts w:ascii="Times New Roman" w:hAnsi="Times New Roman" w:cs="Times New Roman"/>
              </w:rPr>
            </w:pPr>
          </w:p>
        </w:tc>
      </w:tr>
      <w:tr w:rsidR="00C410CB" w:rsidRPr="00513B9C" w:rsidTr="004E7C12">
        <w:tc>
          <w:tcPr>
            <w:tcW w:w="7508" w:type="dxa"/>
          </w:tcPr>
          <w:p w:rsidR="00C410CB" w:rsidRPr="00513B9C" w:rsidRDefault="00C410CB"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prima del comma 1, inserire i seguenti:</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«01. Ai fini dello svolgimento, da pa</w:t>
            </w:r>
            <w:r w:rsidR="00761940" w:rsidRPr="00513B9C">
              <w:rPr>
                <w:rFonts w:ascii="Times New Roman" w:eastAsia="Times New Roman" w:hAnsi="Times New Roman" w:cs="Times New Roman"/>
                <w:color w:val="000000"/>
                <w:lang w:eastAsia="it-IT"/>
              </w:rPr>
              <w:t>r</w:t>
            </w:r>
            <w:r w:rsidRPr="00513B9C">
              <w:rPr>
                <w:rFonts w:ascii="Times New Roman" w:eastAsia="Times New Roman" w:hAnsi="Times New Roman" w:cs="Times New Roman"/>
                <w:color w:val="000000"/>
                <w:lang w:eastAsia="it-IT"/>
              </w:rPr>
              <w:t xml:space="preserve">te delle Forze di polizia e delle Forze armate, per un periodo di trenta giorni a decorrere dalla data di effettivo impiego, </w:t>
            </w:r>
            <w:r w:rsidR="00761940" w:rsidRPr="00513B9C">
              <w:rPr>
                <w:rFonts w:ascii="Times New Roman" w:eastAsia="Times New Roman" w:hAnsi="Times New Roman" w:cs="Times New Roman"/>
                <w:color w:val="000000"/>
                <w:lang w:eastAsia="it-IT"/>
              </w:rPr>
              <w:t>dei maggiori compiti connessi al</w:t>
            </w:r>
            <w:r w:rsidRPr="00513B9C">
              <w:rPr>
                <w:rFonts w:ascii="Times New Roman" w:eastAsia="Times New Roman" w:hAnsi="Times New Roman" w:cs="Times New Roman"/>
                <w:color w:val="000000"/>
                <w:lang w:eastAsia="it-IT"/>
              </w:rPr>
              <w:t xml:space="preserve"> contenimento della diffusione del COVID-19, è autorizzata la spesa complessiva di euro 4.111.000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per il pagamento a delle prestazioni di lavoro straordinario e degli oneri di cui ai successivi periodi. Ai fini di quanto previsto dal primo periodo, il contingente di personale delle Forze Armate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 comma 132, della legge 27 dicembre 2019, n. 160 è integrato di 253 unità per trenta giorni a decorrere dalla data di effettivo impiego. Al personale di cui al secondo periodo si applicano le disposizioni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7-</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commi 1, 2 e 3 del decreto-legge 23 maggio 2008, n. 92, convertito, con modificazioni, dalla legge 24 luglio 2008, n. 125;</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02. Ai medesimi fini e per la stessa durata indicati al comma 01, è autorizzata la spesa complessiva di euro 432.000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per il pagamento delle maggiori prestazioni di lavoro straordinario del personale del Corpo nazionale dei vigili del fuoco.»;</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4E7C12">
        <w:tc>
          <w:tcPr>
            <w:tcW w:w="7508" w:type="dxa"/>
          </w:tcPr>
          <w:p w:rsidR="00C410CB" w:rsidRPr="00513B9C" w:rsidRDefault="00C410CB"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sostituire il comma 1 con il seguente:</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Ai medesimi fini di cui al comma 01, in conseguenza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estensione a tutto il territorio nazionale delle misure di contenimento della diffusione del COVID-19, per un periodo di ulteriori novanta giorni a decorrere dalla scadenza del termine previsto dal comma 01, è autorizzata la spesa complessiva di euro 59.938.776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di cui euro 34.380.936 per il pagamento delle prestazioni di lavoro straordinario ed euro 25.557.840 per gli altri oneri connessi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impiego del personale.»;</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4E7C12">
        <w:tc>
          <w:tcPr>
            <w:tcW w:w="7508" w:type="dxa"/>
          </w:tcPr>
          <w:p w:rsidR="00C410CB" w:rsidRPr="00513B9C" w:rsidRDefault="00C410CB"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4, sostituire le parole da</w:t>
            </w:r>
            <w:r w:rsidRPr="00513B9C">
              <w:rPr>
                <w:rFonts w:ascii="Times New Roman" w:eastAsia="Times New Roman" w:hAnsi="Times New Roman" w:cs="Times New Roman"/>
                <w:color w:val="000000"/>
                <w:lang w:eastAsia="it-IT"/>
              </w:rPr>
              <w:t> «per il periodo di ulteriori» </w:t>
            </w:r>
            <w:r w:rsidRPr="00513B9C">
              <w:rPr>
                <w:rFonts w:ascii="Times New Roman" w:eastAsia="Times New Roman" w:hAnsi="Times New Roman" w:cs="Times New Roman"/>
                <w:i/>
                <w:iCs/>
                <w:color w:val="000000"/>
                <w:lang w:eastAsia="it-IT"/>
              </w:rPr>
              <w:t>sino a</w:t>
            </w:r>
            <w:r w:rsidRPr="00513B9C">
              <w:rPr>
                <w:rFonts w:ascii="Times New Roman" w:eastAsia="Times New Roman" w:hAnsi="Times New Roman" w:cs="Times New Roman"/>
                <w:color w:val="000000"/>
                <w:lang w:eastAsia="it-IT"/>
              </w:rPr>
              <w:t> «di cui euro 3.049.500»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«a decorrere dal 2 marzo 2020 e sino al 2 luglio 2020, la spesa complessiva di euro 6.769.342 di cui euro 3.182.500»;</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Goverrno</w:t>
            </w:r>
          </w:p>
        </w:tc>
      </w:tr>
      <w:tr w:rsidR="00C410CB" w:rsidRPr="00513B9C" w:rsidTr="00967B8F">
        <w:tc>
          <w:tcPr>
            <w:tcW w:w="7508" w:type="dxa"/>
          </w:tcPr>
          <w:p w:rsidR="00C410CB" w:rsidRPr="00513B9C" w:rsidRDefault="00CA7E8A"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6, terzo periodo, sostituire le parole:</w:t>
            </w:r>
            <w:r w:rsidRPr="00513B9C">
              <w:rPr>
                <w:rFonts w:ascii="Times New Roman" w:hAnsi="Times New Roman" w:cs="Times New Roman"/>
                <w:color w:val="000000"/>
                <w:shd w:val="clear" w:color="auto" w:fill="FFFFFF"/>
              </w:rPr>
              <w:t> «al corso di cui al presente articolo»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«alle modalità di svolgimento del corso di cui al presente comma».</w:t>
            </w:r>
          </w:p>
        </w:tc>
        <w:tc>
          <w:tcPr>
            <w:tcW w:w="2120" w:type="dxa"/>
            <w:shd w:val="clear" w:color="auto" w:fill="E7E6E6" w:themeFill="background2"/>
          </w:tcPr>
          <w:p w:rsidR="00C410CB" w:rsidRPr="00513B9C" w:rsidRDefault="00CA7E8A" w:rsidP="00E74C24">
            <w:pPr>
              <w:rPr>
                <w:rFonts w:ascii="Times New Roman" w:hAnsi="Times New Roman" w:cs="Times New Roman"/>
              </w:rPr>
            </w:pPr>
            <w:r w:rsidRPr="00513B9C">
              <w:rPr>
                <w:rFonts w:ascii="Times New Roman" w:hAnsi="Times New Roman" w:cs="Times New Roman"/>
              </w:rPr>
              <w:t>74.9 Relatore</w:t>
            </w:r>
          </w:p>
        </w:tc>
      </w:tr>
      <w:tr w:rsidR="00C410CB" w:rsidRPr="00513B9C" w:rsidTr="004E7C12">
        <w:tc>
          <w:tcPr>
            <w:tcW w:w="7508" w:type="dxa"/>
          </w:tcPr>
          <w:p w:rsidR="00C410CB" w:rsidRPr="00513B9C" w:rsidRDefault="00C410CB"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7, inserire il seguente:</w:t>
            </w:r>
          </w:p>
          <w:p w:rsidR="00C410CB" w:rsidRPr="00513B9C" w:rsidRDefault="00C410CB"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«7-</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Ai medesimi fini di cui al comma 6, allo scopo di procedere alla immediata assunzione di dirigenti nelle amministrazioni statali, anche ad ordinamento autonomo, e negli enti pubblici non economici,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esame conclusivo della fase di formazione generale del VII corso-concorso selettivo di formazione dirigenziale, indetto con decreto del Presidente della Scuola Nazionale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Amministrazione n. 181/2018, è svolto entro il 30 maggio 2020, anche in deroga agli articoli 12 e 13 del decreto del Presidente della Repubblica 24 settembre 2004 e con modalità a distanza definite con decreto del Presidente della Scuola Nazionale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Amministrazione. Per le finalità di cui al presente comma, tutti gli allievi sono assegnati alle amministrazioni di destinazione,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15, comma 2, del decreto del Presidente della Repubblica 24 settembre 2004, sulla base delle preferenze espresse secondo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ordine della graduatoria di merito definita a seguito del citato esame conclusivo. Le amministrazioni di cui al presente comma assumono il predetto personale, nei limiti delle facoltà assunzionali previste a legislazione vigente e della dotazione organica, in deroga alle procedure di autorizzazione previste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ordinamento, fermo restando quanto previsto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3, commi 4 e 5, della legge 19 giugno 2019, n. 56.</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 Governo</w:t>
            </w:r>
          </w:p>
        </w:tc>
      </w:tr>
      <w:tr w:rsidR="00C410CB" w:rsidRPr="00513B9C" w:rsidTr="00B9678A">
        <w:tc>
          <w:tcPr>
            <w:tcW w:w="7508" w:type="dxa"/>
          </w:tcPr>
          <w:p w:rsidR="00C410CB" w:rsidRPr="00513B9C" w:rsidRDefault="00C410CB"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color w:val="000000"/>
                <w:shd w:val="clear" w:color="auto" w:fill="FFFFFF"/>
              </w:rPr>
              <w:t> 7-</w:t>
            </w:r>
            <w:r w:rsidRPr="00513B9C">
              <w:rPr>
                <w:rStyle w:val="Enfasicorsivo"/>
                <w:rFonts w:ascii="Times New Roman" w:hAnsi="Times New Roman" w:cs="Times New Roman"/>
                <w:color w:val="000000"/>
                <w:shd w:val="clear" w:color="auto" w:fill="FFFFFF"/>
              </w:rPr>
              <w:t>ter</w:t>
            </w:r>
            <w:r w:rsidRPr="00513B9C">
              <w:rPr>
                <w:rFonts w:ascii="Times New Roman" w:hAnsi="Times New Roman" w:cs="Times New Roman"/>
                <w:color w:val="000000"/>
                <w:shd w:val="clear" w:color="auto" w:fill="FFFFFF"/>
              </w:rPr>
              <w:t>. A seguito delle misure di sospensione delle procedure concorsuali adottate per il contrasto al fenomeno epidemiologico da Covid19, in via sperimentale e comunque con effetto fino al 31 dicembre 2020, allo scopo di corrispondere all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esigenza del ricambio generazionale nelle pubbliche amministrazioni, di semplificare le modalità di svolgimento delle procedure concorsuali e di ridurre i tempi di accesso al pubblico impiego, con regolamento adottato entro il 31 luglio 2020 ai sensi dell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articolo 17, comma 1, della legge 23 agosto 1988, n. 400, su proposta del Ministro per la pubblica amministrazione, si provvede ad aggiornare la disciplina regolamentare di cui al decreto del Presidente della Repubblica 9 maggio 1994, n. 487, anche secondo quanto previsto dai seguenti periodi della presente disposizione. Le procedure concorsuali sono volte a valorizzare e verificare anche il possesso di requisiti specifici e di competenze trasversali tecniche e attitudinali, ivi incluse quelle manageriali per le qualifiche dirigenziali, coerenti con il profilo professionale da reclutare. Le predette procedure sono svolte, ove possibile, con 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ausilio di strumentazione informatica e con 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eventuale supporto di società e professionalità specializzate in materia di reclutamento e di selezione delle risorse umane. Ai fini del superamento del periodo di prova previsto dalla contrattazione collettiva nazionale di lavoro la pubblica amministrazione redige una relazione finale sull</w:t>
            </w:r>
            <w:r w:rsidR="002D4155" w:rsidRPr="00513B9C">
              <w:rPr>
                <w:rFonts w:ascii="Times New Roman" w:hAnsi="Times New Roman" w:cs="Times New Roman"/>
                <w:color w:val="000000"/>
                <w:shd w:val="clear" w:color="auto" w:fill="FFFFFF"/>
              </w:rPr>
              <w:t>’</w:t>
            </w:r>
            <w:r w:rsidRPr="00513B9C">
              <w:rPr>
                <w:rFonts w:ascii="Times New Roman" w:hAnsi="Times New Roman" w:cs="Times New Roman"/>
                <w:color w:val="000000"/>
                <w:shd w:val="clear" w:color="auto" w:fill="FFFFFF"/>
              </w:rPr>
              <w:t>esperienza professionale e sulle competenze attitudinali dimostrate dal dipendente. La disposizione di cui al precedente periodo non è derogabile dai contratti collettivi nazionali di lavoro».</w:t>
            </w:r>
          </w:p>
        </w:tc>
        <w:tc>
          <w:tcPr>
            <w:tcW w:w="2120" w:type="dxa"/>
            <w:shd w:val="clear" w:color="auto" w:fill="E7E6E6" w:themeFill="background2"/>
          </w:tcPr>
          <w:p w:rsidR="00C410CB" w:rsidRPr="00513B9C" w:rsidRDefault="00C410CB" w:rsidP="00E74C24">
            <w:pPr>
              <w:rPr>
                <w:rFonts w:ascii="Times New Roman" w:hAnsi="Times New Roman" w:cs="Times New Roman"/>
              </w:rPr>
            </w:pPr>
            <w:r w:rsidRPr="00513B9C">
              <w:rPr>
                <w:rFonts w:ascii="Times New Roman" w:hAnsi="Times New Roman" w:cs="Times New Roman"/>
              </w:rPr>
              <w:t>19.1000/140 Garruti</w:t>
            </w:r>
          </w:p>
        </w:tc>
      </w:tr>
      <w:tr w:rsidR="00CA7E8A" w:rsidRPr="00513B9C" w:rsidTr="004E7C12">
        <w:tc>
          <w:tcPr>
            <w:tcW w:w="7508" w:type="dxa"/>
          </w:tcPr>
          <w:p w:rsidR="00CA7E8A" w:rsidRPr="00513B9C" w:rsidRDefault="00CA7E8A" w:rsidP="00761940">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8, sostituire le parole</w:t>
            </w:r>
            <w:r w:rsidRPr="00513B9C">
              <w:rPr>
                <w:rFonts w:ascii="Times New Roman" w:eastAsia="Times New Roman" w:hAnsi="Times New Roman" w:cs="Times New Roman"/>
                <w:color w:val="000000"/>
                <w:lang w:eastAsia="it-IT"/>
              </w:rPr>
              <w:t> «105.368.367»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«110.044.367» </w:t>
            </w:r>
            <w:r w:rsidRPr="00513B9C">
              <w:rPr>
                <w:rFonts w:ascii="Times New Roman" w:eastAsia="Times New Roman" w:hAnsi="Times New Roman" w:cs="Times New Roman"/>
                <w:i/>
                <w:iCs/>
                <w:color w:val="000000"/>
                <w:lang w:eastAsia="it-IT"/>
              </w:rPr>
              <w:t>e sostituire le parole:</w:t>
            </w:r>
            <w:r w:rsidRPr="00513B9C">
              <w:rPr>
                <w:rFonts w:ascii="Times New Roman" w:eastAsia="Times New Roman" w:hAnsi="Times New Roman" w:cs="Times New Roman"/>
                <w:color w:val="000000"/>
                <w:lang w:eastAsia="it-IT"/>
              </w:rPr>
              <w:t> «si provvede, quanto a euro 105.368.367 nel 2020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«si provvede, quanto a euro 105.368.367 nel 2020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1, quanto a euro 4.676</w:t>
            </w:r>
            <w:r w:rsidR="00761940"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000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19662B">
        <w:tc>
          <w:tcPr>
            <w:tcW w:w="7508" w:type="dxa"/>
          </w:tcPr>
          <w:p w:rsidR="00CA7E8A" w:rsidRPr="00513B9C" w:rsidRDefault="00CA7E8A" w:rsidP="00E74C24">
            <w:pPr>
              <w:shd w:val="clear" w:color="auto" w:fill="FFFFFF"/>
              <w:jc w:val="both"/>
              <w:rPr>
                <w:rFonts w:ascii="Times New Roman" w:hAnsi="Times New Roman" w:cs="Times New Roman"/>
                <w:color w:val="000000"/>
                <w:shd w:val="clear" w:color="auto" w:fill="FFFFFF"/>
              </w:rPr>
            </w:pPr>
          </w:p>
        </w:tc>
        <w:tc>
          <w:tcPr>
            <w:tcW w:w="2120" w:type="dxa"/>
          </w:tcPr>
          <w:p w:rsidR="00CA7E8A" w:rsidRPr="00513B9C" w:rsidRDefault="00CA7E8A" w:rsidP="00E74C24">
            <w:pPr>
              <w:rPr>
                <w:rFonts w:ascii="Times New Roman" w:hAnsi="Times New Roman" w:cs="Times New Roman"/>
              </w:rPr>
            </w:pPr>
          </w:p>
        </w:tc>
      </w:tr>
      <w:tr w:rsidR="00CA7E8A" w:rsidRPr="00513B9C" w:rsidTr="0019662B">
        <w:tc>
          <w:tcPr>
            <w:tcW w:w="7508" w:type="dxa"/>
          </w:tcPr>
          <w:p w:rsidR="00CA7E8A" w:rsidRPr="00513B9C" w:rsidRDefault="00CA7E8A" w:rsidP="00761940">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color w:val="000000"/>
                <w:lang w:eastAsia="it-IT"/>
              </w:rPr>
              <w:t>articolo 74</w:t>
            </w:r>
            <w:r w:rsidRPr="00513B9C">
              <w:rPr>
                <w:rFonts w:ascii="Times New Roman" w:eastAsia="Times New Roman" w:hAnsi="Times New Roman" w:cs="Times New Roman"/>
                <w:i/>
                <w:iCs/>
                <w:color w:val="000000"/>
                <w:lang w:eastAsia="it-IT"/>
              </w:rPr>
              <w:t>, inserire i seguent</w:t>
            </w:r>
            <w:r w:rsidR="00761940" w:rsidRPr="00513B9C">
              <w:rPr>
                <w:rFonts w:ascii="Times New Roman" w:eastAsia="Times New Roman" w:hAnsi="Times New Roman" w:cs="Times New Roman"/>
                <w:i/>
                <w:iCs/>
                <w:color w:val="000000"/>
                <w:lang w:eastAsia="it-IT"/>
              </w:rPr>
              <w:t>i</w:t>
            </w:r>
            <w:r w:rsidRPr="00513B9C">
              <w:rPr>
                <w:rFonts w:ascii="Times New Roman" w:eastAsia="Times New Roman" w:hAnsi="Times New Roman" w:cs="Times New Roman"/>
                <w:i/>
                <w:iCs/>
                <w:color w:val="000000"/>
                <w:lang w:eastAsia="it-IT"/>
              </w:rPr>
              <w:t>:</w:t>
            </w:r>
          </w:p>
        </w:tc>
        <w:tc>
          <w:tcPr>
            <w:tcW w:w="2120" w:type="dxa"/>
          </w:tcPr>
          <w:p w:rsidR="00CA7E8A" w:rsidRPr="00513B9C" w:rsidRDefault="00CA7E8A" w:rsidP="00E74C24">
            <w:pPr>
              <w:rPr>
                <w:rFonts w:ascii="Times New Roman" w:hAnsi="Times New Roman" w:cs="Times New Roman"/>
              </w:rPr>
            </w:pPr>
          </w:p>
        </w:tc>
      </w:tr>
      <w:tr w:rsidR="00CA7E8A" w:rsidRPr="00513B9C" w:rsidTr="004E7C12">
        <w:tc>
          <w:tcPr>
            <w:tcW w:w="7508" w:type="dxa"/>
          </w:tcPr>
          <w:p w:rsidR="00CA7E8A" w:rsidRPr="00513B9C" w:rsidRDefault="00CA7E8A" w:rsidP="00761940">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74-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w:t>
            </w:r>
          </w:p>
          <w:p w:rsidR="00CA7E8A" w:rsidRPr="00513B9C" w:rsidRDefault="00CA7E8A" w:rsidP="00761940">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(Disposizioni per il personale impegnato nelle attività di assistenza e soccorso)</w:t>
            </w:r>
          </w:p>
          <w:p w:rsidR="00CA7E8A" w:rsidRPr="00513B9C" w:rsidRDefault="00761940" w:rsidP="00761940">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1. </w:t>
            </w:r>
            <w:r w:rsidR="00CA7E8A" w:rsidRPr="00513B9C">
              <w:rPr>
                <w:rFonts w:ascii="Times New Roman" w:eastAsia="Times New Roman" w:hAnsi="Times New Roman" w:cs="Times New Roman"/>
                <w:color w:val="000000"/>
                <w:lang w:eastAsia="it-IT"/>
              </w:rPr>
              <w:t>Allo scopo di fronteggiare ì contesti emergenziali di cui al presente decreto ed in atto, anche tenuto conto dei nuovi ed ulteriori compiti del Dipartimento della protezione civile della Presidenza del Consiglio dei ministri, la dotazione organica del ruolo speciale tecnico-amministrativo del personale dirigenziale di prima e di seconda fascia della protezione civile di cui all</w:t>
            </w:r>
            <w:r w:rsidR="002D4155" w:rsidRPr="00513B9C">
              <w:rPr>
                <w:rFonts w:ascii="Times New Roman" w:eastAsia="Times New Roman" w:hAnsi="Times New Roman" w:cs="Times New Roman"/>
                <w:color w:val="000000"/>
                <w:lang w:eastAsia="it-IT"/>
              </w:rPr>
              <w:t>’</w:t>
            </w:r>
            <w:r w:rsidR="00CA7E8A" w:rsidRPr="00513B9C">
              <w:rPr>
                <w:rFonts w:ascii="Times New Roman" w:eastAsia="Times New Roman" w:hAnsi="Times New Roman" w:cs="Times New Roman"/>
                <w:color w:val="000000"/>
                <w:lang w:eastAsia="it-IT"/>
              </w:rPr>
              <w:t>articolo 9-</w:t>
            </w:r>
            <w:r w:rsidR="00CA7E8A" w:rsidRPr="00513B9C">
              <w:rPr>
                <w:rFonts w:ascii="Times New Roman" w:eastAsia="Times New Roman" w:hAnsi="Times New Roman" w:cs="Times New Roman"/>
                <w:i/>
                <w:iCs/>
                <w:color w:val="000000"/>
                <w:lang w:eastAsia="it-IT"/>
              </w:rPr>
              <w:t>ter</w:t>
            </w:r>
            <w:r w:rsidR="00CA7E8A" w:rsidRPr="00513B9C">
              <w:rPr>
                <w:rFonts w:ascii="Times New Roman" w:eastAsia="Times New Roman" w:hAnsi="Times New Roman" w:cs="Times New Roman"/>
                <w:color w:val="000000"/>
                <w:lang w:eastAsia="it-IT"/>
              </w:rPr>
              <w:t xml:space="preserve"> del decreto legislativo 30 luglio </w:t>
            </w:r>
            <w:r w:rsidRPr="00513B9C">
              <w:rPr>
                <w:rFonts w:ascii="Times New Roman" w:eastAsia="Times New Roman" w:hAnsi="Times New Roman" w:cs="Times New Roman"/>
                <w:color w:val="000000"/>
                <w:lang w:eastAsia="it-IT"/>
              </w:rPr>
              <w:t>1</w:t>
            </w:r>
            <w:r w:rsidR="00CA7E8A" w:rsidRPr="00513B9C">
              <w:rPr>
                <w:rFonts w:ascii="Times New Roman" w:eastAsia="Times New Roman" w:hAnsi="Times New Roman" w:cs="Times New Roman"/>
                <w:color w:val="000000"/>
                <w:lang w:eastAsia="it-IT"/>
              </w:rPr>
              <w:t>999, n. 303 è incrementata nella misura dì un posto di prima fascia e di un posto di seconda fascia.</w:t>
            </w:r>
          </w:p>
          <w:p w:rsidR="00CA7E8A" w:rsidRPr="00513B9C" w:rsidRDefault="00CA7E8A" w:rsidP="00761940">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Al secondo periodo del comma 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articolo 19 del decreto-legge 9 febbraio 2017, n. 8, convertito, con modificazioni, dalla legge 7 aprile 2017, n. 45, le parole: </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per un massimo di due volte</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 sono sostituite dalle seguenti: </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fino al 31 dicembre 2021</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w:t>
            </w:r>
          </w:p>
          <w:p w:rsidR="00CA7E8A" w:rsidRPr="00513B9C" w:rsidRDefault="00CA7E8A" w:rsidP="00761940">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Il trattamento economico fondamentale del personale posto in posizione di comando o fuori ruolo presso il Dipartimento della protezione civile nell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ambito del contingente di cui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9-</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comma 4, del decreto legislativo 30 luglio l999, n. 303, rimane comunque a carico delle amministrazioni di appartenenza del medesimo personale in deroga ad ogni disposizione vigente in materia, anche delle forze armate, delle Forze di polizia e del Corpo nazionale dei vigili del fuoco.</w:t>
            </w:r>
          </w:p>
          <w:p w:rsidR="00CA7E8A" w:rsidRPr="00513B9C" w:rsidRDefault="00CA7E8A" w:rsidP="00761940">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4. Agli oneri derivanti dal comma </w:t>
            </w:r>
            <w:r w:rsidR="00761940"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pari a euro 290</w:t>
            </w:r>
            <w:r w:rsidR="00761940"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000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e pari a euro 386.000 annui a decorrere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2021, si provvede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020BFB" w:rsidRPr="00513B9C" w:rsidTr="00967B8F">
        <w:tc>
          <w:tcPr>
            <w:tcW w:w="7508" w:type="dxa"/>
          </w:tcPr>
          <w:p w:rsidR="00761940" w:rsidRPr="00513B9C" w:rsidRDefault="00761940" w:rsidP="00761940">
            <w:pPr>
              <w:autoSpaceDE w:val="0"/>
              <w:autoSpaceDN w:val="0"/>
              <w:adjustRightInd w:val="0"/>
              <w:jc w:val="center"/>
              <w:rPr>
                <w:rFonts w:ascii="Times New Roman" w:hAnsi="Times New Roman" w:cs="Times New Roman"/>
                <w:b/>
                <w:bCs/>
                <w:i/>
                <w:iCs/>
              </w:rPr>
            </w:pPr>
            <w:r w:rsidRPr="00513B9C">
              <w:rPr>
                <w:rFonts w:ascii="Times New Roman" w:hAnsi="Times New Roman" w:cs="Times New Roman"/>
                <w:b/>
                <w:bCs/>
              </w:rPr>
              <w:t>«Art. 74-</w:t>
            </w:r>
            <w:r w:rsidRPr="00513B9C">
              <w:rPr>
                <w:rFonts w:ascii="Times New Roman" w:hAnsi="Times New Roman" w:cs="Times New Roman"/>
                <w:b/>
                <w:bCs/>
                <w:i/>
                <w:iCs/>
              </w:rPr>
              <w:t>ter.</w:t>
            </w:r>
          </w:p>
          <w:p w:rsidR="00761940" w:rsidRPr="00513B9C" w:rsidRDefault="00761940" w:rsidP="00761940">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(Ulteriori misure per la funzionalità delle Forze Armate, delle</w:t>
            </w:r>
          </w:p>
          <w:p w:rsidR="00761940" w:rsidRPr="00513B9C" w:rsidRDefault="00761940" w:rsidP="00761940">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Forze di polizia e del Corpo nazionale dei vigili del fuoco)</w:t>
            </w:r>
          </w:p>
          <w:p w:rsidR="00761940"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1. Per consentire lo svolgimento da parte delle Forze armate dei maggiori compiti connessi al contenimento della diffusione del COVID-19, il contingente di personale delle Forze armate di cui all'articolo 1, comma 132, della legge 27 dicembre 2019, n. 160 è integrato delle 253 unità di cui all'articolo 22 del decreto-legge 2 marzo 2020, n. 9, per novanta giorni a decorrere dal 17 marzo 2020.</w:t>
            </w:r>
          </w:p>
          <w:p w:rsidR="00761940"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2. Allo scopo di soddisfare le esigenze dell'intero contingente di cui al comma 1, è autorizzata l'ulteriore spesa complessiva di euro 10.163.058, di cui euro 8.032.564 per il pagamento delle prestazioni di lavoro straordinario</w:t>
            </w:r>
            <w:r w:rsidR="00DD2BF6" w:rsidRPr="00513B9C">
              <w:rPr>
                <w:rFonts w:ascii="Times New Roman" w:hAnsi="Times New Roman" w:cs="Times New Roman"/>
              </w:rPr>
              <w:t xml:space="preserve"> a</w:t>
            </w:r>
            <w:r w:rsidRPr="00513B9C">
              <w:rPr>
                <w:rFonts w:ascii="Times New Roman" w:hAnsi="Times New Roman" w:cs="Times New Roman"/>
              </w:rPr>
              <w:t>d euro 2.130.494 per gli altri oneri connessi all'impiego del personale.</w:t>
            </w:r>
          </w:p>
          <w:p w:rsidR="00761940"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3. Ai maggiori oneri di cui ai commi 1 e 2, pari a euro 10.163.058 si provvede, in coerenza con le risoluzioni di approvazione della Relazione al Parlamento e della relativa integrazione, presentata ai sensi dell'articolo 6, comma 5, della legge 24 dicembre 2012, n. 243, ai sensi dell'articolo 126.</w:t>
            </w:r>
          </w:p>
          <w:p w:rsidR="00761940"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4. Le regolazioni delle operazioni contabili di chiusura delle gestioni operanti sulle contabilità speciali del Ministero della difesa sono posticipate al 31 maggio 2020.</w:t>
            </w:r>
          </w:p>
          <w:p w:rsidR="00761940"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5. Il termine per la presentazione del rendiconto suppletivo dell'esercizio finanziario 2019 da parte dei funzionari delegati è prorogato al 31 maggio</w:t>
            </w:r>
            <w:r w:rsidR="00DD2BF6" w:rsidRPr="00513B9C">
              <w:rPr>
                <w:rFonts w:ascii="Times New Roman" w:hAnsi="Times New Roman" w:cs="Times New Roman"/>
              </w:rPr>
              <w:t xml:space="preserve"> </w:t>
            </w:r>
            <w:r w:rsidRPr="00513B9C">
              <w:rPr>
                <w:rFonts w:ascii="Times New Roman" w:hAnsi="Times New Roman" w:cs="Times New Roman"/>
              </w:rPr>
              <w:t>2020.</w:t>
            </w:r>
          </w:p>
          <w:p w:rsidR="00020BFB" w:rsidRPr="00513B9C" w:rsidRDefault="00761940" w:rsidP="00761940">
            <w:pPr>
              <w:autoSpaceDE w:val="0"/>
              <w:autoSpaceDN w:val="0"/>
              <w:adjustRightInd w:val="0"/>
              <w:jc w:val="both"/>
              <w:rPr>
                <w:rFonts w:ascii="Times New Roman" w:hAnsi="Times New Roman" w:cs="Times New Roman"/>
              </w:rPr>
            </w:pPr>
            <w:r w:rsidRPr="00513B9C">
              <w:rPr>
                <w:rFonts w:ascii="Times New Roman" w:hAnsi="Times New Roman" w:cs="Times New Roman"/>
              </w:rPr>
              <w:t>6. Le scadenze discendenti dalla legge 31 dicembre 2009, n. 196, richiamate dalle circolari emanate dalla Ragioneria generale dello Stato, sono posticipate al 31 maggio 2020».</w:t>
            </w:r>
          </w:p>
        </w:tc>
        <w:tc>
          <w:tcPr>
            <w:tcW w:w="2120" w:type="dxa"/>
            <w:shd w:val="clear" w:color="auto" w:fill="E7E6E6" w:themeFill="background2"/>
          </w:tcPr>
          <w:p w:rsidR="00020BFB" w:rsidRPr="00513B9C" w:rsidRDefault="00020BFB" w:rsidP="00E74C24">
            <w:pPr>
              <w:rPr>
                <w:rFonts w:ascii="Times New Roman" w:hAnsi="Times New Roman" w:cs="Times New Roman"/>
              </w:rPr>
            </w:pPr>
            <w:r w:rsidRPr="00513B9C">
              <w:rPr>
                <w:rFonts w:ascii="Times New Roman" w:hAnsi="Times New Roman" w:cs="Times New Roman"/>
              </w:rPr>
              <w:t>74.0.1</w:t>
            </w:r>
            <w:r w:rsidR="00967B8F" w:rsidRPr="00513B9C">
              <w:rPr>
                <w:rFonts w:ascii="Times New Roman" w:hAnsi="Times New Roman" w:cs="Times New Roman"/>
              </w:rPr>
              <w:t xml:space="preserve">T3 Vattuone </w:t>
            </w:r>
          </w:p>
          <w:p w:rsidR="00967B8F" w:rsidRPr="00513B9C" w:rsidRDefault="00967B8F" w:rsidP="00E74C24">
            <w:pPr>
              <w:rPr>
                <w:rFonts w:ascii="Times New Roman" w:hAnsi="Times New Roman" w:cs="Times New Roman"/>
              </w:rPr>
            </w:pPr>
            <w:r w:rsidRPr="00513B9C">
              <w:rPr>
                <w:rFonts w:ascii="Times New Roman" w:hAnsi="Times New Roman" w:cs="Times New Roman"/>
              </w:rPr>
              <w:t>74.2T2 Gasparri</w:t>
            </w:r>
          </w:p>
        </w:tc>
      </w:tr>
      <w:tr w:rsidR="00CA7E8A" w:rsidRPr="00513B9C" w:rsidTr="0019662B">
        <w:tc>
          <w:tcPr>
            <w:tcW w:w="7508" w:type="dxa"/>
          </w:tcPr>
          <w:p w:rsidR="00352DFA" w:rsidRPr="00513B9C" w:rsidRDefault="00352DFA" w:rsidP="00761940">
            <w:pPr>
              <w:shd w:val="clear" w:color="auto" w:fill="FFFFFF"/>
              <w:jc w:val="both"/>
              <w:rPr>
                <w:rFonts w:ascii="Times New Roman" w:eastAsia="Times New Roman" w:hAnsi="Times New Roman" w:cs="Times New Roman"/>
                <w:i/>
                <w:iCs/>
                <w:color w:val="000000"/>
                <w:lang w:eastAsia="it-IT"/>
              </w:rPr>
            </w:pPr>
          </w:p>
        </w:tc>
        <w:tc>
          <w:tcPr>
            <w:tcW w:w="2120" w:type="dxa"/>
          </w:tcPr>
          <w:p w:rsidR="00CA7E8A" w:rsidRPr="00513B9C" w:rsidRDefault="00CA7E8A" w:rsidP="00E74C24">
            <w:pPr>
              <w:rPr>
                <w:rFonts w:ascii="Times New Roman" w:hAnsi="Times New Roman" w:cs="Times New Roman"/>
              </w:rPr>
            </w:pPr>
          </w:p>
        </w:tc>
      </w:tr>
      <w:tr w:rsidR="00CA7E8A" w:rsidRPr="00513B9C" w:rsidTr="0019662B">
        <w:tc>
          <w:tcPr>
            <w:tcW w:w="7508" w:type="dxa"/>
          </w:tcPr>
          <w:p w:rsidR="00CA7E8A" w:rsidRPr="00513B9C" w:rsidRDefault="00CA7E8A"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articolo 75:</w:t>
            </w:r>
            <w:r w:rsidR="00761940" w:rsidRPr="00513B9C">
              <w:rPr>
                <w:rFonts w:ascii="Times New Roman" w:eastAsia="Times New Roman" w:hAnsi="Times New Roman" w:cs="Times New Roman"/>
                <w:i/>
                <w:iCs/>
                <w:color w:val="000000"/>
                <w:lang w:eastAsia="it-IT"/>
              </w:rPr>
              <w:t xml:space="preserve"> </w:t>
            </w:r>
          </w:p>
        </w:tc>
        <w:tc>
          <w:tcPr>
            <w:tcW w:w="2120" w:type="dxa"/>
          </w:tcPr>
          <w:p w:rsidR="00CA7E8A" w:rsidRPr="00513B9C" w:rsidRDefault="00CA7E8A" w:rsidP="00E74C24">
            <w:pPr>
              <w:rPr>
                <w:rFonts w:ascii="Times New Roman" w:hAnsi="Times New Roman" w:cs="Times New Roman"/>
              </w:rPr>
            </w:pPr>
          </w:p>
        </w:tc>
      </w:tr>
      <w:tr w:rsidR="00CA7E8A" w:rsidRPr="00513B9C" w:rsidTr="0019662B">
        <w:tc>
          <w:tcPr>
            <w:tcW w:w="7508" w:type="dxa"/>
          </w:tcPr>
          <w:p w:rsidR="00CA7E8A" w:rsidRPr="00513B9C" w:rsidRDefault="00CA7E8A" w:rsidP="00E74C24">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 comma 1:</w:t>
            </w:r>
          </w:p>
          <w:p w:rsidR="00352DFA" w:rsidRPr="00513B9C" w:rsidRDefault="002D4155" w:rsidP="00E74C24">
            <w:pPr>
              <w:shd w:val="clear" w:color="auto" w:fill="FFFFFF"/>
              <w:ind w:left="550"/>
              <w:jc w:val="both"/>
              <w:rPr>
                <w:rFonts w:ascii="Times New Roman" w:eastAsia="Times New Roman" w:hAnsi="Times New Roman" w:cs="Times New Roman"/>
                <w:color w:val="000000"/>
                <w:lang w:eastAsia="it-IT"/>
              </w:rPr>
            </w:pPr>
            <w:r w:rsidRPr="00513B9C">
              <w:rPr>
                <w:rFonts w:ascii="Times New Roman" w:hAnsi="Times New Roman" w:cs="Times New Roman"/>
                <w:color w:val="000000"/>
              </w:rPr>
              <w:t xml:space="preserve">   1) </w:t>
            </w:r>
            <w:r w:rsidR="00352DFA" w:rsidRPr="00513B9C">
              <w:rPr>
                <w:rFonts w:ascii="Times New Roman" w:hAnsi="Times New Roman" w:cs="Times New Roman"/>
                <w:color w:val="000000"/>
              </w:rPr>
              <w:t xml:space="preserve">dopo le parole: </w:t>
            </w:r>
            <w:r w:rsidRPr="00513B9C">
              <w:rPr>
                <w:rFonts w:ascii="Times New Roman" w:hAnsi="Times New Roman" w:cs="Times New Roman"/>
                <w:color w:val="000000"/>
              </w:rPr>
              <w:t>‘’</w:t>
            </w:r>
            <w:r w:rsidR="00352DFA" w:rsidRPr="00513B9C">
              <w:rPr>
                <w:rFonts w:ascii="Times New Roman" w:hAnsi="Times New Roman" w:cs="Times New Roman"/>
                <w:color w:val="000000"/>
              </w:rPr>
              <w:t>servizi in rete</w:t>
            </w:r>
            <w:r w:rsidRPr="00513B9C">
              <w:rPr>
                <w:rFonts w:ascii="Times New Roman" w:hAnsi="Times New Roman" w:cs="Times New Roman"/>
                <w:color w:val="000000"/>
              </w:rPr>
              <w:t>’’</w:t>
            </w:r>
            <w:r w:rsidR="00352DFA" w:rsidRPr="00513B9C">
              <w:rPr>
                <w:rFonts w:ascii="Times New Roman" w:hAnsi="Times New Roman" w:cs="Times New Roman"/>
                <w:color w:val="000000"/>
              </w:rPr>
              <w:t xml:space="preserve"> inserire le seguenti </w:t>
            </w:r>
            <w:r w:rsidRPr="00513B9C">
              <w:rPr>
                <w:rFonts w:ascii="Times New Roman" w:hAnsi="Times New Roman" w:cs="Times New Roman"/>
                <w:color w:val="000000"/>
              </w:rPr>
              <w:t>‘’</w:t>
            </w:r>
            <w:r w:rsidR="00352DFA" w:rsidRPr="00513B9C">
              <w:rPr>
                <w:rFonts w:ascii="Times New Roman" w:hAnsi="Times New Roman" w:cs="Times New Roman"/>
                <w:color w:val="000000"/>
              </w:rPr>
              <w:t>, ivi inclusi i servizi di telemedicina,</w:t>
            </w:r>
            <w:r w:rsidRPr="00513B9C">
              <w:rPr>
                <w:rFonts w:ascii="Times New Roman" w:hAnsi="Times New Roman" w:cs="Times New Roman"/>
                <w:color w:val="000000"/>
              </w:rPr>
              <w:t>’’</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352DFA" w:rsidRPr="00513B9C">
              <w:rPr>
                <w:rFonts w:ascii="Times New Roman" w:eastAsia="Times New Roman" w:hAnsi="Times New Roman" w:cs="Times New Roman"/>
                <w:color w:val="000000"/>
                <w:lang w:eastAsia="it-IT"/>
              </w:rPr>
              <w:t>2</w:t>
            </w: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le parole</w:t>
            </w:r>
            <w:r w:rsidRPr="00513B9C">
              <w:rPr>
                <w:rFonts w:ascii="Times New Roman" w:eastAsia="Times New Roman" w:hAnsi="Times New Roman" w:cs="Times New Roman"/>
                <w:color w:val="000000"/>
                <w:lang w:eastAsia="it-IT"/>
              </w:rPr>
              <w:t> «diversa da quella penale» </w:t>
            </w:r>
            <w:r w:rsidRPr="00513B9C">
              <w:rPr>
                <w:rFonts w:ascii="Times New Roman" w:eastAsia="Times New Roman" w:hAnsi="Times New Roman" w:cs="Times New Roman"/>
                <w:i/>
                <w:iCs/>
                <w:color w:val="000000"/>
                <w:lang w:eastAsia="it-IT"/>
              </w:rPr>
              <w:t>sono sostituite dalle seguenti:</w:t>
            </w:r>
            <w:r w:rsidRPr="00513B9C">
              <w:rPr>
                <w:rFonts w:ascii="Times New Roman" w:eastAsia="Times New Roman" w:hAnsi="Times New Roman" w:cs="Times New Roman"/>
                <w:color w:val="000000"/>
                <w:lang w:eastAsia="it-IT"/>
              </w:rPr>
              <w:t> «che disciplina i procedimenti di approvvigionamento, affidamento e acquisto di beni, forniture, lavori e opere»;</w:t>
            </w:r>
          </w:p>
          <w:p w:rsidR="00CA7E8A" w:rsidRPr="00513B9C" w:rsidRDefault="00352DF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w:t>
            </w:r>
            <w:r w:rsidR="00CA7E8A" w:rsidRPr="00513B9C">
              <w:rPr>
                <w:rFonts w:ascii="Times New Roman" w:eastAsia="Times New Roman" w:hAnsi="Times New Roman" w:cs="Times New Roman"/>
                <w:color w:val="000000"/>
                <w:lang w:eastAsia="it-IT"/>
              </w:rPr>
              <w:t>) </w:t>
            </w:r>
            <w:r w:rsidR="00CA7E8A" w:rsidRPr="00513B9C">
              <w:rPr>
                <w:rFonts w:ascii="Times New Roman" w:eastAsia="Times New Roman" w:hAnsi="Times New Roman" w:cs="Times New Roman"/>
                <w:i/>
                <w:iCs/>
                <w:color w:val="000000"/>
                <w:lang w:eastAsia="it-IT"/>
              </w:rPr>
              <w:t>dopo le parole</w:t>
            </w:r>
            <w:r w:rsidR="00CA7E8A" w:rsidRPr="00513B9C">
              <w:rPr>
                <w:rFonts w:ascii="Times New Roman" w:eastAsia="Times New Roman" w:hAnsi="Times New Roman" w:cs="Times New Roman"/>
                <w:color w:val="000000"/>
                <w:lang w:eastAsia="it-IT"/>
              </w:rPr>
              <w:t> «decreto legislativo 6 settembre 2011, n. 159,», </w:t>
            </w:r>
            <w:r w:rsidR="00CA7E8A" w:rsidRPr="00513B9C">
              <w:rPr>
                <w:rFonts w:ascii="Times New Roman" w:eastAsia="Times New Roman" w:hAnsi="Times New Roman" w:cs="Times New Roman"/>
                <w:i/>
                <w:iCs/>
                <w:color w:val="000000"/>
                <w:lang w:eastAsia="it-IT"/>
              </w:rPr>
              <w:t>sono inserite le seguenti:</w:t>
            </w:r>
            <w:r w:rsidR="00CA7E8A" w:rsidRPr="00513B9C">
              <w:rPr>
                <w:rFonts w:ascii="Times New Roman" w:eastAsia="Times New Roman" w:hAnsi="Times New Roman" w:cs="Times New Roman"/>
                <w:color w:val="000000"/>
                <w:lang w:eastAsia="it-IT"/>
              </w:rPr>
              <w:t> «nonché del decreto-legge 21 settembre 2019, n. 105, convertito con modificazioni dalla legge 18 novembre 2019, n. 133, e del decreto-legge 15 marzo 2012, n. 21, convertito con modificazioni dalla legge 11 maggio n. 2012, n. 56»;</w:t>
            </w:r>
          </w:p>
          <w:p w:rsidR="00DD2BF6" w:rsidRPr="00513B9C" w:rsidRDefault="00352DFA" w:rsidP="00DD2BF6">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00CA7E8A" w:rsidRPr="00513B9C">
              <w:rPr>
                <w:rFonts w:ascii="Times New Roman" w:eastAsia="Times New Roman" w:hAnsi="Times New Roman" w:cs="Times New Roman"/>
                <w:color w:val="000000"/>
                <w:lang w:eastAsia="it-IT"/>
              </w:rPr>
              <w:t>) </w:t>
            </w:r>
            <w:r w:rsidR="00CA7E8A" w:rsidRPr="00513B9C">
              <w:rPr>
                <w:rFonts w:ascii="Times New Roman" w:eastAsia="Times New Roman" w:hAnsi="Times New Roman" w:cs="Times New Roman"/>
                <w:i/>
                <w:iCs/>
                <w:color w:val="000000"/>
                <w:lang w:eastAsia="it-IT"/>
              </w:rPr>
              <w:t>dopo le parole</w:t>
            </w:r>
            <w:r w:rsidR="00CA7E8A" w:rsidRPr="00513B9C">
              <w:rPr>
                <w:rFonts w:ascii="Times New Roman" w:eastAsia="Times New Roman" w:hAnsi="Times New Roman" w:cs="Times New Roman"/>
                <w:color w:val="000000"/>
                <w:lang w:eastAsia="it-IT"/>
              </w:rPr>
              <w:t> «</w:t>
            </w:r>
            <w:r w:rsidR="00CA7E8A" w:rsidRPr="00513B9C">
              <w:rPr>
                <w:rFonts w:ascii="Times New Roman" w:eastAsia="Times New Roman" w:hAnsi="Times New Roman" w:cs="Times New Roman"/>
                <w:i/>
                <w:iCs/>
                <w:color w:val="000000"/>
                <w:lang w:eastAsia="it-IT"/>
              </w:rPr>
              <w:t>(software as a service)</w:t>
            </w:r>
            <w:r w:rsidR="00CA7E8A" w:rsidRPr="00513B9C">
              <w:rPr>
                <w:rFonts w:ascii="Times New Roman" w:eastAsia="Times New Roman" w:hAnsi="Times New Roman" w:cs="Times New Roman"/>
                <w:color w:val="000000"/>
                <w:lang w:eastAsia="it-IT"/>
              </w:rPr>
              <w:t>» </w:t>
            </w:r>
            <w:r w:rsidR="00CA7E8A" w:rsidRPr="00513B9C">
              <w:rPr>
                <w:rFonts w:ascii="Times New Roman" w:eastAsia="Times New Roman" w:hAnsi="Times New Roman" w:cs="Times New Roman"/>
                <w:i/>
                <w:iCs/>
                <w:color w:val="000000"/>
                <w:lang w:eastAsia="it-IT"/>
              </w:rPr>
              <w:t>inserire le seguenti:</w:t>
            </w:r>
            <w:r w:rsidR="00CA7E8A" w:rsidRPr="00513B9C">
              <w:rPr>
                <w:rFonts w:ascii="Times New Roman" w:eastAsia="Times New Roman" w:hAnsi="Times New Roman" w:cs="Times New Roman"/>
                <w:color w:val="000000"/>
                <w:lang w:eastAsia="it-IT"/>
              </w:rPr>
              <w:t> «e,</w:t>
            </w:r>
            <w:r w:rsidR="002D4155" w:rsidRPr="00513B9C">
              <w:rPr>
                <w:rFonts w:ascii="Times New Roman" w:hAnsi="Times New Roman" w:cs="Times New Roman"/>
                <w:color w:val="000000"/>
                <w:shd w:val="clear" w:color="auto" w:fill="FFFFFF"/>
              </w:rPr>
              <w:t xml:space="preserve"> soltanto laddove ricorrono esigenze di sicurezza pubblica ai sensi dell'articolo 4, paragrafo 1, del Regolamento (UE) n. 2018/1807 del Parlamento europeo del 14 novembre 2018</w:t>
            </w:r>
            <w:r w:rsidR="00CA7E8A" w:rsidRPr="00513B9C">
              <w:rPr>
                <w:rFonts w:ascii="Times New Roman" w:eastAsia="Times New Roman" w:hAnsi="Times New Roman" w:cs="Times New Roman"/>
                <w:color w:val="000000"/>
                <w:lang w:eastAsia="it-IT"/>
              </w:rPr>
              <w:t>, con sistemi di conservazione, processamento e gestione dei dati necessariamente localizzati sul territorio nazionale»;</w:t>
            </w:r>
          </w:p>
        </w:tc>
        <w:tc>
          <w:tcPr>
            <w:tcW w:w="2120" w:type="dxa"/>
          </w:tcPr>
          <w:p w:rsidR="00352DFA" w:rsidRPr="00513B9C" w:rsidRDefault="00352DFA" w:rsidP="00E74C24">
            <w:pPr>
              <w:shd w:val="clear" w:color="auto" w:fill="E7E6E6" w:themeFill="background2"/>
              <w:rPr>
                <w:rFonts w:ascii="Times New Roman" w:hAnsi="Times New Roman" w:cs="Times New Roman"/>
              </w:rPr>
            </w:pPr>
          </w:p>
          <w:p w:rsidR="00352DFA" w:rsidRPr="00513B9C" w:rsidRDefault="00352DFA" w:rsidP="00E74C24">
            <w:pPr>
              <w:shd w:val="clear" w:color="auto" w:fill="E7E6E6" w:themeFill="background2"/>
              <w:rPr>
                <w:rFonts w:ascii="Times New Roman" w:hAnsi="Times New Roman" w:cs="Times New Roman"/>
              </w:rPr>
            </w:pPr>
            <w:r w:rsidRPr="00513B9C">
              <w:rPr>
                <w:rFonts w:ascii="Times New Roman" w:hAnsi="Times New Roman" w:cs="Times New Roman"/>
              </w:rPr>
              <w:t>19.1000/147 Garruti</w:t>
            </w:r>
          </w:p>
          <w:p w:rsidR="00352DFA" w:rsidRPr="00513B9C" w:rsidRDefault="00352DFA" w:rsidP="00E74C24">
            <w:pPr>
              <w:shd w:val="clear" w:color="auto" w:fill="E7E6E6" w:themeFill="background2"/>
              <w:rPr>
                <w:rFonts w:ascii="Times New Roman" w:hAnsi="Times New Roman" w:cs="Times New Roman"/>
              </w:rPr>
            </w:pPr>
          </w:p>
          <w:p w:rsidR="00352DFA" w:rsidRPr="00513B9C" w:rsidRDefault="00352DF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r w:rsidRPr="00513B9C">
              <w:rPr>
                <w:rFonts w:ascii="Times New Roman" w:hAnsi="Times New Roman" w:cs="Times New Roman"/>
              </w:rPr>
              <w:t>19.1000 Governo</w:t>
            </w: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p>
          <w:p w:rsidR="002D4155" w:rsidRPr="00513B9C" w:rsidRDefault="002D4155" w:rsidP="00E74C24">
            <w:pPr>
              <w:shd w:val="clear" w:color="auto" w:fill="E7E6E6" w:themeFill="background2"/>
              <w:rPr>
                <w:rFonts w:ascii="Times New Roman" w:hAnsi="Times New Roman" w:cs="Times New Roman"/>
              </w:rPr>
            </w:pPr>
            <w:r w:rsidRPr="00513B9C">
              <w:rPr>
                <w:rFonts w:ascii="Times New Roman" w:hAnsi="Times New Roman" w:cs="Times New Roman"/>
              </w:rPr>
              <w:t>19.1000/2000 Relatore</w:t>
            </w:r>
          </w:p>
        </w:tc>
      </w:tr>
      <w:tr w:rsidR="00CA7E8A" w:rsidRPr="00513B9C" w:rsidTr="004E7C12">
        <w:tc>
          <w:tcPr>
            <w:tcW w:w="7508" w:type="dxa"/>
          </w:tcPr>
          <w:p w:rsidR="00CA7E8A" w:rsidRPr="00513B9C" w:rsidRDefault="00DD2BF6"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4E7C12">
        <w:tc>
          <w:tcPr>
            <w:tcW w:w="7508" w:type="dxa"/>
          </w:tcPr>
          <w:p w:rsidR="00CA7E8A" w:rsidRPr="00513B9C" w:rsidRDefault="00CA7E8A"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3 è aggiunto il seguente:</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I contratti relativi agli acquisti di servizi informatici e di connettività hanno una durata massima non superiore a trentasei mesi, prevedono di diritto la facoltà di recesso unilaterale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amministrazione decorso un periodo non superiore a dodici mesi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inizio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esecuzione e garantiscono in ogni caso il rispetto dei principi di interoperabilità, di portabilità dei dati personali e dei contenuti comunque realizzati o trattati attraverso le soluzioni acquisite ai sensi del comma 1, senza ulteriori oneri per il committente. La facoltà di recesso unilaterale, di cui al periodo precedente, è attribuita senza corrispettivo e senza oneri di alcun genere a carico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amministrazione».</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19662B">
        <w:tc>
          <w:tcPr>
            <w:tcW w:w="7508" w:type="dxa"/>
          </w:tcPr>
          <w:p w:rsidR="00CA7E8A" w:rsidRPr="00513B9C" w:rsidRDefault="00CA7E8A"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CA7E8A" w:rsidRPr="00513B9C" w:rsidRDefault="00CA7E8A" w:rsidP="00E74C24">
            <w:pPr>
              <w:rPr>
                <w:rFonts w:ascii="Times New Roman" w:hAnsi="Times New Roman" w:cs="Times New Roman"/>
              </w:rPr>
            </w:pPr>
          </w:p>
        </w:tc>
      </w:tr>
      <w:tr w:rsidR="00CA7E8A" w:rsidRPr="00513B9C" w:rsidTr="0019662B">
        <w:tc>
          <w:tcPr>
            <w:tcW w:w="7508" w:type="dxa"/>
          </w:tcPr>
          <w:p w:rsidR="00CA7E8A" w:rsidRPr="00513B9C" w:rsidRDefault="00CA7E8A"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w:t>
            </w:r>
            <w:r w:rsidR="002D4155" w:rsidRPr="00513B9C">
              <w:rPr>
                <w:rFonts w:ascii="Times New Roman" w:eastAsia="Times New Roman" w:hAnsi="Times New Roman" w:cs="Times New Roman"/>
                <w:i/>
                <w:iCs/>
                <w:color w:val="000000"/>
                <w:lang w:eastAsia="it-IT"/>
              </w:rPr>
              <w:t>’</w:t>
            </w:r>
            <w:r w:rsidRPr="00513B9C">
              <w:rPr>
                <w:rFonts w:ascii="Times New Roman" w:eastAsia="Times New Roman" w:hAnsi="Times New Roman" w:cs="Times New Roman"/>
                <w:i/>
                <w:iCs/>
                <w:color w:val="000000"/>
                <w:lang w:eastAsia="it-IT"/>
              </w:rPr>
              <w:t>articolo 78:</w:t>
            </w:r>
            <w:r w:rsidRPr="00513B9C">
              <w:rPr>
                <w:rFonts w:ascii="Times New Roman" w:eastAsia="Times New Roman" w:hAnsi="Times New Roman" w:cs="Times New Roman"/>
                <w:color w:val="000000"/>
                <w:lang w:eastAsia="it-IT"/>
              </w:rPr>
              <w:t> </w:t>
            </w:r>
          </w:p>
        </w:tc>
        <w:tc>
          <w:tcPr>
            <w:tcW w:w="2120" w:type="dxa"/>
          </w:tcPr>
          <w:p w:rsidR="00CA7E8A" w:rsidRPr="00513B9C" w:rsidRDefault="00CA7E8A" w:rsidP="00E74C24">
            <w:pPr>
              <w:rPr>
                <w:rFonts w:ascii="Times New Roman" w:hAnsi="Times New Roman" w:cs="Times New Roman"/>
              </w:rPr>
            </w:pPr>
          </w:p>
        </w:tc>
      </w:tr>
      <w:tr w:rsidR="008A1B97" w:rsidRPr="00513B9C" w:rsidTr="00967B8F">
        <w:tc>
          <w:tcPr>
            <w:tcW w:w="7508" w:type="dxa"/>
          </w:tcPr>
          <w:p w:rsidR="008A1B97" w:rsidRPr="00513B9C" w:rsidRDefault="008A1B97" w:rsidP="00E74C24">
            <w:pPr>
              <w:pStyle w:val="Paragrafoelenco"/>
              <w:ind w:left="780"/>
              <w:jc w:val="both"/>
              <w:rPr>
                <w:rFonts w:ascii="Times New Roman" w:hAnsi="Times New Roman" w:cs="Times New Roman"/>
                <w:i/>
                <w:iCs/>
              </w:rPr>
            </w:pPr>
            <w:r w:rsidRPr="00513B9C">
              <w:rPr>
                <w:rFonts w:ascii="Times New Roman" w:hAnsi="Times New Roman" w:cs="Times New Roman"/>
                <w:bCs/>
              </w:rPr>
              <w:t>il comma 1 è sostituito dai seguenti:</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«1. In relazione all</w:t>
            </w:r>
            <w:r w:rsidR="002D4155" w:rsidRPr="00513B9C">
              <w:rPr>
                <w:rFonts w:ascii="Times New Roman" w:hAnsi="Times New Roman" w:cs="Times New Roman"/>
                <w:bCs/>
              </w:rPr>
              <w:t>’</w:t>
            </w:r>
            <w:r w:rsidRPr="00513B9C">
              <w:rPr>
                <w:rFonts w:ascii="Times New Roman" w:hAnsi="Times New Roman" w:cs="Times New Roman"/>
                <w:bCs/>
              </w:rPr>
              <w:t>aggravamento della situazione di crisi determinata dall</w:t>
            </w:r>
            <w:r w:rsidR="002D4155" w:rsidRPr="00513B9C">
              <w:rPr>
                <w:rFonts w:ascii="Times New Roman" w:hAnsi="Times New Roman" w:cs="Times New Roman"/>
                <w:bCs/>
              </w:rPr>
              <w:t>’</w:t>
            </w:r>
            <w:r w:rsidRPr="00513B9C">
              <w:rPr>
                <w:rFonts w:ascii="Times New Roman" w:hAnsi="Times New Roman" w:cs="Times New Roman"/>
                <w:bCs/>
              </w:rPr>
              <w:t>emergenza COVID-19, all</w:t>
            </w:r>
            <w:r w:rsidR="002D4155" w:rsidRPr="00513B9C">
              <w:rPr>
                <w:rFonts w:ascii="Times New Roman" w:hAnsi="Times New Roman" w:cs="Times New Roman"/>
                <w:bCs/>
              </w:rPr>
              <w:t>’</w:t>
            </w:r>
            <w:r w:rsidRPr="00513B9C">
              <w:rPr>
                <w:rFonts w:ascii="Times New Roman" w:hAnsi="Times New Roman" w:cs="Times New Roman"/>
                <w:bCs/>
              </w:rPr>
              <w:t>articolo 10-ter del decreto-legge 29 marzo 2019, n. 27, convertito con modificazioni dalla legge 21 maggio 2019, n. 44, dopo il comma 4 è aggiunto il seguente:</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w:t>
            </w:r>
            <w:r w:rsidR="00185728" w:rsidRPr="00513B9C">
              <w:rPr>
                <w:rFonts w:ascii="Times New Roman" w:hAnsi="Times New Roman" w:cs="Times New Roman"/>
                <w:bCs/>
              </w:rPr>
              <w:t>“</w:t>
            </w:r>
            <w:r w:rsidRPr="00513B9C">
              <w:rPr>
                <w:rFonts w:ascii="Times New Roman" w:hAnsi="Times New Roman" w:cs="Times New Roman"/>
                <w:bCs/>
              </w:rPr>
              <w:t>4 bis. Per l</w:t>
            </w:r>
            <w:r w:rsidR="002D4155" w:rsidRPr="00513B9C">
              <w:rPr>
                <w:rFonts w:ascii="Times New Roman" w:hAnsi="Times New Roman" w:cs="Times New Roman"/>
                <w:bCs/>
              </w:rPr>
              <w:t>’</w:t>
            </w:r>
            <w:r w:rsidRPr="00513B9C">
              <w:rPr>
                <w:rFonts w:ascii="Times New Roman" w:hAnsi="Times New Roman" w:cs="Times New Roman"/>
                <w:bCs/>
              </w:rPr>
              <w:t>anno 2020, l</w:t>
            </w:r>
            <w:r w:rsidR="002D4155" w:rsidRPr="00513B9C">
              <w:rPr>
                <w:rFonts w:ascii="Times New Roman" w:hAnsi="Times New Roman" w:cs="Times New Roman"/>
                <w:bCs/>
              </w:rPr>
              <w:t>’</w:t>
            </w:r>
            <w:r w:rsidRPr="00513B9C">
              <w:rPr>
                <w:rFonts w:ascii="Times New Roman" w:hAnsi="Times New Roman" w:cs="Times New Roman"/>
                <w:bCs/>
              </w:rPr>
              <w:t>anticipazione di cui al presente articolo è concessa in misura pari al 70 per cento del valore del rispettivo portafoglio titoli 2019 agli agricoltori che conducono superfici agricole alla data del 15 maggio 2020 e che abbiano presentato o si impegnino a presentare, entro i termini stabiliti dalla pertinente normativa comunitaria e nazionale, una domanda unica per la campagna 2020 per il regime di base di cui al titolo III del regolamento (UE) n. 1307/2013. La presentazione della richiesta dell</w:t>
            </w:r>
            <w:r w:rsidR="002D4155" w:rsidRPr="00513B9C">
              <w:rPr>
                <w:rFonts w:ascii="Times New Roman" w:hAnsi="Times New Roman" w:cs="Times New Roman"/>
                <w:bCs/>
              </w:rPr>
              <w:t>’</w:t>
            </w:r>
            <w:r w:rsidRPr="00513B9C">
              <w:rPr>
                <w:rFonts w:ascii="Times New Roman" w:hAnsi="Times New Roman" w:cs="Times New Roman"/>
                <w:bCs/>
              </w:rPr>
              <w:t>anticipazione non consente di cedere titoli a valere sulla campagna 2020 e successive sino a compensazione dell</w:t>
            </w:r>
            <w:r w:rsidR="002D4155" w:rsidRPr="00513B9C">
              <w:rPr>
                <w:rFonts w:ascii="Times New Roman" w:hAnsi="Times New Roman" w:cs="Times New Roman"/>
                <w:bCs/>
              </w:rPr>
              <w:t>’</w:t>
            </w:r>
            <w:r w:rsidRPr="00513B9C">
              <w:rPr>
                <w:rFonts w:ascii="Times New Roman" w:hAnsi="Times New Roman" w:cs="Times New Roman"/>
                <w:bCs/>
              </w:rPr>
              <w:t>anticipazione.</w:t>
            </w:r>
            <w:r w:rsidR="00185728" w:rsidRPr="00513B9C">
              <w:rPr>
                <w:rFonts w:ascii="Times New Roman" w:hAnsi="Times New Roman" w:cs="Times New Roman"/>
                <w:bCs/>
              </w:rPr>
              <w:t>”.</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1-bis. Gli aiuti connessi all</w:t>
            </w:r>
            <w:r w:rsidR="002D4155" w:rsidRPr="00513B9C">
              <w:rPr>
                <w:rFonts w:ascii="Times New Roman" w:hAnsi="Times New Roman" w:cs="Times New Roman"/>
                <w:bCs/>
              </w:rPr>
              <w:t>’</w:t>
            </w:r>
            <w:r w:rsidRPr="00513B9C">
              <w:rPr>
                <w:rFonts w:ascii="Times New Roman" w:hAnsi="Times New Roman" w:cs="Times New Roman"/>
                <w:bCs/>
              </w:rPr>
              <w:t>anticipazione di cui al comma 1 sono concessi ai sensi dell</w:t>
            </w:r>
            <w:r w:rsidR="002D4155" w:rsidRPr="00513B9C">
              <w:rPr>
                <w:rFonts w:ascii="Times New Roman" w:hAnsi="Times New Roman" w:cs="Times New Roman"/>
                <w:bCs/>
              </w:rPr>
              <w:t>’</w:t>
            </w:r>
            <w:r w:rsidRPr="00513B9C">
              <w:rPr>
                <w:rFonts w:ascii="Times New Roman" w:hAnsi="Times New Roman" w:cs="Times New Roman"/>
                <w:bCs/>
              </w:rPr>
              <w:t xml:space="preserve">articolo 107, paragrafo 3, lettera b), del TFUE, alle condizioni e nei limiti previsti dal par. 3.1. Aiuti sotto forma di sovvenzioni dirette, anticipi rimborsabili o agevolazioni fiscali </w:t>
            </w:r>
            <w:r w:rsidR="002D4155" w:rsidRPr="00513B9C">
              <w:rPr>
                <w:rFonts w:ascii="Times New Roman" w:hAnsi="Times New Roman" w:cs="Times New Roman"/>
                <w:bCs/>
              </w:rPr>
              <w:t>–</w:t>
            </w:r>
            <w:r w:rsidRPr="00513B9C">
              <w:rPr>
                <w:rFonts w:ascii="Times New Roman" w:hAnsi="Times New Roman" w:cs="Times New Roman"/>
                <w:bCs/>
              </w:rPr>
              <w:t xml:space="preserve"> punto 23 </w:t>
            </w:r>
            <w:r w:rsidR="002D4155" w:rsidRPr="00513B9C">
              <w:rPr>
                <w:rFonts w:ascii="Times New Roman" w:hAnsi="Times New Roman" w:cs="Times New Roman"/>
                <w:bCs/>
              </w:rPr>
              <w:t>–</w:t>
            </w:r>
            <w:r w:rsidRPr="00513B9C">
              <w:rPr>
                <w:rFonts w:ascii="Times New Roman" w:hAnsi="Times New Roman" w:cs="Times New Roman"/>
                <w:bCs/>
              </w:rPr>
              <w:t xml:space="preserve"> della Comunicazione della Commissione europea «Quadro temporaneo per le misure di aiuto di Stato a sostegno dell</w:t>
            </w:r>
            <w:r w:rsidR="002D4155" w:rsidRPr="00513B9C">
              <w:rPr>
                <w:rFonts w:ascii="Times New Roman" w:hAnsi="Times New Roman" w:cs="Times New Roman"/>
                <w:bCs/>
              </w:rPr>
              <w:t>’</w:t>
            </w:r>
            <w:r w:rsidRPr="00513B9C">
              <w:rPr>
                <w:rFonts w:ascii="Times New Roman" w:hAnsi="Times New Roman" w:cs="Times New Roman"/>
                <w:bCs/>
              </w:rPr>
              <w:t>economia nell</w:t>
            </w:r>
            <w:r w:rsidR="002D4155" w:rsidRPr="00513B9C">
              <w:rPr>
                <w:rFonts w:ascii="Times New Roman" w:hAnsi="Times New Roman" w:cs="Times New Roman"/>
                <w:bCs/>
              </w:rPr>
              <w:t>’</w:t>
            </w:r>
            <w:r w:rsidRPr="00513B9C">
              <w:rPr>
                <w:rFonts w:ascii="Times New Roman" w:hAnsi="Times New Roman" w:cs="Times New Roman"/>
                <w:bCs/>
              </w:rPr>
              <w:t>attuale emergenza del COVID-19» n. C(2020) 1863 del 19.3.2020. Gli adempimenti previsti dal comma 7 dell</w:t>
            </w:r>
            <w:r w:rsidR="002D4155" w:rsidRPr="00513B9C">
              <w:rPr>
                <w:rFonts w:ascii="Times New Roman" w:hAnsi="Times New Roman" w:cs="Times New Roman"/>
                <w:bCs/>
              </w:rPr>
              <w:t>’</w:t>
            </w:r>
            <w:r w:rsidRPr="00513B9C">
              <w:rPr>
                <w:rFonts w:ascii="Times New Roman" w:hAnsi="Times New Roman" w:cs="Times New Roman"/>
                <w:bCs/>
              </w:rPr>
              <w:t>articolo 52 della Legge 24 dicembre 2012, n. 23, sono eseguiti al momento della quantificazione dell</w:t>
            </w:r>
            <w:r w:rsidR="002D4155" w:rsidRPr="00513B9C">
              <w:rPr>
                <w:rFonts w:ascii="Times New Roman" w:hAnsi="Times New Roman" w:cs="Times New Roman"/>
                <w:bCs/>
              </w:rPr>
              <w:t>’</w:t>
            </w:r>
            <w:r w:rsidRPr="00513B9C">
              <w:rPr>
                <w:rFonts w:ascii="Times New Roman" w:hAnsi="Times New Roman" w:cs="Times New Roman"/>
                <w:bCs/>
              </w:rPr>
              <w:t>aiuto.</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1-ter. Con decreto del Ministro delle politiche agricole alimentari e forestali, da adottare entro 20 giorni dalla data di entrata in vigore della legge di conversione del decreto-legge 17 marzo 2020, n. 18, previa informativa alla Conferenza delle Regioni e delle Province autonome di Trento e Bolzano, sono adottate le ulteriori modalità di attuazione dei commi 1 e 1-bis.</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1-quater. In relazione alla situazione di crisi determinata dall</w:t>
            </w:r>
            <w:r w:rsidR="002D4155" w:rsidRPr="00513B9C">
              <w:rPr>
                <w:rFonts w:ascii="Times New Roman" w:hAnsi="Times New Roman" w:cs="Times New Roman"/>
                <w:bCs/>
              </w:rPr>
              <w:t>’</w:t>
            </w:r>
            <w:r w:rsidRPr="00513B9C">
              <w:rPr>
                <w:rFonts w:ascii="Times New Roman" w:hAnsi="Times New Roman" w:cs="Times New Roman"/>
                <w:bCs/>
              </w:rPr>
              <w:t>emergenza Covid-19, al fine di garantire liquidità alle aziende agricole, per l</w:t>
            </w:r>
            <w:r w:rsidR="002D4155" w:rsidRPr="00513B9C">
              <w:rPr>
                <w:rFonts w:ascii="Times New Roman" w:hAnsi="Times New Roman" w:cs="Times New Roman"/>
                <w:bCs/>
              </w:rPr>
              <w:t>’</w:t>
            </w:r>
            <w:r w:rsidRPr="00513B9C">
              <w:rPr>
                <w:rFonts w:ascii="Times New Roman" w:hAnsi="Times New Roman" w:cs="Times New Roman"/>
                <w:bCs/>
              </w:rPr>
              <w:t>anno 2020, qualora per l</w:t>
            </w:r>
            <w:r w:rsidR="002D4155" w:rsidRPr="00513B9C">
              <w:rPr>
                <w:rFonts w:ascii="Times New Roman" w:hAnsi="Times New Roman" w:cs="Times New Roman"/>
                <w:bCs/>
              </w:rPr>
              <w:t>’</w:t>
            </w:r>
            <w:r w:rsidRPr="00513B9C">
              <w:rPr>
                <w:rFonts w:ascii="Times New Roman" w:hAnsi="Times New Roman" w:cs="Times New Roman"/>
                <w:bCs/>
              </w:rPr>
              <w:t>erogazione di aiuti, benefici e contributi finanziari a carico delle risorse pubbliche sia prevista l</w:t>
            </w:r>
            <w:r w:rsidR="002D4155" w:rsidRPr="00513B9C">
              <w:rPr>
                <w:rFonts w:ascii="Times New Roman" w:hAnsi="Times New Roman" w:cs="Times New Roman"/>
                <w:bCs/>
              </w:rPr>
              <w:t>’</w:t>
            </w:r>
            <w:r w:rsidRPr="00513B9C">
              <w:rPr>
                <w:rFonts w:ascii="Times New Roman" w:hAnsi="Times New Roman" w:cs="Times New Roman"/>
                <w:bCs/>
              </w:rPr>
              <w:t>erogazione a titolo di anticipo e di saldo, le amministrazioni competenti possono rinviare l</w:t>
            </w:r>
            <w:r w:rsidR="002D4155" w:rsidRPr="00513B9C">
              <w:rPr>
                <w:rFonts w:ascii="Times New Roman" w:hAnsi="Times New Roman" w:cs="Times New Roman"/>
                <w:bCs/>
              </w:rPr>
              <w:t>’</w:t>
            </w:r>
            <w:r w:rsidRPr="00513B9C">
              <w:rPr>
                <w:rFonts w:ascii="Times New Roman" w:hAnsi="Times New Roman" w:cs="Times New Roman"/>
                <w:bCs/>
              </w:rPr>
              <w:t>esecuzione degli adempimenti di cui al comma 1-quinques al momento dell</w:t>
            </w:r>
            <w:r w:rsidR="002D4155" w:rsidRPr="00513B9C">
              <w:rPr>
                <w:rFonts w:ascii="Times New Roman" w:hAnsi="Times New Roman" w:cs="Times New Roman"/>
                <w:bCs/>
              </w:rPr>
              <w:t>’</w:t>
            </w:r>
            <w:r w:rsidRPr="00513B9C">
              <w:rPr>
                <w:rFonts w:ascii="Times New Roman" w:hAnsi="Times New Roman" w:cs="Times New Roman"/>
                <w:bCs/>
              </w:rPr>
              <w:t>erogazione del saldo. In tale caso il pagamento in anticipo è sottoposto a clausola risolutiva.</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1-quinquies. I controlli da eseguire a cura delle amministrazioni che erogano risorse pubbliche di cui al comma 1-quater, al momento dell</w:t>
            </w:r>
            <w:r w:rsidR="002D4155" w:rsidRPr="00513B9C">
              <w:rPr>
                <w:rFonts w:ascii="Times New Roman" w:hAnsi="Times New Roman" w:cs="Times New Roman"/>
                <w:bCs/>
              </w:rPr>
              <w:t>’</w:t>
            </w:r>
            <w:r w:rsidRPr="00513B9C">
              <w:rPr>
                <w:rFonts w:ascii="Times New Roman" w:hAnsi="Times New Roman" w:cs="Times New Roman"/>
                <w:bCs/>
              </w:rPr>
              <w:t>erogazione del saldo, sono previsti dalle seguenti disposizioni:</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a) comma 7 dell</w:t>
            </w:r>
            <w:r w:rsidR="002D4155" w:rsidRPr="00513B9C">
              <w:rPr>
                <w:rFonts w:ascii="Times New Roman" w:hAnsi="Times New Roman" w:cs="Times New Roman"/>
                <w:bCs/>
              </w:rPr>
              <w:t>’</w:t>
            </w:r>
            <w:r w:rsidR="005376FF" w:rsidRPr="00513B9C">
              <w:rPr>
                <w:rFonts w:ascii="Times New Roman" w:hAnsi="Times New Roman" w:cs="Times New Roman"/>
                <w:bCs/>
              </w:rPr>
              <w:t>articolo 52 della l</w:t>
            </w:r>
            <w:r w:rsidRPr="00513B9C">
              <w:rPr>
                <w:rFonts w:ascii="Times New Roman" w:hAnsi="Times New Roman" w:cs="Times New Roman"/>
                <w:bCs/>
              </w:rPr>
              <w:t>egge 24 dicembre 2012, n. 23</w:t>
            </w:r>
            <w:r w:rsidR="005376FF" w:rsidRPr="00513B9C">
              <w:rPr>
                <w:rFonts w:ascii="Times New Roman" w:hAnsi="Times New Roman" w:cs="Times New Roman"/>
                <w:bCs/>
              </w:rPr>
              <w:t>4</w:t>
            </w:r>
            <w:r w:rsidRPr="00513B9C">
              <w:rPr>
                <w:rFonts w:ascii="Times New Roman" w:hAnsi="Times New Roman" w:cs="Times New Roman"/>
                <w:bCs/>
              </w:rPr>
              <w:t>;</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b) articolo 4 del decreto-legge 20 marzo 2014, n. 34, convertito, con modificazioni, dalla legge 16 maggio 2014, n. 78;</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c) articolo 48-bis del decreto del </w:t>
            </w:r>
            <w:r w:rsidR="005376FF" w:rsidRPr="00513B9C">
              <w:rPr>
                <w:rFonts w:ascii="Times New Roman" w:hAnsi="Times New Roman" w:cs="Times New Roman"/>
                <w:bCs/>
              </w:rPr>
              <w:t>Presidente della R</w:t>
            </w:r>
            <w:r w:rsidRPr="00513B9C">
              <w:rPr>
                <w:rFonts w:ascii="Times New Roman" w:hAnsi="Times New Roman" w:cs="Times New Roman"/>
                <w:bCs/>
              </w:rPr>
              <w:t>epubblica 29 settembre 1973, n. 602</w:t>
            </w:r>
            <w:r w:rsidR="005376FF" w:rsidRPr="00513B9C">
              <w:rPr>
                <w:rFonts w:ascii="Times New Roman" w:hAnsi="Times New Roman" w:cs="Times New Roman"/>
                <w:bCs/>
              </w:rPr>
              <w:t>;</w:t>
            </w:r>
          </w:p>
          <w:p w:rsidR="008A1B97" w:rsidRPr="00513B9C" w:rsidRDefault="008A1B97" w:rsidP="00E74C24">
            <w:pPr>
              <w:jc w:val="both"/>
              <w:rPr>
                <w:rFonts w:ascii="Times New Roman" w:hAnsi="Times New Roman" w:cs="Times New Roman"/>
                <w:bCs/>
              </w:rPr>
            </w:pPr>
            <w:r w:rsidRPr="00513B9C">
              <w:rPr>
                <w:rFonts w:ascii="Times New Roman" w:hAnsi="Times New Roman" w:cs="Times New Roman"/>
                <w:bCs/>
              </w:rPr>
              <w:t xml:space="preserve">            d) articolo 87 del </w:t>
            </w:r>
            <w:r w:rsidR="005376FF" w:rsidRPr="00513B9C">
              <w:rPr>
                <w:rFonts w:ascii="Times New Roman" w:hAnsi="Times New Roman" w:cs="Times New Roman"/>
                <w:bCs/>
              </w:rPr>
              <w:t xml:space="preserve">codice di cui al </w:t>
            </w:r>
            <w:r w:rsidRPr="00513B9C">
              <w:rPr>
                <w:rFonts w:ascii="Times New Roman" w:hAnsi="Times New Roman" w:cs="Times New Roman"/>
                <w:bCs/>
              </w:rPr>
              <w:t>decreto legislativo 6 settembre 2011, n. 159.</w:t>
            </w:r>
          </w:p>
          <w:p w:rsidR="008A1B97" w:rsidRPr="00513B9C" w:rsidRDefault="008A1B97" w:rsidP="005376FF">
            <w:pPr>
              <w:jc w:val="both"/>
              <w:rPr>
                <w:rFonts w:ascii="Times New Roman" w:hAnsi="Times New Roman" w:cs="Times New Roman"/>
                <w:bCs/>
              </w:rPr>
            </w:pPr>
            <w:r w:rsidRPr="00513B9C">
              <w:rPr>
                <w:rFonts w:ascii="Times New Roman" w:hAnsi="Times New Roman" w:cs="Times New Roman"/>
                <w:bCs/>
              </w:rPr>
              <w:t xml:space="preserve">        1-sexies. Le condizioni restrittive, disposte a seguito dell</w:t>
            </w:r>
            <w:r w:rsidR="002D4155" w:rsidRPr="00513B9C">
              <w:rPr>
                <w:rFonts w:ascii="Times New Roman" w:hAnsi="Times New Roman" w:cs="Times New Roman"/>
                <w:bCs/>
              </w:rPr>
              <w:t>’</w:t>
            </w:r>
            <w:r w:rsidRPr="00513B9C">
              <w:rPr>
                <w:rFonts w:ascii="Times New Roman" w:hAnsi="Times New Roman" w:cs="Times New Roman"/>
                <w:bCs/>
              </w:rPr>
              <w:t>insorgenza e della diffusione del virus Covid-19, integrano i casi di urgenza di cui al comma 3 dell</w:t>
            </w:r>
            <w:r w:rsidR="002D4155" w:rsidRPr="00513B9C">
              <w:rPr>
                <w:rFonts w:ascii="Times New Roman" w:hAnsi="Times New Roman" w:cs="Times New Roman"/>
                <w:bCs/>
              </w:rPr>
              <w:t>’</w:t>
            </w:r>
            <w:r w:rsidRPr="00513B9C">
              <w:rPr>
                <w:rFonts w:ascii="Times New Roman" w:hAnsi="Times New Roman" w:cs="Times New Roman"/>
                <w:bCs/>
              </w:rPr>
              <w:t>articolo 92 del</w:t>
            </w:r>
            <w:r w:rsidR="005376FF" w:rsidRPr="00513B9C">
              <w:rPr>
                <w:rFonts w:ascii="Times New Roman" w:hAnsi="Times New Roman" w:cs="Times New Roman"/>
                <w:bCs/>
              </w:rPr>
              <w:t xml:space="preserve"> codice di cui al</w:t>
            </w:r>
            <w:r w:rsidRPr="00513B9C">
              <w:rPr>
                <w:rFonts w:ascii="Times New Roman" w:hAnsi="Times New Roman" w:cs="Times New Roman"/>
                <w:bCs/>
              </w:rPr>
              <w:t xml:space="preserve"> decreto legislativo 6 settembre 2011, n. 159, ai fini del pagamento degli aiuti previsti dalla politica agricola comune e nazionali, per la durata del periodo emergenziale e comunque non oltre il 31 dicembre 2020»</w:t>
            </w:r>
            <w:r w:rsidR="005376FF" w:rsidRPr="00513B9C">
              <w:rPr>
                <w:rFonts w:ascii="Times New Roman" w:hAnsi="Times New Roman" w:cs="Times New Roman"/>
                <w:bCs/>
              </w:rPr>
              <w:t>;</w:t>
            </w:r>
          </w:p>
        </w:tc>
        <w:tc>
          <w:tcPr>
            <w:tcW w:w="2120" w:type="dxa"/>
            <w:shd w:val="clear" w:color="auto" w:fill="E7E6E6" w:themeFill="background2"/>
          </w:tcPr>
          <w:p w:rsidR="008A1B97" w:rsidRPr="00513B9C" w:rsidRDefault="008A1B97"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967B8F" w:rsidRPr="00513B9C" w:rsidRDefault="00967B8F" w:rsidP="00E74C24">
            <w:pPr>
              <w:rPr>
                <w:rFonts w:ascii="Times New Roman" w:hAnsi="Times New Roman" w:cs="Times New Roman"/>
              </w:rPr>
            </w:pPr>
            <w:r w:rsidRPr="00513B9C">
              <w:rPr>
                <w:rFonts w:ascii="Times New Roman" w:hAnsi="Times New Roman" w:cs="Times New Roman"/>
              </w:rPr>
              <w:t>78.7T3</w:t>
            </w:r>
            <w:r w:rsidR="00B11459" w:rsidRPr="00513B9C">
              <w:rPr>
                <w:rFonts w:ascii="Times New Roman" w:hAnsi="Times New Roman" w:cs="Times New Roman"/>
              </w:rPr>
              <w:t xml:space="preserve"> </w:t>
            </w:r>
            <w:r w:rsidRPr="00513B9C">
              <w:rPr>
                <w:rFonts w:ascii="Times New Roman" w:hAnsi="Times New Roman" w:cs="Times New Roman"/>
              </w:rPr>
              <w:t>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8A1B97" w:rsidRPr="00513B9C" w:rsidTr="00967B8F">
        <w:tc>
          <w:tcPr>
            <w:tcW w:w="7508" w:type="dxa"/>
          </w:tcPr>
          <w:p w:rsidR="008A1B97" w:rsidRPr="00513B9C" w:rsidRDefault="008A1B97" w:rsidP="00E74C24">
            <w:pPr>
              <w:ind w:firstLine="708"/>
              <w:jc w:val="both"/>
              <w:rPr>
                <w:rFonts w:ascii="Times New Roman" w:hAnsi="Times New Roman" w:cs="Times New Roman"/>
              </w:rPr>
            </w:pPr>
            <w:r w:rsidRPr="00513B9C">
              <w:rPr>
                <w:rFonts w:ascii="Times New Roman" w:hAnsi="Times New Roman" w:cs="Times New Roman"/>
                <w:i/>
                <w:iCs/>
              </w:rPr>
              <w:t>Al comma 2:</w:t>
            </w:r>
            <w:r w:rsidRPr="00513B9C">
              <w:rPr>
                <w:rFonts w:ascii="Times New Roman" w:hAnsi="Times New Roman" w:cs="Times New Roman"/>
              </w:rPr>
              <w:t> </w:t>
            </w:r>
          </w:p>
          <w:p w:rsidR="008A1B97" w:rsidRPr="00513B9C" w:rsidRDefault="008A1B97" w:rsidP="00E74C24">
            <w:pPr>
              <w:ind w:firstLine="708"/>
              <w:jc w:val="both"/>
              <w:rPr>
                <w:rFonts w:ascii="Times New Roman" w:hAnsi="Times New Roman" w:cs="Times New Roman"/>
              </w:rPr>
            </w:pPr>
            <w:r w:rsidRPr="00513B9C">
              <w:rPr>
                <w:rFonts w:ascii="Times New Roman" w:hAnsi="Times New Roman" w:cs="Times New Roman"/>
              </w:rPr>
              <w:t>1) le parole «nonché per l</w:t>
            </w:r>
            <w:r w:rsidR="002D4155" w:rsidRPr="00513B9C">
              <w:rPr>
                <w:rFonts w:ascii="Times New Roman" w:hAnsi="Times New Roman" w:cs="Times New Roman"/>
              </w:rPr>
              <w:t>’</w:t>
            </w:r>
            <w:r w:rsidRPr="00513B9C">
              <w:rPr>
                <w:rFonts w:ascii="Times New Roman" w:hAnsi="Times New Roman" w:cs="Times New Roman"/>
              </w:rPr>
              <w:t>arresto temporaneo dell</w:t>
            </w:r>
            <w:r w:rsidR="002D4155" w:rsidRPr="00513B9C">
              <w:rPr>
                <w:rFonts w:ascii="Times New Roman" w:hAnsi="Times New Roman" w:cs="Times New Roman"/>
              </w:rPr>
              <w:t>’</w:t>
            </w:r>
            <w:r w:rsidRPr="00513B9C">
              <w:rPr>
                <w:rFonts w:ascii="Times New Roman" w:hAnsi="Times New Roman" w:cs="Times New Roman"/>
              </w:rPr>
              <w:t xml:space="preserve">attività di pesca» sono sostituite </w:t>
            </w:r>
            <w:r w:rsidR="005376FF" w:rsidRPr="00513B9C">
              <w:rPr>
                <w:rFonts w:ascii="Times New Roman" w:hAnsi="Times New Roman" w:cs="Times New Roman"/>
              </w:rPr>
              <w:t>dal</w:t>
            </w:r>
            <w:r w:rsidRPr="00513B9C">
              <w:rPr>
                <w:rFonts w:ascii="Times New Roman" w:hAnsi="Times New Roman" w:cs="Times New Roman"/>
                <w:iCs/>
              </w:rPr>
              <w:t>le seguenti:</w:t>
            </w:r>
            <w:r w:rsidRPr="00513B9C">
              <w:rPr>
                <w:rFonts w:ascii="Times New Roman" w:hAnsi="Times New Roman" w:cs="Times New Roman"/>
              </w:rPr>
              <w:t> «nonché per la sospensione dell</w:t>
            </w:r>
            <w:r w:rsidR="002D4155" w:rsidRPr="00513B9C">
              <w:rPr>
                <w:rFonts w:ascii="Times New Roman" w:hAnsi="Times New Roman" w:cs="Times New Roman"/>
              </w:rPr>
              <w:t>’</w:t>
            </w:r>
            <w:r w:rsidRPr="00513B9C">
              <w:rPr>
                <w:rFonts w:ascii="Times New Roman" w:hAnsi="Times New Roman" w:cs="Times New Roman"/>
              </w:rPr>
              <w:t>attività economica delle imprese del settore della pesca e dell</w:t>
            </w:r>
            <w:r w:rsidR="002D4155" w:rsidRPr="00513B9C">
              <w:rPr>
                <w:rFonts w:ascii="Times New Roman" w:hAnsi="Times New Roman" w:cs="Times New Roman"/>
              </w:rPr>
              <w:t>’</w:t>
            </w:r>
            <w:r w:rsidRPr="00513B9C">
              <w:rPr>
                <w:rFonts w:ascii="Times New Roman" w:hAnsi="Times New Roman" w:cs="Times New Roman"/>
              </w:rPr>
              <w:t>acquacoltura».</w:t>
            </w:r>
          </w:p>
          <w:p w:rsidR="008A1B97" w:rsidRPr="00513B9C" w:rsidRDefault="008A1B97" w:rsidP="005376FF">
            <w:pPr>
              <w:ind w:firstLine="708"/>
              <w:jc w:val="both"/>
              <w:rPr>
                <w:rFonts w:ascii="Times New Roman" w:hAnsi="Times New Roman" w:cs="Times New Roman"/>
              </w:rPr>
            </w:pPr>
            <w:r w:rsidRPr="00513B9C">
              <w:rPr>
                <w:rFonts w:ascii="Times New Roman" w:hAnsi="Times New Roman" w:cs="Times New Roman"/>
              </w:rPr>
              <w:t>2) i</w:t>
            </w:r>
            <w:r w:rsidRPr="00513B9C">
              <w:rPr>
                <w:rFonts w:ascii="Times New Roman" w:hAnsi="Times New Roman" w:cs="Times New Roman"/>
                <w:bCs/>
              </w:rPr>
              <w:t>l secondo periodo è sostituito dal seguente: «Con uno o più decreti del Ministro delle politiche agricole alimentari e forestali</w:t>
            </w:r>
            <w:r w:rsidR="005376FF" w:rsidRPr="00513B9C">
              <w:rPr>
                <w:rFonts w:ascii="Times New Roman" w:hAnsi="Times New Roman" w:cs="Times New Roman"/>
                <w:bCs/>
              </w:rPr>
              <w:t>,</w:t>
            </w:r>
            <w:r w:rsidRPr="00513B9C">
              <w:rPr>
                <w:rFonts w:ascii="Times New Roman" w:hAnsi="Times New Roman" w:cs="Times New Roman"/>
                <w:bCs/>
              </w:rPr>
              <w:t xml:space="preserve"> d</w:t>
            </w:r>
            <w:r w:rsidR="002D4155" w:rsidRPr="00513B9C">
              <w:rPr>
                <w:rFonts w:ascii="Times New Roman" w:hAnsi="Times New Roman" w:cs="Times New Roman"/>
                <w:bCs/>
              </w:rPr>
              <w:t>’</w:t>
            </w:r>
            <w:r w:rsidRPr="00513B9C">
              <w:rPr>
                <w:rFonts w:ascii="Times New Roman" w:hAnsi="Times New Roman" w:cs="Times New Roman"/>
                <w:bCs/>
              </w:rPr>
              <w:t>intesa con la Conferenza permanente per i rapporti tra lo Stato, le regioni</w:t>
            </w:r>
            <w:r w:rsidR="005376FF" w:rsidRPr="00513B9C">
              <w:rPr>
                <w:rFonts w:ascii="Times New Roman" w:hAnsi="Times New Roman" w:cs="Times New Roman"/>
                <w:bCs/>
              </w:rPr>
              <w:t xml:space="preserve"> e le p</w:t>
            </w:r>
            <w:r w:rsidRPr="00513B9C">
              <w:rPr>
                <w:rFonts w:ascii="Times New Roman" w:hAnsi="Times New Roman" w:cs="Times New Roman"/>
                <w:bCs/>
              </w:rPr>
              <w:t xml:space="preserve">rovince autonome di Trento e di Bolzano, sono definiti i criteri e le modalità di attuazione del Fondo, in deroga alle disposizioni del </w:t>
            </w:r>
            <w:r w:rsidR="005376FF" w:rsidRPr="00513B9C">
              <w:rPr>
                <w:rFonts w:ascii="Times New Roman" w:hAnsi="Times New Roman" w:cs="Times New Roman"/>
                <w:bCs/>
              </w:rPr>
              <w:t>r</w:t>
            </w:r>
            <w:r w:rsidRPr="00513B9C">
              <w:rPr>
                <w:rFonts w:ascii="Times New Roman" w:hAnsi="Times New Roman" w:cs="Times New Roman"/>
                <w:bCs/>
              </w:rPr>
              <w:t>egolamento (UE) 2019/316 della Commissione</w:t>
            </w:r>
            <w:r w:rsidR="005376FF" w:rsidRPr="00513B9C">
              <w:rPr>
                <w:rFonts w:ascii="Times New Roman" w:hAnsi="Times New Roman" w:cs="Times New Roman"/>
                <w:bCs/>
              </w:rPr>
              <w:t>,</w:t>
            </w:r>
            <w:r w:rsidRPr="00513B9C">
              <w:rPr>
                <w:rFonts w:ascii="Times New Roman" w:hAnsi="Times New Roman" w:cs="Times New Roman"/>
                <w:bCs/>
              </w:rPr>
              <w:t xml:space="preserve"> del 21 febbraio 2019</w:t>
            </w:r>
            <w:r w:rsidR="005376FF" w:rsidRPr="00513B9C">
              <w:rPr>
                <w:rFonts w:ascii="Times New Roman" w:hAnsi="Times New Roman" w:cs="Times New Roman"/>
                <w:bCs/>
              </w:rPr>
              <w:t>,</w:t>
            </w:r>
            <w:r w:rsidRPr="00513B9C">
              <w:rPr>
                <w:rFonts w:ascii="Times New Roman" w:hAnsi="Times New Roman" w:cs="Times New Roman"/>
                <w:bCs/>
              </w:rPr>
              <w:t xml:space="preserve"> che modifica il </w:t>
            </w:r>
            <w:r w:rsidR="005376FF" w:rsidRPr="00513B9C">
              <w:rPr>
                <w:rFonts w:ascii="Times New Roman" w:hAnsi="Times New Roman" w:cs="Times New Roman"/>
                <w:bCs/>
              </w:rPr>
              <w:t>r</w:t>
            </w:r>
            <w:r w:rsidRPr="00513B9C">
              <w:rPr>
                <w:rFonts w:ascii="Times New Roman" w:hAnsi="Times New Roman" w:cs="Times New Roman"/>
                <w:bCs/>
              </w:rPr>
              <w:t>egolamento (UE) n. 1408/2013, relativo all</w:t>
            </w:r>
            <w:r w:rsidR="002D4155" w:rsidRPr="00513B9C">
              <w:rPr>
                <w:rFonts w:ascii="Times New Roman" w:hAnsi="Times New Roman" w:cs="Times New Roman"/>
                <w:bCs/>
              </w:rPr>
              <w:t>’</w:t>
            </w:r>
            <w:r w:rsidRPr="00513B9C">
              <w:rPr>
                <w:rFonts w:ascii="Times New Roman" w:hAnsi="Times New Roman" w:cs="Times New Roman"/>
                <w:bCs/>
              </w:rPr>
              <w:t>applicazione degli articoli 107 e 108 del Trattato sul funzionamento dell</w:t>
            </w:r>
            <w:r w:rsidR="002D4155" w:rsidRPr="00513B9C">
              <w:rPr>
                <w:rFonts w:ascii="Times New Roman" w:hAnsi="Times New Roman" w:cs="Times New Roman"/>
                <w:bCs/>
              </w:rPr>
              <w:t>’</w:t>
            </w:r>
            <w:r w:rsidR="005376FF" w:rsidRPr="00513B9C">
              <w:rPr>
                <w:rFonts w:ascii="Times New Roman" w:hAnsi="Times New Roman" w:cs="Times New Roman"/>
                <w:bCs/>
              </w:rPr>
              <w:t>Unione europea agli aiuti “</w:t>
            </w:r>
            <w:r w:rsidRPr="00513B9C">
              <w:rPr>
                <w:rFonts w:ascii="Times New Roman" w:hAnsi="Times New Roman" w:cs="Times New Roman"/>
                <w:bCs/>
              </w:rPr>
              <w:t>de minimis</w:t>
            </w:r>
            <w:r w:rsidR="005376FF" w:rsidRPr="00513B9C">
              <w:rPr>
                <w:rFonts w:ascii="Times New Roman" w:hAnsi="Times New Roman" w:cs="Times New Roman"/>
                <w:bCs/>
              </w:rPr>
              <w:t>”</w:t>
            </w:r>
            <w:r w:rsidRPr="00513B9C">
              <w:rPr>
                <w:rFonts w:ascii="Times New Roman" w:hAnsi="Times New Roman" w:cs="Times New Roman"/>
                <w:bCs/>
              </w:rPr>
              <w:t xml:space="preserve"> nel settore agricolo, in relazione al riconoscimento formale dell</w:t>
            </w:r>
            <w:r w:rsidR="002D4155" w:rsidRPr="00513B9C">
              <w:rPr>
                <w:rFonts w:ascii="Times New Roman" w:hAnsi="Times New Roman" w:cs="Times New Roman"/>
                <w:bCs/>
              </w:rPr>
              <w:t>’</w:t>
            </w:r>
            <w:r w:rsidRPr="00513B9C">
              <w:rPr>
                <w:rFonts w:ascii="Times New Roman" w:hAnsi="Times New Roman" w:cs="Times New Roman"/>
                <w:bCs/>
              </w:rPr>
              <w:t>emergenza COVID-19 come calamità naturale, ai sensi del</w:t>
            </w:r>
            <w:r w:rsidR="005376FF" w:rsidRPr="00513B9C">
              <w:rPr>
                <w:rFonts w:ascii="Times New Roman" w:hAnsi="Times New Roman" w:cs="Times New Roman"/>
                <w:bCs/>
              </w:rPr>
              <w:t xml:space="preserve"> r</w:t>
            </w:r>
            <w:r w:rsidRPr="00513B9C">
              <w:rPr>
                <w:rFonts w:ascii="Times New Roman" w:hAnsi="Times New Roman" w:cs="Times New Roman"/>
                <w:bCs/>
              </w:rPr>
              <w:t>egolamento (UE) n. 702/2014</w:t>
            </w:r>
            <w:r w:rsidR="005376FF" w:rsidRPr="00513B9C">
              <w:rPr>
                <w:rFonts w:ascii="Times New Roman" w:hAnsi="Times New Roman" w:cs="Times New Roman"/>
                <w:bCs/>
              </w:rPr>
              <w:t xml:space="preserve">, della Commissione, del 25 giugno 2014 </w:t>
            </w:r>
            <w:r w:rsidRPr="00513B9C">
              <w:rPr>
                <w:rFonts w:ascii="Times New Roman" w:hAnsi="Times New Roman" w:cs="Times New Roman"/>
              </w:rPr>
              <w:t xml:space="preserve">e del </w:t>
            </w:r>
            <w:r w:rsidR="005376FF" w:rsidRPr="00513B9C">
              <w:rPr>
                <w:rFonts w:ascii="Times New Roman" w:hAnsi="Times New Roman" w:cs="Times New Roman"/>
              </w:rPr>
              <w:t>r</w:t>
            </w:r>
            <w:r w:rsidRPr="00513B9C">
              <w:rPr>
                <w:rFonts w:ascii="Times New Roman" w:hAnsi="Times New Roman" w:cs="Times New Roman"/>
              </w:rPr>
              <w:t>egolamento (UE) n. 717/2014 della Commissione, del 27 giugno 2014, relativo all</w:t>
            </w:r>
            <w:r w:rsidR="002D4155" w:rsidRPr="00513B9C">
              <w:rPr>
                <w:rFonts w:ascii="Times New Roman" w:hAnsi="Times New Roman" w:cs="Times New Roman"/>
              </w:rPr>
              <w:t>’</w:t>
            </w:r>
            <w:r w:rsidRPr="00513B9C">
              <w:rPr>
                <w:rFonts w:ascii="Times New Roman" w:hAnsi="Times New Roman" w:cs="Times New Roman"/>
              </w:rPr>
              <w:t>applicazione degli articoli 107 e 108 del trattato sul funzionamento dell</w:t>
            </w:r>
            <w:r w:rsidR="002D4155" w:rsidRPr="00513B9C">
              <w:rPr>
                <w:rFonts w:ascii="Times New Roman" w:hAnsi="Times New Roman" w:cs="Times New Roman"/>
              </w:rPr>
              <w:t>’</w:t>
            </w:r>
            <w:r w:rsidRPr="00513B9C">
              <w:rPr>
                <w:rFonts w:ascii="Times New Roman" w:hAnsi="Times New Roman" w:cs="Times New Roman"/>
              </w:rPr>
              <w:t xml:space="preserve">Unione europea agli aiuti </w:t>
            </w:r>
            <w:r w:rsidR="002D4155" w:rsidRPr="00513B9C">
              <w:rPr>
                <w:rFonts w:ascii="Times New Roman" w:hAnsi="Times New Roman" w:cs="Times New Roman"/>
              </w:rPr>
              <w:t>‘’</w:t>
            </w:r>
            <w:r w:rsidRPr="00513B9C">
              <w:rPr>
                <w:rFonts w:ascii="Times New Roman" w:hAnsi="Times New Roman" w:cs="Times New Roman"/>
                <w:i/>
                <w:iCs/>
              </w:rPr>
              <w:t>de minimis</w:t>
            </w:r>
            <w:r w:rsidR="002D4155" w:rsidRPr="00513B9C">
              <w:rPr>
                <w:rFonts w:ascii="Times New Roman" w:hAnsi="Times New Roman" w:cs="Times New Roman"/>
                <w:i/>
                <w:iCs/>
              </w:rPr>
              <w:t>’’</w:t>
            </w:r>
            <w:r w:rsidRPr="00513B9C">
              <w:rPr>
                <w:rFonts w:ascii="Times New Roman" w:hAnsi="Times New Roman" w:cs="Times New Roman"/>
              </w:rPr>
              <w:t> nel settore della pesca</w:t>
            </w:r>
            <w:r w:rsidR="005376FF" w:rsidRPr="00513B9C">
              <w:rPr>
                <w:rFonts w:ascii="Times New Roman" w:hAnsi="Times New Roman" w:cs="Times New Roman"/>
              </w:rPr>
              <w:t>,</w:t>
            </w:r>
            <w:r w:rsidRPr="00513B9C">
              <w:rPr>
                <w:rFonts w:ascii="Times New Roman" w:hAnsi="Times New Roman" w:cs="Times New Roman"/>
              </w:rPr>
              <w:t xml:space="preserve"> dell</w:t>
            </w:r>
            <w:r w:rsidR="002D4155" w:rsidRPr="00513B9C">
              <w:rPr>
                <w:rFonts w:ascii="Times New Roman" w:hAnsi="Times New Roman" w:cs="Times New Roman"/>
              </w:rPr>
              <w:t>’</w:t>
            </w:r>
            <w:r w:rsidRPr="00513B9C">
              <w:rPr>
                <w:rFonts w:ascii="Times New Roman" w:hAnsi="Times New Roman" w:cs="Times New Roman"/>
              </w:rPr>
              <w:t>acquacoltura e del florovivaismo»;</w:t>
            </w:r>
          </w:p>
        </w:tc>
        <w:tc>
          <w:tcPr>
            <w:tcW w:w="2120" w:type="dxa"/>
            <w:shd w:val="clear" w:color="auto" w:fill="E7E6E6" w:themeFill="background2"/>
          </w:tcPr>
          <w:p w:rsidR="008A1B97" w:rsidRPr="00513B9C" w:rsidRDefault="008A1B97"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8A1B97" w:rsidRPr="00513B9C" w:rsidTr="00967B8F">
        <w:tc>
          <w:tcPr>
            <w:tcW w:w="7508" w:type="dxa"/>
          </w:tcPr>
          <w:p w:rsidR="008A1B97" w:rsidRPr="00513B9C" w:rsidRDefault="008A1B97" w:rsidP="00E74C24">
            <w:pPr>
              <w:jc w:val="both"/>
              <w:rPr>
                <w:rFonts w:ascii="Times New Roman" w:hAnsi="Times New Roman" w:cs="Times New Roman"/>
                <w:i/>
              </w:rPr>
            </w:pPr>
            <w:r w:rsidRPr="00513B9C">
              <w:rPr>
                <w:rFonts w:ascii="Times New Roman" w:hAnsi="Times New Roman" w:cs="Times New Roman"/>
                <w:i/>
              </w:rPr>
              <w:t xml:space="preserve">Dopo il </w:t>
            </w:r>
            <w:r w:rsidRPr="00513B9C">
              <w:rPr>
                <w:rFonts w:ascii="Times New Roman" w:hAnsi="Times New Roman" w:cs="Times New Roman"/>
                <w:i/>
                <w:iCs/>
              </w:rPr>
              <w:t>comma 2 inserire i seguenti: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bis</w:t>
            </w:r>
            <w:r w:rsidRPr="00513B9C">
              <w:rPr>
                <w:rFonts w:ascii="Times New Roman" w:hAnsi="Times New Roman" w:cs="Times New Roman"/>
              </w:rPr>
              <w:t>. Costituisce pratica commerciale sleale vietata nelle relazioni tra acquirenti e fornitori ai sensi della direttiva (UE) 2019/633 del Parlamento europeo e del Consiglio, del 17 aprile 2019, la subordinazione di acquisto di prodotti agroalimentari, della pesca e dell</w:t>
            </w:r>
            <w:r w:rsidR="002D4155" w:rsidRPr="00513B9C">
              <w:rPr>
                <w:rFonts w:ascii="Times New Roman" w:hAnsi="Times New Roman" w:cs="Times New Roman"/>
              </w:rPr>
              <w:t>’</w:t>
            </w:r>
            <w:r w:rsidRPr="00513B9C">
              <w:rPr>
                <w:rFonts w:ascii="Times New Roman" w:hAnsi="Times New Roman" w:cs="Times New Roman"/>
              </w:rPr>
              <w:t>acquacoltura a certificazioni non obbligatorie riferite al COVID-19 né indicate in accordi di fornitura per la consegna dei prodotti su base regolare antecedenti agli accordi stessi.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ter</w:t>
            </w:r>
            <w:r w:rsidRPr="00513B9C">
              <w:rPr>
                <w:rFonts w:ascii="Times New Roman" w:hAnsi="Times New Roman" w:cs="Times New Roman"/>
              </w:rPr>
              <w:t>. La disposizione di cui al comma 2-</w:t>
            </w:r>
            <w:r w:rsidRPr="00513B9C">
              <w:rPr>
                <w:rFonts w:ascii="Times New Roman" w:hAnsi="Times New Roman" w:cs="Times New Roman"/>
                <w:i/>
                <w:iCs/>
              </w:rPr>
              <w:t xml:space="preserve">bis </w:t>
            </w:r>
            <w:r w:rsidRPr="00513B9C">
              <w:rPr>
                <w:rFonts w:ascii="Times New Roman" w:hAnsi="Times New Roman" w:cs="Times New Roman"/>
              </w:rPr>
              <w:t>costituisce norma di applicazione necessaria, ai sensi dell</w:t>
            </w:r>
            <w:r w:rsidR="002D4155" w:rsidRPr="00513B9C">
              <w:rPr>
                <w:rFonts w:ascii="Times New Roman" w:hAnsi="Times New Roman" w:cs="Times New Roman"/>
              </w:rPr>
              <w:t>’</w:t>
            </w:r>
            <w:r w:rsidRPr="00513B9C">
              <w:rPr>
                <w:rFonts w:ascii="Times New Roman" w:hAnsi="Times New Roman" w:cs="Times New Roman"/>
              </w:rPr>
              <w:t>articolo 17 della legge 31 maggio 1995, n. 218, per i contratti di compravendita aventi ad oggetto prodotti agroalimentari che si trovano nel territorio nazionale.</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quater.</w:t>
            </w:r>
            <w:r w:rsidRPr="00513B9C">
              <w:rPr>
                <w:rFonts w:ascii="Times New Roman" w:hAnsi="Times New Roman" w:cs="Times New Roman"/>
              </w:rPr>
              <w:t> Salvo che il fatto costituisca reato, il contraente, a eccezione del consumatore finale, che contravviene agli obblighi di cui al comma 2-</w:t>
            </w:r>
            <w:r w:rsidRPr="00513B9C">
              <w:rPr>
                <w:rFonts w:ascii="Times New Roman" w:hAnsi="Times New Roman" w:cs="Times New Roman"/>
                <w:i/>
                <w:iCs/>
              </w:rPr>
              <w:t>bis</w:t>
            </w:r>
            <w:r w:rsidRPr="00513B9C">
              <w:rPr>
                <w:rFonts w:ascii="Times New Roman" w:hAnsi="Times New Roman" w:cs="Times New Roman"/>
              </w:rPr>
              <w:t>, è punito con la sanzione amministrativa pecuniaria da euro 15.000 a euro 60.000. La misura della sanzione è determinata facendo riferimento al beneficio ricevuto dal soggetto che non ha rispettato i divieti di cui al comma 2-</w:t>
            </w:r>
            <w:r w:rsidRPr="00513B9C">
              <w:rPr>
                <w:rFonts w:ascii="Times New Roman" w:hAnsi="Times New Roman" w:cs="Times New Roman"/>
                <w:i/>
                <w:iCs/>
              </w:rPr>
              <w:t>bis</w:t>
            </w:r>
            <w:r w:rsidRPr="00513B9C">
              <w:rPr>
                <w:rFonts w:ascii="Times New Roman" w:hAnsi="Times New Roman" w:cs="Times New Roman"/>
              </w:rPr>
              <w:t>. L</w:t>
            </w:r>
            <w:r w:rsidR="002D4155" w:rsidRPr="00513B9C">
              <w:rPr>
                <w:rFonts w:ascii="Times New Roman" w:hAnsi="Times New Roman" w:cs="Times New Roman"/>
              </w:rPr>
              <w:t>’</w:t>
            </w:r>
            <w:r w:rsidRPr="00513B9C">
              <w:rPr>
                <w:rFonts w:ascii="Times New Roman" w:hAnsi="Times New Roman" w:cs="Times New Roman"/>
              </w:rPr>
              <w:t>Ispettorato centrale della tutela della qualità e della repressione delle frodi dei prodotti agroalimentari del Ministero delle politiche agricole alimentari e forestali è incaricato della vigilanza e dell</w:t>
            </w:r>
            <w:r w:rsidR="002D4155" w:rsidRPr="00513B9C">
              <w:rPr>
                <w:rFonts w:ascii="Times New Roman" w:hAnsi="Times New Roman" w:cs="Times New Roman"/>
              </w:rPr>
              <w:t>’</w:t>
            </w:r>
            <w:r w:rsidRPr="00513B9C">
              <w:rPr>
                <w:rFonts w:ascii="Times New Roman" w:hAnsi="Times New Roman" w:cs="Times New Roman"/>
              </w:rPr>
              <w:t>irrogazione delle relative sanzioni, ai sensi della legge 24 novembre 1981, n. 689. All</w:t>
            </w:r>
            <w:r w:rsidR="002D4155" w:rsidRPr="00513B9C">
              <w:rPr>
                <w:rFonts w:ascii="Times New Roman" w:hAnsi="Times New Roman" w:cs="Times New Roman"/>
              </w:rPr>
              <w:t>’</w:t>
            </w:r>
            <w:r w:rsidRPr="00513B9C">
              <w:rPr>
                <w:rFonts w:ascii="Times New Roman" w:hAnsi="Times New Roman" w:cs="Times New Roman"/>
              </w:rPr>
              <w:t>accertamento delle medesime violazioni l</w:t>
            </w:r>
            <w:r w:rsidR="002D4155" w:rsidRPr="00513B9C">
              <w:rPr>
                <w:rFonts w:ascii="Times New Roman" w:hAnsi="Times New Roman" w:cs="Times New Roman"/>
              </w:rPr>
              <w:t>’</w:t>
            </w:r>
            <w:r w:rsidRPr="00513B9C">
              <w:rPr>
                <w:rFonts w:ascii="Times New Roman" w:hAnsi="Times New Roman" w:cs="Times New Roman"/>
              </w:rPr>
              <w:t>Ispettorato provvede d</w:t>
            </w:r>
            <w:r w:rsidR="002D4155" w:rsidRPr="00513B9C">
              <w:rPr>
                <w:rFonts w:ascii="Times New Roman" w:hAnsi="Times New Roman" w:cs="Times New Roman"/>
              </w:rPr>
              <w:t>’</w:t>
            </w:r>
            <w:r w:rsidRPr="00513B9C">
              <w:rPr>
                <w:rFonts w:ascii="Times New Roman" w:hAnsi="Times New Roman" w:cs="Times New Roman"/>
              </w:rPr>
              <w:t>ufficio o su segnalazione di qualunque soggetto interessato. Gli introiti derivanti dall</w:t>
            </w:r>
            <w:r w:rsidR="002D4155" w:rsidRPr="00513B9C">
              <w:rPr>
                <w:rFonts w:ascii="Times New Roman" w:hAnsi="Times New Roman" w:cs="Times New Roman"/>
              </w:rPr>
              <w:t>’</w:t>
            </w:r>
            <w:r w:rsidRPr="00513B9C">
              <w:rPr>
                <w:rFonts w:ascii="Times New Roman" w:hAnsi="Times New Roman" w:cs="Times New Roman"/>
              </w:rPr>
              <w:t>irrogazione delle sanzioni di cui al presente comma sono versati all</w:t>
            </w:r>
            <w:r w:rsidR="002D4155" w:rsidRPr="00513B9C">
              <w:rPr>
                <w:rFonts w:ascii="Times New Roman" w:hAnsi="Times New Roman" w:cs="Times New Roman"/>
              </w:rPr>
              <w:t>’</w:t>
            </w:r>
            <w:r w:rsidRPr="00513B9C">
              <w:rPr>
                <w:rFonts w:ascii="Times New Roman" w:hAnsi="Times New Roman" w:cs="Times New Roman"/>
              </w:rPr>
              <w:t>entrata del bilancio dello Stato per essere riassegnati, con decreto del Ragioniere generale dello Stato, allo stato di previsione del Ministero per le politiche agricole alimentari e forestali per il finanziamento di iniziative per il superamento di emergenze e per il rafforzamento dei controlli.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quinquies</w:t>
            </w:r>
            <w:r w:rsidRPr="00513B9C">
              <w:rPr>
                <w:rFonts w:ascii="Times New Roman" w:hAnsi="Times New Roman" w:cs="Times New Roman"/>
              </w:rPr>
              <w:t>. All</w:t>
            </w:r>
            <w:r w:rsidR="002D4155" w:rsidRPr="00513B9C">
              <w:rPr>
                <w:rFonts w:ascii="Times New Roman" w:hAnsi="Times New Roman" w:cs="Times New Roman"/>
              </w:rPr>
              <w:t>’</w:t>
            </w:r>
            <w:r w:rsidRPr="00513B9C">
              <w:rPr>
                <w:rFonts w:ascii="Times New Roman" w:hAnsi="Times New Roman" w:cs="Times New Roman"/>
              </w:rPr>
              <w:t>articolo 11, comma 2, del decreto legge 29 novembre 2008, n. 185, convertito con modificazioni dalla legge 28 gennaio 2009, n. 2, sono apportate le seguenti modificazioni:</w:t>
            </w:r>
          </w:p>
          <w:p w:rsidR="008A1B97" w:rsidRPr="00513B9C" w:rsidRDefault="008A1B97" w:rsidP="00E74C24">
            <w:pPr>
              <w:pStyle w:val="Paragrafoelenco"/>
              <w:numPr>
                <w:ilvl w:val="0"/>
                <w:numId w:val="20"/>
              </w:numPr>
              <w:jc w:val="both"/>
              <w:rPr>
                <w:rFonts w:ascii="Times New Roman" w:hAnsi="Times New Roman" w:cs="Times New Roman"/>
              </w:rPr>
            </w:pPr>
            <w:r w:rsidRPr="00513B9C">
              <w:rPr>
                <w:rFonts w:ascii="Times New Roman" w:hAnsi="Times New Roman" w:cs="Times New Roman"/>
              </w:rPr>
              <w:t xml:space="preserve">al primo periodo sono aggiunte, in fine, le seguenti parole: </w:t>
            </w:r>
            <w:r w:rsidR="002D4155" w:rsidRPr="00513B9C">
              <w:rPr>
                <w:rFonts w:ascii="Times New Roman" w:hAnsi="Times New Roman" w:cs="Times New Roman"/>
              </w:rPr>
              <w:t>‘’</w:t>
            </w:r>
            <w:r w:rsidRPr="00513B9C">
              <w:rPr>
                <w:rFonts w:ascii="Times New Roman" w:hAnsi="Times New Roman" w:cs="Times New Roman"/>
              </w:rPr>
              <w:t>e alle imprese agricole</w:t>
            </w:r>
            <w:r w:rsidR="002D4155" w:rsidRPr="00513B9C">
              <w:rPr>
                <w:rFonts w:ascii="Times New Roman" w:hAnsi="Times New Roman" w:cs="Times New Roman"/>
              </w:rPr>
              <w:t>’’</w:t>
            </w:r>
            <w:r w:rsidRPr="00513B9C">
              <w:rPr>
                <w:rFonts w:ascii="Times New Roman" w:hAnsi="Times New Roman" w:cs="Times New Roman"/>
              </w:rPr>
              <w:t>;</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w:t>
            </w:r>
            <w:r w:rsidRPr="00513B9C">
              <w:rPr>
                <w:rFonts w:ascii="Times New Roman" w:hAnsi="Times New Roman" w:cs="Times New Roman"/>
                <w:i/>
                <w:iCs/>
              </w:rPr>
              <w:t>b)</w:t>
            </w:r>
            <w:r w:rsidRPr="00513B9C">
              <w:rPr>
                <w:rFonts w:ascii="Times New Roman" w:hAnsi="Times New Roman" w:cs="Times New Roman"/>
              </w:rPr>
              <w:t xml:space="preserve"> al secondo periodo sono aggiunte, in fine, le seguenti parole: </w:t>
            </w:r>
            <w:r w:rsidR="002D4155" w:rsidRPr="00513B9C">
              <w:rPr>
                <w:rFonts w:ascii="Times New Roman" w:hAnsi="Times New Roman" w:cs="Times New Roman"/>
              </w:rPr>
              <w:t>‘’</w:t>
            </w:r>
            <w:r w:rsidRPr="00513B9C">
              <w:rPr>
                <w:rFonts w:ascii="Times New Roman" w:hAnsi="Times New Roman" w:cs="Times New Roman"/>
              </w:rPr>
              <w:t>e delle imprese agricole</w:t>
            </w:r>
            <w:r w:rsidR="002D4155" w:rsidRPr="00513B9C">
              <w:rPr>
                <w:rFonts w:ascii="Times New Roman" w:hAnsi="Times New Roman" w:cs="Times New Roman"/>
              </w:rPr>
              <w:t>’’</w:t>
            </w:r>
            <w:r w:rsidRPr="00513B9C">
              <w:rPr>
                <w:rFonts w:ascii="Times New Roman" w:hAnsi="Times New Roman" w:cs="Times New Roman"/>
              </w:rPr>
              <w:t>.</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rPr>
              <w:t>-</w:t>
            </w:r>
            <w:r w:rsidRPr="00513B9C">
              <w:rPr>
                <w:rFonts w:ascii="Times New Roman" w:hAnsi="Times New Roman" w:cs="Times New Roman"/>
                <w:i/>
                <w:iCs/>
              </w:rPr>
              <w:t>sexies.</w:t>
            </w:r>
            <w:r w:rsidRPr="00513B9C">
              <w:rPr>
                <w:rFonts w:ascii="Times New Roman" w:hAnsi="Times New Roman" w:cs="Times New Roman"/>
              </w:rPr>
              <w:t> Per i lavoratori a tempo determinato e stagionali, e limitatamente a lavorazioni generiche e semplici, non richiedenti specifici requisiti professionali, per le quali ai sensi dell</w:t>
            </w:r>
            <w:r w:rsidR="002D4155" w:rsidRPr="00513B9C">
              <w:rPr>
                <w:rFonts w:ascii="Times New Roman" w:hAnsi="Times New Roman" w:cs="Times New Roman"/>
              </w:rPr>
              <w:t>’</w:t>
            </w:r>
            <w:r w:rsidRPr="00513B9C">
              <w:rPr>
                <w:rFonts w:ascii="Times New Roman" w:hAnsi="Times New Roman" w:cs="Times New Roman"/>
              </w:rPr>
              <w:t>articolo 41, comma 1, del decreto legislativo 9 aprile 2008, n. 81, è prevista la effettuazione della sorveglianza sanitaria, gli adempimenti di cui all</w:t>
            </w:r>
            <w:r w:rsidR="002D4155" w:rsidRPr="00513B9C">
              <w:rPr>
                <w:rFonts w:ascii="Times New Roman" w:hAnsi="Times New Roman" w:cs="Times New Roman"/>
              </w:rPr>
              <w:t>’</w:t>
            </w:r>
            <w:r w:rsidRPr="00513B9C">
              <w:rPr>
                <w:rFonts w:ascii="Times New Roman" w:hAnsi="Times New Roman" w:cs="Times New Roman"/>
              </w:rPr>
              <w:t>articolo 41, comma 2, del medesimo decreto legislativo si considerano assolti, su scelta del datore di lavoro ovvero su iniziativa degli enti bilaterali competenti, senza costi per i lavoratori, mediante visita medica preventiva, da effettuar</w:t>
            </w:r>
            <w:r w:rsidR="00330ADA" w:rsidRPr="00513B9C">
              <w:rPr>
                <w:rFonts w:ascii="Times New Roman" w:hAnsi="Times New Roman" w:cs="Times New Roman"/>
              </w:rPr>
              <w:t>e da parte del</w:t>
            </w:r>
            <w:r w:rsidRPr="00513B9C">
              <w:rPr>
                <w:rFonts w:ascii="Times New Roman" w:hAnsi="Times New Roman" w:cs="Times New Roman"/>
              </w:rPr>
              <w:t xml:space="preserve"> medico competente ovvero dal dipartimento di prevenzione della Azienda sanitaria locale.</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septies</w:t>
            </w:r>
            <w:r w:rsidRPr="00513B9C">
              <w:rPr>
                <w:rFonts w:ascii="Times New Roman" w:hAnsi="Times New Roman" w:cs="Times New Roman"/>
                <w:i/>
              </w:rPr>
              <w:t>.</w:t>
            </w:r>
            <w:r w:rsidRPr="00513B9C">
              <w:rPr>
                <w:rFonts w:ascii="Times New Roman" w:hAnsi="Times New Roman" w:cs="Times New Roman"/>
              </w:rPr>
              <w:t xml:space="preserve"> La visita medica di cui al comma 2</w:t>
            </w:r>
            <w:r w:rsidRPr="00513B9C">
              <w:rPr>
                <w:rFonts w:ascii="Times New Roman" w:hAnsi="Times New Roman" w:cs="Times New Roman"/>
                <w:i/>
              </w:rPr>
              <w:t>-sexies</w:t>
            </w:r>
            <w:r w:rsidRPr="00513B9C">
              <w:rPr>
                <w:rFonts w:ascii="Times New Roman" w:hAnsi="Times New Roman" w:cs="Times New Roman"/>
              </w:rPr>
              <w:t xml:space="preserve"> ha validità annuale e consente al lavoratore idoneo di prestare la propria attività anche presso altre imprese agricole per lavorazioni che presentano i medesimi rischi, senza la necessità di ulteriori accertamenti medici.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rPr>
              <w:t>-octies</w:t>
            </w:r>
            <w:r w:rsidRPr="00513B9C">
              <w:rPr>
                <w:rFonts w:ascii="Times New Roman" w:hAnsi="Times New Roman" w:cs="Times New Roman"/>
                <w:i/>
                <w:iCs/>
              </w:rPr>
              <w:t>.</w:t>
            </w:r>
            <w:r w:rsidRPr="00513B9C">
              <w:rPr>
                <w:rFonts w:ascii="Times New Roman" w:hAnsi="Times New Roman" w:cs="Times New Roman"/>
              </w:rPr>
              <w:t> L</w:t>
            </w:r>
            <w:r w:rsidR="002D4155" w:rsidRPr="00513B9C">
              <w:rPr>
                <w:rFonts w:ascii="Times New Roman" w:hAnsi="Times New Roman" w:cs="Times New Roman"/>
              </w:rPr>
              <w:t>’</w:t>
            </w:r>
            <w:r w:rsidRPr="00513B9C">
              <w:rPr>
                <w:rFonts w:ascii="Times New Roman" w:hAnsi="Times New Roman" w:cs="Times New Roman"/>
              </w:rPr>
              <w:t>effettuazione e l</w:t>
            </w:r>
            <w:r w:rsidR="002D4155" w:rsidRPr="00513B9C">
              <w:rPr>
                <w:rFonts w:ascii="Times New Roman" w:hAnsi="Times New Roman" w:cs="Times New Roman"/>
              </w:rPr>
              <w:t>’</w:t>
            </w:r>
            <w:r w:rsidRPr="00513B9C">
              <w:rPr>
                <w:rFonts w:ascii="Times New Roman" w:hAnsi="Times New Roman" w:cs="Times New Roman"/>
              </w:rPr>
              <w:t>esito della visita medica di cui al comma 2</w:t>
            </w:r>
            <w:r w:rsidRPr="00513B9C">
              <w:rPr>
                <w:rFonts w:ascii="Times New Roman" w:hAnsi="Times New Roman" w:cs="Times New Roman"/>
                <w:i/>
              </w:rPr>
              <w:t>-se</w:t>
            </w:r>
            <w:r w:rsidR="002C667F" w:rsidRPr="00513B9C">
              <w:rPr>
                <w:rFonts w:ascii="Times New Roman" w:hAnsi="Times New Roman" w:cs="Times New Roman"/>
                <w:i/>
              </w:rPr>
              <w:t>xies</w:t>
            </w:r>
            <w:r w:rsidRPr="00513B9C">
              <w:rPr>
                <w:rFonts w:ascii="Times New Roman" w:hAnsi="Times New Roman" w:cs="Times New Roman"/>
              </w:rPr>
              <w:t xml:space="preserve"> devono risultare da apposita certificazione. Il datore di lavoro è tenuto ad acquisire copia della certificazione di cui al presente comma.</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novies.</w:t>
            </w:r>
            <w:r w:rsidRPr="00513B9C">
              <w:rPr>
                <w:rFonts w:ascii="Times New Roman" w:hAnsi="Times New Roman" w:cs="Times New Roman"/>
              </w:rPr>
              <w:t> Gli enti bilaterali e gli organismi paritetici del settore agricolo e della cooperazione di livello nazionale o territoriale possono adottare iniziative, anche utilizzando lo strumento della convenzione, finalizzate a favorire l</w:t>
            </w:r>
            <w:r w:rsidR="002D4155" w:rsidRPr="00513B9C">
              <w:rPr>
                <w:rFonts w:ascii="Times New Roman" w:hAnsi="Times New Roman" w:cs="Times New Roman"/>
              </w:rPr>
              <w:t>’</w:t>
            </w:r>
            <w:r w:rsidRPr="00513B9C">
              <w:rPr>
                <w:rFonts w:ascii="Times New Roman" w:hAnsi="Times New Roman" w:cs="Times New Roman"/>
              </w:rPr>
              <w:t>assolvimento degli obblighi in materia di sorveglianza sanitaria di cui all</w:t>
            </w:r>
            <w:r w:rsidR="002D4155" w:rsidRPr="00513B9C">
              <w:rPr>
                <w:rFonts w:ascii="Times New Roman" w:hAnsi="Times New Roman" w:cs="Times New Roman"/>
              </w:rPr>
              <w:t>’</w:t>
            </w:r>
            <w:r w:rsidRPr="00513B9C">
              <w:rPr>
                <w:rFonts w:ascii="Times New Roman" w:hAnsi="Times New Roman" w:cs="Times New Roman"/>
              </w:rPr>
              <w:t>articolo 41 del decreto legislativo 9 aprile 2008, n. 81, per le imprese agricole e i lavoratori aderenti al sistema di bilateralità, mediante convenzioni con le Aziende sanitarie locali per effettuare la visita medica preventiva preassuntiva ovvero mediante convenzione con medici competenti in caso di esposizione a rischi specifici. In presenza di una convenzione, il medico competente incaricato di effettuare la sorveglianza sanitaria per i lavoratori di cui al comma 2-</w:t>
            </w:r>
            <w:r w:rsidRPr="00513B9C">
              <w:rPr>
                <w:rFonts w:ascii="Times New Roman" w:hAnsi="Times New Roman" w:cs="Times New Roman"/>
                <w:i/>
                <w:iCs/>
              </w:rPr>
              <w:t>se</w:t>
            </w:r>
            <w:r w:rsidR="002C667F" w:rsidRPr="00513B9C">
              <w:rPr>
                <w:rFonts w:ascii="Times New Roman" w:hAnsi="Times New Roman" w:cs="Times New Roman"/>
                <w:i/>
                <w:iCs/>
              </w:rPr>
              <w:t>xies</w:t>
            </w:r>
            <w:r w:rsidRPr="00513B9C">
              <w:rPr>
                <w:rFonts w:ascii="Times New Roman" w:hAnsi="Times New Roman" w:cs="Times New Roman"/>
              </w:rPr>
              <w:t>, non è tenuto ad effettuare la visita degli ambienti di lavoro in relazione alle lavorazioni agricole di riferimento. In tal caso il giudizio di idoneità del medico competente produce i suoi effetti nei confronti di tutti i datori di lavoro convenzionati.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decies</w:t>
            </w:r>
            <w:r w:rsidRPr="00513B9C">
              <w:rPr>
                <w:rFonts w:ascii="Times New Roman" w:hAnsi="Times New Roman" w:cs="Times New Roman"/>
              </w:rPr>
              <w:t>. Agli adempimenti previsti dai commi da 2-sexies</w:t>
            </w:r>
            <w:r w:rsidR="002C667F" w:rsidRPr="00513B9C">
              <w:rPr>
                <w:rFonts w:ascii="Times New Roman" w:hAnsi="Times New Roman" w:cs="Times New Roman"/>
              </w:rPr>
              <w:t xml:space="preserve"> </w:t>
            </w:r>
            <w:r w:rsidRPr="00513B9C">
              <w:rPr>
                <w:rFonts w:ascii="Times New Roman" w:hAnsi="Times New Roman" w:cs="Times New Roman"/>
              </w:rPr>
              <w:t>a 2</w:t>
            </w:r>
            <w:r w:rsidRPr="00513B9C">
              <w:rPr>
                <w:rFonts w:ascii="Times New Roman" w:hAnsi="Times New Roman" w:cs="Times New Roman"/>
                <w:i/>
              </w:rPr>
              <w:t>-no</w:t>
            </w:r>
            <w:r w:rsidR="002C667F" w:rsidRPr="00513B9C">
              <w:rPr>
                <w:rFonts w:ascii="Times New Roman" w:hAnsi="Times New Roman" w:cs="Times New Roman"/>
                <w:i/>
              </w:rPr>
              <w:t>v</w:t>
            </w:r>
            <w:r w:rsidRPr="00513B9C">
              <w:rPr>
                <w:rFonts w:ascii="Times New Roman" w:hAnsi="Times New Roman" w:cs="Times New Roman"/>
                <w:i/>
              </w:rPr>
              <w:t>ies</w:t>
            </w:r>
            <w:r w:rsidRPr="00513B9C">
              <w:rPr>
                <w:rFonts w:ascii="Times New Roman" w:hAnsi="Times New Roman" w:cs="Times New Roman"/>
              </w:rPr>
              <w:t xml:space="preserve"> si provvede con le risorse umane, finanziare e strumentali disponibili a legislazione vigente, senza nuovi o maggiori oneri pe</w:t>
            </w:r>
            <w:r w:rsidR="002C667F" w:rsidRPr="00513B9C">
              <w:rPr>
                <w:rFonts w:ascii="Times New Roman" w:hAnsi="Times New Roman" w:cs="Times New Roman"/>
              </w:rPr>
              <w:t xml:space="preserve">r </w:t>
            </w:r>
            <w:r w:rsidRPr="00513B9C">
              <w:rPr>
                <w:rFonts w:ascii="Times New Roman" w:hAnsi="Times New Roman" w:cs="Times New Roman"/>
              </w:rPr>
              <w:t>la finanza pubblica.</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rPr>
              <w:t>un</w:t>
            </w:r>
            <w:r w:rsidRPr="00513B9C">
              <w:rPr>
                <w:rFonts w:ascii="Times New Roman" w:hAnsi="Times New Roman" w:cs="Times New Roman"/>
                <w:i/>
                <w:iCs/>
              </w:rPr>
              <w:t>decies</w:t>
            </w:r>
            <w:r w:rsidRPr="00513B9C">
              <w:rPr>
                <w:rFonts w:ascii="Times New Roman" w:hAnsi="Times New Roman" w:cs="Times New Roman"/>
                <w:i/>
              </w:rPr>
              <w:t>.</w:t>
            </w:r>
            <w:r w:rsidRPr="00513B9C">
              <w:rPr>
                <w:rFonts w:ascii="Times New Roman" w:hAnsi="Times New Roman" w:cs="Times New Roman"/>
              </w:rPr>
              <w:t xml:space="preserve"> All</w:t>
            </w:r>
            <w:r w:rsidR="002D4155" w:rsidRPr="00513B9C">
              <w:rPr>
                <w:rFonts w:ascii="Times New Roman" w:hAnsi="Times New Roman" w:cs="Times New Roman"/>
              </w:rPr>
              <w:t>’</w:t>
            </w:r>
            <w:r w:rsidRPr="00513B9C">
              <w:rPr>
                <w:rFonts w:ascii="Times New Roman" w:hAnsi="Times New Roman" w:cs="Times New Roman"/>
              </w:rPr>
              <w:t xml:space="preserve">articolo 83, comma 3-bis, del </w:t>
            </w:r>
            <w:r w:rsidR="00330ADA" w:rsidRPr="00513B9C">
              <w:rPr>
                <w:rFonts w:ascii="Times New Roman" w:hAnsi="Times New Roman" w:cs="Times New Roman"/>
              </w:rPr>
              <w:t xml:space="preserve">codice di ccui al </w:t>
            </w:r>
            <w:r w:rsidRPr="00513B9C">
              <w:rPr>
                <w:rFonts w:ascii="Times New Roman" w:hAnsi="Times New Roman" w:cs="Times New Roman"/>
              </w:rPr>
              <w:t>decreto legislativo 6 settembre 2011, n. 159, dopo le parole: «fondi europei» sono inserite le seguenti: «o statali».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iCs/>
              </w:rPr>
              <w:t>duodecies</w:t>
            </w:r>
            <w:r w:rsidRPr="00513B9C">
              <w:rPr>
                <w:rFonts w:ascii="Times New Roman" w:hAnsi="Times New Roman" w:cs="Times New Roman"/>
              </w:rPr>
              <w:t xml:space="preserve">. I prodotti agricoli e alimentari a </w:t>
            </w:r>
            <w:r w:rsidR="00330ADA" w:rsidRPr="00513B9C">
              <w:rPr>
                <w:rFonts w:ascii="Times New Roman" w:hAnsi="Times New Roman" w:cs="Times New Roman"/>
              </w:rPr>
              <w:t>d</w:t>
            </w:r>
            <w:r w:rsidRPr="00513B9C">
              <w:rPr>
                <w:rFonts w:ascii="Times New Roman" w:hAnsi="Times New Roman" w:cs="Times New Roman"/>
              </w:rPr>
              <w:t xml:space="preserve">enominazione d’origine protetta o a </w:t>
            </w:r>
            <w:r w:rsidR="00330ADA" w:rsidRPr="00513B9C">
              <w:rPr>
                <w:rFonts w:ascii="Times New Roman" w:hAnsi="Times New Roman" w:cs="Times New Roman"/>
              </w:rPr>
              <w:t>i</w:t>
            </w:r>
            <w:r w:rsidRPr="00513B9C">
              <w:rPr>
                <w:rFonts w:ascii="Times New Roman" w:hAnsi="Times New Roman" w:cs="Times New Roman"/>
              </w:rPr>
              <w:t>ndicazione d’origine protetta, inclusi i prodotti vitivinicoli e le bevande spiritos</w:t>
            </w:r>
            <w:r w:rsidR="00330ADA" w:rsidRPr="00513B9C">
              <w:rPr>
                <w:rFonts w:ascii="Times New Roman" w:hAnsi="Times New Roman" w:cs="Times New Roman"/>
              </w:rPr>
              <w:t>e</w:t>
            </w:r>
            <w:r w:rsidRPr="00513B9C">
              <w:rPr>
                <w:rFonts w:ascii="Times New Roman" w:hAnsi="Times New Roman" w:cs="Times New Roman"/>
              </w:rPr>
              <w:t>, possono essere sottoposti a pegno rotativo, attraverso l’individuazione, anche per mezzo di documenti, dei beni oggetti di pegno e di quelli sui quali il pegno si trasferisce nonché mediante l’annotazione in appositi registri.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 </w:t>
            </w:r>
            <w:r w:rsidRPr="00513B9C">
              <w:rPr>
                <w:rFonts w:ascii="Times New Roman" w:hAnsi="Times New Roman" w:cs="Times New Roman"/>
                <w:i/>
              </w:rPr>
              <w:t>ter</w:t>
            </w:r>
            <w:r w:rsidRPr="00513B9C">
              <w:rPr>
                <w:rFonts w:ascii="Times New Roman" w:hAnsi="Times New Roman" w:cs="Times New Roman"/>
                <w:i/>
                <w:iCs/>
              </w:rPr>
              <w:t>decies</w:t>
            </w:r>
            <w:r w:rsidRPr="00513B9C">
              <w:rPr>
                <w:rFonts w:ascii="Times New Roman" w:hAnsi="Times New Roman" w:cs="Times New Roman"/>
                <w:i/>
              </w:rPr>
              <w:t xml:space="preserve">. </w:t>
            </w:r>
            <w:r w:rsidRPr="00513B9C">
              <w:rPr>
                <w:rFonts w:ascii="Times New Roman" w:hAnsi="Times New Roman" w:cs="Times New Roman"/>
              </w:rPr>
              <w:t>L</w:t>
            </w:r>
            <w:r w:rsidR="00330ADA" w:rsidRPr="00513B9C">
              <w:rPr>
                <w:rFonts w:ascii="Times New Roman" w:hAnsi="Times New Roman" w:cs="Times New Roman"/>
              </w:rPr>
              <w:t xml:space="preserve">e disposizioni </w:t>
            </w:r>
            <w:r w:rsidRPr="00513B9C">
              <w:rPr>
                <w:rFonts w:ascii="Times New Roman" w:hAnsi="Times New Roman" w:cs="Times New Roman"/>
              </w:rPr>
              <w:t>concernenti i registri</w:t>
            </w:r>
            <w:r w:rsidR="00330ADA" w:rsidRPr="00513B9C">
              <w:rPr>
                <w:rFonts w:ascii="Times New Roman" w:hAnsi="Times New Roman" w:cs="Times New Roman"/>
              </w:rPr>
              <w:t xml:space="preserve"> di cui al comma 2-duodecies</w:t>
            </w:r>
            <w:r w:rsidRPr="00513B9C">
              <w:rPr>
                <w:rFonts w:ascii="Times New Roman" w:hAnsi="Times New Roman" w:cs="Times New Roman"/>
              </w:rPr>
              <w:t xml:space="preserve"> e la loro tenuta, le indicazioni, differenziate per tipologia di prodotto, che devono essere riportate nei registri, nonché le modalità di registrazione della costituzione e dell</w:t>
            </w:r>
            <w:r w:rsidR="002D4155" w:rsidRPr="00513B9C">
              <w:rPr>
                <w:rFonts w:ascii="Times New Roman" w:hAnsi="Times New Roman" w:cs="Times New Roman"/>
              </w:rPr>
              <w:t>’</w:t>
            </w:r>
            <w:r w:rsidRPr="00513B9C">
              <w:rPr>
                <w:rFonts w:ascii="Times New Roman" w:hAnsi="Times New Roman" w:cs="Times New Roman"/>
              </w:rPr>
              <w:t>estinzione del pegno rotativo sono definiti con decreto del Ministro delle politiche agricole alimentari e forestali, da emanare entro sessanta giorni dalla data di entrata in vigore del</w:t>
            </w:r>
            <w:r w:rsidR="00330ADA" w:rsidRPr="00513B9C">
              <w:rPr>
                <w:rFonts w:ascii="Times New Roman" w:hAnsi="Times New Roman" w:cs="Times New Roman"/>
              </w:rPr>
              <w:t>la legge di conversione del p</w:t>
            </w:r>
            <w:r w:rsidRPr="00513B9C">
              <w:rPr>
                <w:rFonts w:ascii="Times New Roman" w:hAnsi="Times New Roman" w:cs="Times New Roman"/>
              </w:rPr>
              <w:t>resente decreto legge. Per i prodotti per i quali vige l’obbligo di annotazione nei registri telematici istituiti nell’ambito del Sistema Informativo Agricolo Nazionale l’annotazione è assolta con la registrazione nei predetti registri.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rPr>
              <w:t>quaterd</w:t>
            </w:r>
            <w:r w:rsidRPr="00513B9C">
              <w:rPr>
                <w:rFonts w:ascii="Times New Roman" w:hAnsi="Times New Roman" w:cs="Times New Roman"/>
                <w:i/>
                <w:iCs/>
              </w:rPr>
              <w:t>ecies</w:t>
            </w:r>
            <w:r w:rsidRPr="00513B9C">
              <w:rPr>
                <w:rFonts w:ascii="Times New Roman" w:hAnsi="Times New Roman" w:cs="Times New Roman"/>
                <w:i/>
              </w:rPr>
              <w:t>.</w:t>
            </w:r>
            <w:r w:rsidRPr="00513B9C">
              <w:rPr>
                <w:rFonts w:ascii="Times New Roman" w:hAnsi="Times New Roman" w:cs="Times New Roman"/>
              </w:rPr>
              <w:t xml:space="preserve"> Al pegno rotativo di cui al comma 2-</w:t>
            </w:r>
            <w:r w:rsidR="00330ADA" w:rsidRPr="00513B9C">
              <w:rPr>
                <w:rFonts w:ascii="Times New Roman" w:hAnsi="Times New Roman" w:cs="Times New Roman"/>
                <w:i/>
                <w:iCs/>
              </w:rPr>
              <w:t>duo</w:t>
            </w:r>
            <w:r w:rsidRPr="00513B9C">
              <w:rPr>
                <w:rFonts w:ascii="Times New Roman" w:hAnsi="Times New Roman" w:cs="Times New Roman"/>
                <w:i/>
                <w:iCs/>
              </w:rPr>
              <w:t>decies</w:t>
            </w:r>
            <w:r w:rsidRPr="00513B9C">
              <w:rPr>
                <w:rFonts w:ascii="Times New Roman" w:hAnsi="Times New Roman" w:cs="Times New Roman"/>
              </w:rPr>
              <w:t> si applicano gli articoli 2786 e seguenti del codice civile, in quanto compatibili.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2-</w:t>
            </w:r>
            <w:r w:rsidRPr="00513B9C">
              <w:rPr>
                <w:rFonts w:ascii="Times New Roman" w:hAnsi="Times New Roman" w:cs="Times New Roman"/>
                <w:i/>
              </w:rPr>
              <w:t>quinquie</w:t>
            </w:r>
            <w:r w:rsidRPr="00513B9C">
              <w:rPr>
                <w:rFonts w:ascii="Times New Roman" w:hAnsi="Times New Roman" w:cs="Times New Roman"/>
                <w:i/>
                <w:iCs/>
              </w:rPr>
              <w:t>sdecies</w:t>
            </w:r>
            <w:r w:rsidRPr="00513B9C">
              <w:rPr>
                <w:rFonts w:ascii="Times New Roman" w:hAnsi="Times New Roman" w:cs="Times New Roman"/>
                <w:i/>
              </w:rPr>
              <w:t>.</w:t>
            </w:r>
            <w:r w:rsidRPr="00513B9C">
              <w:rPr>
                <w:rFonts w:ascii="Times New Roman" w:hAnsi="Times New Roman" w:cs="Times New Roman"/>
              </w:rPr>
              <w:t xml:space="preserve"> I versamenti e gli adempimenti di cui all</w:t>
            </w:r>
            <w:r w:rsidR="002D4155" w:rsidRPr="00513B9C">
              <w:rPr>
                <w:rFonts w:ascii="Times New Roman" w:hAnsi="Times New Roman" w:cs="Times New Roman"/>
              </w:rPr>
              <w:t>’</w:t>
            </w:r>
            <w:r w:rsidRPr="00513B9C">
              <w:rPr>
                <w:rFonts w:ascii="Times New Roman" w:hAnsi="Times New Roman" w:cs="Times New Roman"/>
              </w:rPr>
              <w:t>articolo 8, comma 1, del decreto-legge 2 marzo 2020, n. 9, sono sospesi per le imprese del settore florovivaistico dalla data di entrata in vigore della legge di conversione del presente decreto e fino al 15 luglio 2020. Per le dette imprese sono sospesi i versamenti da autoliquidazione relativi all</w:t>
            </w:r>
            <w:r w:rsidR="002D4155" w:rsidRPr="00513B9C">
              <w:rPr>
                <w:rFonts w:ascii="Times New Roman" w:hAnsi="Times New Roman" w:cs="Times New Roman"/>
              </w:rPr>
              <w:t>’</w:t>
            </w:r>
            <w:r w:rsidRPr="00513B9C">
              <w:rPr>
                <w:rFonts w:ascii="Times New Roman" w:hAnsi="Times New Roman" w:cs="Times New Roman"/>
              </w:rPr>
              <w:t>imposta sul valore aggiunto compresi fra il 1 aprile e il 30 giugno. I versamenti sospesi di cui ai periodi precedenti sono effettuati, senza applicazione di sanzioni e interessi, in un</w:t>
            </w:r>
            <w:r w:rsidR="002D4155" w:rsidRPr="00513B9C">
              <w:rPr>
                <w:rFonts w:ascii="Times New Roman" w:hAnsi="Times New Roman" w:cs="Times New Roman"/>
              </w:rPr>
              <w:t>’</w:t>
            </w:r>
            <w:r w:rsidRPr="00513B9C">
              <w:rPr>
                <w:rFonts w:ascii="Times New Roman" w:hAnsi="Times New Roman" w:cs="Times New Roman"/>
              </w:rPr>
              <w:t>unica soluzione entro il 31 luglio 2020 o mediante rateizzazione fino a un massimo di 5 rate mensili di pari importo a decorrere dal mese di luglio 2020. Non si fa luogo al rimborso di quanto già versato.»;</w:t>
            </w:r>
          </w:p>
        </w:tc>
        <w:tc>
          <w:tcPr>
            <w:tcW w:w="2120" w:type="dxa"/>
            <w:shd w:val="clear" w:color="auto" w:fill="E7E6E6" w:themeFill="background2"/>
          </w:tcPr>
          <w:p w:rsidR="008A1B97" w:rsidRPr="00513B9C" w:rsidRDefault="008A1B97"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p w:rsidR="00330ADA" w:rsidRPr="00513B9C" w:rsidRDefault="00330ADA" w:rsidP="00E74C24">
            <w:pPr>
              <w:rPr>
                <w:rFonts w:ascii="Times New Roman" w:hAnsi="Times New Roman" w:cs="Times New Roman"/>
              </w:rPr>
            </w:pPr>
          </w:p>
          <w:p w:rsidR="00330ADA" w:rsidRPr="00513B9C" w:rsidRDefault="00330ADA" w:rsidP="00E74C24">
            <w:pPr>
              <w:rPr>
                <w:rFonts w:ascii="Times New Roman" w:hAnsi="Times New Roman" w:cs="Times New Roman"/>
              </w:rPr>
            </w:pPr>
          </w:p>
          <w:p w:rsidR="00330ADA" w:rsidRPr="00513B9C" w:rsidRDefault="00330ADA" w:rsidP="00330ADA">
            <w:pPr>
              <w:rPr>
                <w:rFonts w:ascii="Times New Roman" w:hAnsi="Times New Roman" w:cs="Times New Roman"/>
              </w:rPr>
            </w:pPr>
            <w:r w:rsidRPr="00513B9C">
              <w:rPr>
                <w:rFonts w:ascii="Times New Roman" w:hAnsi="Times New Roman" w:cs="Times New Roman"/>
              </w:rPr>
              <w:t>Il comma 2-bis si sovrappone al comma 4-quinquies (em.to 19.1000 Governo)</w:t>
            </w:r>
          </w:p>
          <w:p w:rsidR="00330ADA" w:rsidRPr="00513B9C" w:rsidRDefault="00330ADA" w:rsidP="00330ADA">
            <w:pPr>
              <w:rPr>
                <w:rFonts w:ascii="Times New Roman" w:hAnsi="Times New Roman" w:cs="Times New Roman"/>
              </w:rPr>
            </w:pPr>
          </w:p>
          <w:p w:rsidR="00330ADA" w:rsidRPr="00513B9C" w:rsidRDefault="00330ADA" w:rsidP="00330ADA">
            <w:pPr>
              <w:rPr>
                <w:rFonts w:ascii="Times New Roman" w:hAnsi="Times New Roman" w:cs="Times New Roman"/>
              </w:rPr>
            </w:pPr>
          </w:p>
          <w:p w:rsidR="00330ADA" w:rsidRPr="00513B9C" w:rsidRDefault="00330ADA" w:rsidP="00330ADA">
            <w:pPr>
              <w:rPr>
                <w:rFonts w:ascii="Times New Roman" w:hAnsi="Times New Roman" w:cs="Times New Roman"/>
              </w:rPr>
            </w:pPr>
            <w:r w:rsidRPr="00513B9C">
              <w:rPr>
                <w:rFonts w:ascii="Times New Roman" w:hAnsi="Times New Roman" w:cs="Times New Roman"/>
              </w:rPr>
              <w:t>Il comma 2-quater si sovrappone al comma 4-sexies (em.to 19.1000 Governo)</w:t>
            </w:r>
          </w:p>
        </w:tc>
      </w:tr>
      <w:tr w:rsidR="008A1B97" w:rsidRPr="00513B9C" w:rsidTr="00967B8F">
        <w:tc>
          <w:tcPr>
            <w:tcW w:w="7508" w:type="dxa"/>
          </w:tcPr>
          <w:p w:rsidR="008A1B97" w:rsidRPr="00513B9C" w:rsidRDefault="002D4155" w:rsidP="00E74C24">
            <w:pPr>
              <w:jc w:val="both"/>
              <w:rPr>
                <w:rFonts w:ascii="Times New Roman" w:hAnsi="Times New Roman" w:cs="Times New Roman"/>
              </w:rPr>
            </w:pPr>
            <w:r w:rsidRPr="00513B9C">
              <w:rPr>
                <w:rFonts w:ascii="Times New Roman" w:hAnsi="Times New Roman" w:cs="Times New Roman"/>
                <w:i/>
                <w:iCs/>
              </w:rPr>
              <w:t>A</w:t>
            </w:r>
            <w:r w:rsidR="008A1B97" w:rsidRPr="00513B9C">
              <w:rPr>
                <w:rFonts w:ascii="Times New Roman" w:hAnsi="Times New Roman" w:cs="Times New Roman"/>
                <w:i/>
                <w:iCs/>
              </w:rPr>
              <w:t>l comma 3, dopo la parole</w:t>
            </w:r>
            <w:r w:rsidR="008A1B97" w:rsidRPr="00513B9C">
              <w:rPr>
                <w:rFonts w:ascii="Times New Roman" w:hAnsi="Times New Roman" w:cs="Times New Roman"/>
              </w:rPr>
              <w:t>: «l</w:t>
            </w:r>
            <w:r w:rsidRPr="00513B9C">
              <w:rPr>
                <w:rFonts w:ascii="Times New Roman" w:hAnsi="Times New Roman" w:cs="Times New Roman"/>
              </w:rPr>
              <w:t>’</w:t>
            </w:r>
            <w:r w:rsidR="008A1B97" w:rsidRPr="00513B9C">
              <w:rPr>
                <w:rFonts w:ascii="Times New Roman" w:hAnsi="Times New Roman" w:cs="Times New Roman"/>
              </w:rPr>
              <w:t>anno 2020» </w:t>
            </w:r>
            <w:r w:rsidR="008A1B97" w:rsidRPr="00513B9C">
              <w:rPr>
                <w:rFonts w:ascii="Times New Roman" w:hAnsi="Times New Roman" w:cs="Times New Roman"/>
                <w:i/>
                <w:iCs/>
              </w:rPr>
              <w:t>inserire le seguenti</w:t>
            </w:r>
            <w:r w:rsidR="008A1B97" w:rsidRPr="00513B9C">
              <w:rPr>
                <w:rFonts w:ascii="Times New Roman" w:hAnsi="Times New Roman" w:cs="Times New Roman"/>
              </w:rPr>
              <w:t>: «anche a favore delle aste telematiche, della logistica della vendita diretta del prodotto ittico alla GDO e ai punti vendita al dettaglio delle comunità urbane in virtù della chiusura delle aste per l</w:t>
            </w:r>
            <w:r w:rsidRPr="00513B9C">
              <w:rPr>
                <w:rFonts w:ascii="Times New Roman" w:hAnsi="Times New Roman" w:cs="Times New Roman"/>
              </w:rPr>
              <w:t>’</w:t>
            </w:r>
            <w:r w:rsidR="008A1B97" w:rsidRPr="00513B9C">
              <w:rPr>
                <w:rFonts w:ascii="Times New Roman" w:hAnsi="Times New Roman" w:cs="Times New Roman"/>
              </w:rPr>
              <w:t>emergenza COVID 19 e al fine di sostenere le spese di logistica e magazzinaggio dei prodotti congelati momentaneamente di difficile collocazione sui mercati»;</w:t>
            </w:r>
          </w:p>
        </w:tc>
        <w:tc>
          <w:tcPr>
            <w:tcW w:w="2120" w:type="dxa"/>
            <w:shd w:val="clear" w:color="auto" w:fill="E7E6E6" w:themeFill="background2"/>
          </w:tcPr>
          <w:p w:rsidR="008A1B97" w:rsidRPr="00513B9C" w:rsidRDefault="008A1B97"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8A1B97" w:rsidRPr="00513B9C" w:rsidTr="00967B8F">
        <w:tc>
          <w:tcPr>
            <w:tcW w:w="7508" w:type="dxa"/>
          </w:tcPr>
          <w:p w:rsidR="008A1B97" w:rsidRPr="00513B9C" w:rsidRDefault="008A1B97" w:rsidP="00E74C24">
            <w:pPr>
              <w:ind w:firstLine="708"/>
              <w:jc w:val="both"/>
              <w:rPr>
                <w:rFonts w:ascii="Times New Roman" w:hAnsi="Times New Roman" w:cs="Times New Roman"/>
              </w:rPr>
            </w:pPr>
            <w:r w:rsidRPr="00513B9C">
              <w:rPr>
                <w:rFonts w:ascii="Times New Roman" w:hAnsi="Times New Roman" w:cs="Times New Roman"/>
                <w:i/>
                <w:iCs/>
              </w:rPr>
              <w:t>Dopo il comma 3, sono aggiunti i seguenti:</w:t>
            </w:r>
          </w:p>
          <w:p w:rsidR="008A1B97" w:rsidRPr="00513B9C" w:rsidRDefault="008A1B97" w:rsidP="00E74C24">
            <w:pPr>
              <w:ind w:firstLine="708"/>
              <w:jc w:val="both"/>
              <w:rPr>
                <w:rFonts w:ascii="Times New Roman" w:hAnsi="Times New Roman" w:cs="Times New Roman"/>
              </w:rPr>
            </w:pPr>
            <w:r w:rsidRPr="00513B9C">
              <w:rPr>
                <w:rFonts w:ascii="Times New Roman" w:hAnsi="Times New Roman" w:cs="Times New Roman"/>
              </w:rPr>
              <w:t>«3-</w:t>
            </w:r>
            <w:r w:rsidRPr="00513B9C">
              <w:rPr>
                <w:rFonts w:ascii="Times New Roman" w:hAnsi="Times New Roman" w:cs="Times New Roman"/>
                <w:i/>
                <w:iCs/>
              </w:rPr>
              <w:t>bis</w:t>
            </w:r>
            <w:r w:rsidRPr="00513B9C">
              <w:rPr>
                <w:rFonts w:ascii="Times New Roman" w:hAnsi="Times New Roman" w:cs="Times New Roman"/>
              </w:rPr>
              <w:t>. Ai fini del riconoscimento della specifica professionalità richiesta e dei rischi nello svolgimento dei controlli, anche di polizia giudiziaria, nel settore agroalimentare, da parte del personale dell</w:t>
            </w:r>
            <w:r w:rsidR="002D4155" w:rsidRPr="00513B9C">
              <w:rPr>
                <w:rFonts w:ascii="Times New Roman" w:hAnsi="Times New Roman" w:cs="Times New Roman"/>
              </w:rPr>
              <w:t>’</w:t>
            </w:r>
            <w:r w:rsidRPr="00513B9C">
              <w:rPr>
                <w:rFonts w:ascii="Times New Roman" w:hAnsi="Times New Roman" w:cs="Times New Roman"/>
              </w:rPr>
              <w:t>Ispettorato centrale della tutela della qualità e della repressione frodi dei prodotti agroalimentari, è autorizzata, per l</w:t>
            </w:r>
            <w:r w:rsidR="002D4155" w:rsidRPr="00513B9C">
              <w:rPr>
                <w:rFonts w:ascii="Times New Roman" w:hAnsi="Times New Roman" w:cs="Times New Roman"/>
              </w:rPr>
              <w:t>’</w:t>
            </w:r>
            <w:r w:rsidRPr="00513B9C">
              <w:rPr>
                <w:rFonts w:ascii="Times New Roman" w:hAnsi="Times New Roman" w:cs="Times New Roman"/>
              </w:rPr>
              <w:t>anno 2020, la spesa di due milioni di euro quale incremento dell</w:t>
            </w:r>
            <w:r w:rsidR="002D4155" w:rsidRPr="00513B9C">
              <w:rPr>
                <w:rFonts w:ascii="Times New Roman" w:hAnsi="Times New Roman" w:cs="Times New Roman"/>
              </w:rPr>
              <w:t>’</w:t>
            </w:r>
            <w:r w:rsidRPr="00513B9C">
              <w:rPr>
                <w:rFonts w:ascii="Times New Roman" w:hAnsi="Times New Roman" w:cs="Times New Roman"/>
              </w:rPr>
              <w:t>indennità di cui all</w:t>
            </w:r>
            <w:r w:rsidR="002D4155" w:rsidRPr="00513B9C">
              <w:rPr>
                <w:rFonts w:ascii="Times New Roman" w:hAnsi="Times New Roman" w:cs="Times New Roman"/>
              </w:rPr>
              <w:t>’</w:t>
            </w:r>
            <w:r w:rsidRPr="00513B9C">
              <w:rPr>
                <w:rFonts w:ascii="Times New Roman" w:hAnsi="Times New Roman" w:cs="Times New Roman"/>
              </w:rPr>
              <w:t xml:space="preserve">articolo 3, comma 4, del decreto-legge 11 gennaio 2001, n. 1, convertito, con modificazioni, dalla legge 9 marzo 2001, n. 49. Alla copertura della presente disposizione si provvede mediante corrispondente riduzione per l’anno 2020 dello stanziamento della Tabella A del </w:t>
            </w:r>
            <w:r w:rsidRPr="00513B9C">
              <w:rPr>
                <w:rFonts w:ascii="Times New Roman" w:hAnsi="Times New Roman" w:cs="Times New Roman"/>
                <w:i/>
                <w:iCs/>
              </w:rPr>
              <w:t>Ministero delle politiche agricole alimentari e forestali”</w:t>
            </w:r>
          </w:p>
          <w:p w:rsidR="008A1B97" w:rsidRPr="00513B9C" w:rsidRDefault="002C667F" w:rsidP="00E74C24">
            <w:pPr>
              <w:jc w:val="both"/>
              <w:rPr>
                <w:rFonts w:ascii="Times New Roman" w:hAnsi="Times New Roman" w:cs="Times New Roman"/>
              </w:rPr>
            </w:pPr>
            <w:r w:rsidRPr="00513B9C">
              <w:rPr>
                <w:rFonts w:ascii="Times New Roman" w:hAnsi="Times New Roman" w:cs="Times New Roman"/>
              </w:rPr>
              <w:t>     </w:t>
            </w:r>
            <w:r w:rsidR="008A1B97" w:rsidRPr="00513B9C">
              <w:rPr>
                <w:rFonts w:ascii="Times New Roman" w:hAnsi="Times New Roman" w:cs="Times New Roman"/>
              </w:rPr>
              <w:t>        3</w:t>
            </w:r>
            <w:r w:rsidRPr="00513B9C">
              <w:rPr>
                <w:rFonts w:ascii="Times New Roman" w:hAnsi="Times New Roman" w:cs="Times New Roman"/>
                <w:i/>
              </w:rPr>
              <w:t>-</w:t>
            </w:r>
            <w:r w:rsidR="008A1B97" w:rsidRPr="00513B9C">
              <w:rPr>
                <w:rFonts w:ascii="Times New Roman" w:hAnsi="Times New Roman" w:cs="Times New Roman"/>
                <w:i/>
              </w:rPr>
              <w:t>ter.</w:t>
            </w:r>
            <w:r w:rsidR="008A1B97" w:rsidRPr="00513B9C">
              <w:rPr>
                <w:rFonts w:ascii="Times New Roman" w:hAnsi="Times New Roman" w:cs="Times New Roman"/>
              </w:rPr>
              <w:t xml:space="preserve"> In relazione allo stato di emergenza da COVID-19 ed al fine di garantire la più ampia operatività delle filiere agricole ed agroindustriali, le Regioni e le Province autonome, agevolano l</w:t>
            </w:r>
            <w:r w:rsidR="002D4155" w:rsidRPr="00513B9C">
              <w:rPr>
                <w:rFonts w:ascii="Times New Roman" w:hAnsi="Times New Roman" w:cs="Times New Roman"/>
              </w:rPr>
              <w:t>’</w:t>
            </w:r>
            <w:r w:rsidR="008A1B97" w:rsidRPr="00513B9C">
              <w:rPr>
                <w:rFonts w:ascii="Times New Roman" w:hAnsi="Times New Roman" w:cs="Times New Roman"/>
              </w:rPr>
              <w:t>uso di latte, prodotti a base di latte, prodotti derivati dal latte, sottoprodotti derivanti da processi di trattamento e trasformazione del latte negli impianti di digestione anaerobica del proprio territorio regionale, derogando, limitatamente al periodo di crisi, alle ordinarie procedure di autorizzazione definite ai sensi del decreto legislativo n. 387 del 2003 e s.m.i. per l</w:t>
            </w:r>
            <w:r w:rsidR="002D4155" w:rsidRPr="00513B9C">
              <w:rPr>
                <w:rFonts w:ascii="Times New Roman" w:hAnsi="Times New Roman" w:cs="Times New Roman"/>
              </w:rPr>
              <w:t>’</w:t>
            </w:r>
            <w:r w:rsidR="008A1B97" w:rsidRPr="00513B9C">
              <w:rPr>
                <w:rFonts w:ascii="Times New Roman" w:hAnsi="Times New Roman" w:cs="Times New Roman"/>
              </w:rPr>
              <w:t>uso e la modifica delle biomasse utilizzabili. In attuazione del presente comma, le Regioni e le Province autonome, definiscono specifiche disposizioni temporanee e le relative modalità di attuazione a cui dovranno attenersi i gestori degli impianti a biogas. Il gestore dell</w:t>
            </w:r>
            <w:r w:rsidR="002D4155" w:rsidRPr="00513B9C">
              <w:rPr>
                <w:rFonts w:ascii="Times New Roman" w:hAnsi="Times New Roman" w:cs="Times New Roman"/>
              </w:rPr>
              <w:t>’</w:t>
            </w:r>
            <w:r w:rsidR="008A1B97" w:rsidRPr="00513B9C">
              <w:rPr>
                <w:rFonts w:ascii="Times New Roman" w:hAnsi="Times New Roman" w:cs="Times New Roman"/>
              </w:rPr>
              <w:t>impianto di digestione anaerobica, qualora non in possesso delle specifiche autorizzazioni ai sensi del Reg. (CE) 1069/2009, è tenuto a formulare preventiva richiesta straordinaria all</w:t>
            </w:r>
            <w:r w:rsidR="002D4155" w:rsidRPr="00513B9C">
              <w:rPr>
                <w:rFonts w:ascii="Times New Roman" w:hAnsi="Times New Roman" w:cs="Times New Roman"/>
              </w:rPr>
              <w:t>’</w:t>
            </w:r>
            <w:r w:rsidR="008A1B97" w:rsidRPr="00513B9C">
              <w:rPr>
                <w:rFonts w:ascii="Times New Roman" w:hAnsi="Times New Roman" w:cs="Times New Roman"/>
              </w:rPr>
              <w:t>autorità sanitaria competente che, effettuatele necessarie verifiche documentali, procede all</w:t>
            </w:r>
            <w:r w:rsidR="002D4155" w:rsidRPr="00513B9C">
              <w:rPr>
                <w:rFonts w:ascii="Times New Roman" w:hAnsi="Times New Roman" w:cs="Times New Roman"/>
              </w:rPr>
              <w:t>’</w:t>
            </w:r>
            <w:r w:rsidR="008A1B97" w:rsidRPr="00513B9C">
              <w:rPr>
                <w:rFonts w:ascii="Times New Roman" w:hAnsi="Times New Roman" w:cs="Times New Roman"/>
              </w:rPr>
              <w:t>accoglimento/diniego entro i successivi tre giorni lavorativi dalla data della richiesta. Fatta salva l</w:t>
            </w:r>
            <w:r w:rsidR="002D4155" w:rsidRPr="00513B9C">
              <w:rPr>
                <w:rFonts w:ascii="Times New Roman" w:hAnsi="Times New Roman" w:cs="Times New Roman"/>
              </w:rPr>
              <w:t>’</w:t>
            </w:r>
            <w:r w:rsidR="008A1B97" w:rsidRPr="00513B9C">
              <w:rPr>
                <w:rFonts w:ascii="Times New Roman" w:hAnsi="Times New Roman" w:cs="Times New Roman"/>
              </w:rPr>
              <w:t>autorizzazione dell</w:t>
            </w:r>
            <w:r w:rsidR="002D4155" w:rsidRPr="00513B9C">
              <w:rPr>
                <w:rFonts w:ascii="Times New Roman" w:hAnsi="Times New Roman" w:cs="Times New Roman"/>
              </w:rPr>
              <w:t>’</w:t>
            </w:r>
            <w:r w:rsidR="008A1B97" w:rsidRPr="00513B9C">
              <w:rPr>
                <w:rFonts w:ascii="Times New Roman" w:hAnsi="Times New Roman" w:cs="Times New Roman"/>
              </w:rPr>
              <w:t>Autorità sanitaria competente, per la durata dell</w:t>
            </w:r>
            <w:r w:rsidR="002D4155" w:rsidRPr="00513B9C">
              <w:rPr>
                <w:rFonts w:ascii="Times New Roman" w:hAnsi="Times New Roman" w:cs="Times New Roman"/>
              </w:rPr>
              <w:t>’</w:t>
            </w:r>
            <w:r w:rsidR="008A1B97" w:rsidRPr="00513B9C">
              <w:rPr>
                <w:rFonts w:ascii="Times New Roman" w:hAnsi="Times New Roman" w:cs="Times New Roman"/>
              </w:rPr>
              <w:t>emergenza sanitaria dovuta alla diffusione del COVID-19, è altresì consentito, ai soggetti di cui all</w:t>
            </w:r>
            <w:r w:rsidR="002D4155" w:rsidRPr="00513B9C">
              <w:rPr>
                <w:rFonts w:ascii="Times New Roman" w:hAnsi="Times New Roman" w:cs="Times New Roman"/>
              </w:rPr>
              <w:t>’</w:t>
            </w:r>
            <w:r w:rsidR="008A1B97" w:rsidRPr="00513B9C">
              <w:rPr>
                <w:rFonts w:ascii="Times New Roman" w:hAnsi="Times New Roman" w:cs="Times New Roman"/>
              </w:rPr>
              <w:t>articolo 2135 del Codice Civile, l</w:t>
            </w:r>
            <w:r w:rsidR="002D4155" w:rsidRPr="00513B9C">
              <w:rPr>
                <w:rFonts w:ascii="Times New Roman" w:hAnsi="Times New Roman" w:cs="Times New Roman"/>
              </w:rPr>
              <w:t>’</w:t>
            </w:r>
            <w:r w:rsidR="008A1B97" w:rsidRPr="00513B9C">
              <w:rPr>
                <w:rFonts w:ascii="Times New Roman" w:hAnsi="Times New Roman" w:cs="Times New Roman"/>
              </w:rPr>
              <w:t>utilizzo agronomico delle acque reflue addizionate con siero, scotta, latticello e acque di processo delle paste filate, nonché l</w:t>
            </w:r>
            <w:r w:rsidR="002D4155" w:rsidRPr="00513B9C">
              <w:rPr>
                <w:rFonts w:ascii="Times New Roman" w:hAnsi="Times New Roman" w:cs="Times New Roman"/>
              </w:rPr>
              <w:t>’</w:t>
            </w:r>
            <w:r w:rsidR="008A1B97" w:rsidRPr="00513B9C">
              <w:rPr>
                <w:rFonts w:ascii="Times New Roman" w:hAnsi="Times New Roman" w:cs="Times New Roman"/>
              </w:rPr>
              <w:t>utilizzo di siero puro o in miscela con gli effluenti di allevamento su tutti i tipi di terreno e in deroga all</w:t>
            </w:r>
            <w:r w:rsidR="002D4155" w:rsidRPr="00513B9C">
              <w:rPr>
                <w:rFonts w:ascii="Times New Roman" w:hAnsi="Times New Roman" w:cs="Times New Roman"/>
              </w:rPr>
              <w:t>’</w:t>
            </w:r>
            <w:r w:rsidR="008A1B97" w:rsidRPr="00513B9C">
              <w:rPr>
                <w:rFonts w:ascii="Times New Roman" w:hAnsi="Times New Roman" w:cs="Times New Roman"/>
              </w:rPr>
              <w:t>articolo 15 comma 3 del decreto interministeriale n. 5046 del 25 febbraio 2016.</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Pr="00513B9C">
              <w:rPr>
                <w:rFonts w:ascii="Times New Roman" w:hAnsi="Times New Roman" w:cs="Times New Roman"/>
                <w:i/>
              </w:rPr>
              <w:t>qu</w:t>
            </w:r>
            <w:r w:rsidR="002C667F" w:rsidRPr="00513B9C">
              <w:rPr>
                <w:rFonts w:ascii="Times New Roman" w:hAnsi="Times New Roman" w:cs="Times New Roman"/>
                <w:i/>
              </w:rPr>
              <w:t>ater</w:t>
            </w:r>
            <w:r w:rsidRPr="00513B9C">
              <w:rPr>
                <w:rFonts w:ascii="Times New Roman" w:hAnsi="Times New Roman" w:cs="Times New Roman"/>
                <w:i/>
                <w:iCs/>
              </w:rPr>
              <w:t>.</w:t>
            </w:r>
            <w:r w:rsidRPr="00513B9C">
              <w:rPr>
                <w:rFonts w:ascii="Times New Roman" w:hAnsi="Times New Roman" w:cs="Times New Roman"/>
              </w:rPr>
              <w:t> Nella vigenza delle misure urgenti in materia di contenimento e gestione dell</w:t>
            </w:r>
            <w:r w:rsidR="002D4155" w:rsidRPr="00513B9C">
              <w:rPr>
                <w:rFonts w:ascii="Times New Roman" w:hAnsi="Times New Roman" w:cs="Times New Roman"/>
              </w:rPr>
              <w:t>’</w:t>
            </w:r>
            <w:r w:rsidRPr="00513B9C">
              <w:rPr>
                <w:rFonts w:ascii="Times New Roman" w:hAnsi="Times New Roman" w:cs="Times New Roman"/>
              </w:rPr>
              <w:t>emergenza epidemiologica da COVID-19, al fine di assicurare la continuità dell</w:t>
            </w:r>
            <w:r w:rsidR="002D4155" w:rsidRPr="00513B9C">
              <w:rPr>
                <w:rFonts w:ascii="Times New Roman" w:hAnsi="Times New Roman" w:cs="Times New Roman"/>
              </w:rPr>
              <w:t>’</w:t>
            </w:r>
            <w:r w:rsidRPr="00513B9C">
              <w:rPr>
                <w:rFonts w:ascii="Times New Roman" w:hAnsi="Times New Roman" w:cs="Times New Roman"/>
              </w:rPr>
              <w:t>attività di controllo e di certificazione dei prodotti agricoli biologici e di quelli ad indicazione geografica protetta a norma dei Regolamenti (UE) n. 1151/2012, (UE) n. 1308/2013, (CE) n. 110/2008 e (UE) n. 251/2014 da parte degli Organismi autorizzati, i certificati di idoneità sono rilasciati, anche sulla base di una valutazione del rischio da parte dei predetti Organismi in ordine alla sussistenza o alla permanenza delle condizioni di certificabilità, anche senza procedere alle visite in azienda laddove siano state raccolte informazioni ed evidenze sufficienti e sulla base di dichiarazioni sostitutive ai sensi degli articoli 46 e 47 del d.P.R. n. 445 del 2000 rese dai titolari delle imprese interessate, fermo restando l</w:t>
            </w:r>
            <w:r w:rsidR="002D4155" w:rsidRPr="00513B9C">
              <w:rPr>
                <w:rFonts w:ascii="Times New Roman" w:hAnsi="Times New Roman" w:cs="Times New Roman"/>
              </w:rPr>
              <w:t>’</w:t>
            </w:r>
            <w:r w:rsidRPr="00513B9C">
              <w:rPr>
                <w:rFonts w:ascii="Times New Roman" w:hAnsi="Times New Roman" w:cs="Times New Roman"/>
              </w:rPr>
              <w:t>obbligo di successiva verifica aziendale da parte degli Organismi da svolgersi a seguito della cessazione delle predette misure urgenti.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002C667F" w:rsidRPr="00513B9C">
              <w:rPr>
                <w:rFonts w:ascii="Times New Roman" w:hAnsi="Times New Roman" w:cs="Times New Roman"/>
              </w:rPr>
              <w:t>quinquies</w:t>
            </w:r>
            <w:r w:rsidRPr="00513B9C">
              <w:rPr>
                <w:rFonts w:ascii="Times New Roman" w:hAnsi="Times New Roman" w:cs="Times New Roman"/>
              </w:rPr>
              <w:t>. All</w:t>
            </w:r>
            <w:r w:rsidR="002D4155" w:rsidRPr="00513B9C">
              <w:rPr>
                <w:rFonts w:ascii="Times New Roman" w:hAnsi="Times New Roman" w:cs="Times New Roman"/>
              </w:rPr>
              <w:t>’</w:t>
            </w:r>
            <w:r w:rsidRPr="00513B9C">
              <w:rPr>
                <w:rFonts w:ascii="Times New Roman" w:hAnsi="Times New Roman" w:cs="Times New Roman"/>
              </w:rPr>
              <w:t>articolo 83, comma 3, lettera </w:t>
            </w:r>
            <w:r w:rsidRPr="00513B9C">
              <w:rPr>
                <w:rFonts w:ascii="Times New Roman" w:hAnsi="Times New Roman" w:cs="Times New Roman"/>
                <w:i/>
                <w:iCs/>
              </w:rPr>
              <w:t>e)</w:t>
            </w:r>
            <w:r w:rsidRPr="00513B9C">
              <w:rPr>
                <w:rFonts w:ascii="Times New Roman" w:hAnsi="Times New Roman" w:cs="Times New Roman"/>
              </w:rPr>
              <w:t>, del decreto legislativo 6 settembre 2011, n. 159, dopo le parole: «i provvedimenti,», sono inserite le seguenti: «ivi inclusi quelli di erogazione,».</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Pr="00513B9C">
              <w:rPr>
                <w:rFonts w:ascii="Times New Roman" w:hAnsi="Times New Roman" w:cs="Times New Roman"/>
                <w:i/>
              </w:rPr>
              <w:t>-se</w:t>
            </w:r>
            <w:r w:rsidR="002C667F" w:rsidRPr="00513B9C">
              <w:rPr>
                <w:rFonts w:ascii="Times New Roman" w:hAnsi="Times New Roman" w:cs="Times New Roman"/>
                <w:i/>
              </w:rPr>
              <w:t>xies</w:t>
            </w:r>
            <w:r w:rsidRPr="00513B9C">
              <w:rPr>
                <w:rFonts w:ascii="Times New Roman" w:hAnsi="Times New Roman" w:cs="Times New Roman"/>
                <w:i/>
              </w:rPr>
              <w:t>.</w:t>
            </w:r>
            <w:r w:rsidRPr="00513B9C">
              <w:rPr>
                <w:rFonts w:ascii="Times New Roman" w:hAnsi="Times New Roman" w:cs="Times New Roman"/>
              </w:rPr>
              <w:t xml:space="preserve"> La validità dei permessi di soggiorno per lavoro stagionale, rilasciati ai sensi del decreto legislativo 25 luglio 1998 n. 286, in scadenza tra il 23 febbraio ed il 31 maggio 2020, è prorogata fino al 31 dicembre 2020</w:t>
            </w:r>
            <w:r w:rsidR="00B732B7" w:rsidRPr="00513B9C">
              <w:rPr>
                <w:rFonts w:ascii="Times New Roman" w:hAnsi="Times New Roman" w:cs="Times New Roman"/>
              </w:rPr>
              <w:t>.</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002C667F" w:rsidRPr="00513B9C">
              <w:rPr>
                <w:rFonts w:ascii="Times New Roman" w:hAnsi="Times New Roman" w:cs="Times New Roman"/>
                <w:i/>
              </w:rPr>
              <w:t>-septies</w:t>
            </w:r>
            <w:r w:rsidRPr="00513B9C">
              <w:rPr>
                <w:rFonts w:ascii="Times New Roman" w:hAnsi="Times New Roman" w:cs="Times New Roman"/>
              </w:rPr>
              <w:t>. Ai fini del contenimento del virus Covid-</w:t>
            </w:r>
            <w:r w:rsidR="002C667F" w:rsidRPr="00513B9C">
              <w:rPr>
                <w:rFonts w:ascii="Times New Roman" w:hAnsi="Times New Roman" w:cs="Times New Roman"/>
              </w:rPr>
              <w:t>19</w:t>
            </w:r>
            <w:r w:rsidRPr="00513B9C">
              <w:rPr>
                <w:rFonts w:ascii="Times New Roman" w:hAnsi="Times New Roman" w:cs="Times New Roman"/>
              </w:rPr>
              <w:t>, sono disposti, di concerto con le Regioni, i Comuni interessati, le autorità sanitarie, appositi strumenti di controllo e di intervento sanitario sugli alloggi e sulle condizioni dei lavoratori agricoli e dei braccianti.</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002C667F" w:rsidRPr="00513B9C">
              <w:rPr>
                <w:rFonts w:ascii="Times New Roman" w:hAnsi="Times New Roman" w:cs="Times New Roman"/>
                <w:i/>
              </w:rPr>
              <w:t>-</w:t>
            </w:r>
            <w:r w:rsidRPr="00513B9C">
              <w:rPr>
                <w:rFonts w:ascii="Times New Roman" w:hAnsi="Times New Roman" w:cs="Times New Roman"/>
                <w:i/>
              </w:rPr>
              <w:t>o</w:t>
            </w:r>
            <w:r w:rsidR="002C667F" w:rsidRPr="00513B9C">
              <w:rPr>
                <w:rFonts w:ascii="Times New Roman" w:hAnsi="Times New Roman" w:cs="Times New Roman"/>
                <w:i/>
              </w:rPr>
              <w:t>ct</w:t>
            </w:r>
            <w:r w:rsidRPr="00513B9C">
              <w:rPr>
                <w:rFonts w:ascii="Times New Roman" w:hAnsi="Times New Roman" w:cs="Times New Roman"/>
                <w:i/>
              </w:rPr>
              <w:t>i</w:t>
            </w:r>
            <w:r w:rsidRPr="00513B9C">
              <w:rPr>
                <w:rFonts w:ascii="Times New Roman" w:hAnsi="Times New Roman" w:cs="Times New Roman"/>
                <w:i/>
                <w:iCs/>
              </w:rPr>
              <w:t>es</w:t>
            </w:r>
            <w:r w:rsidRPr="00513B9C">
              <w:rPr>
                <w:rFonts w:ascii="Times New Roman" w:hAnsi="Times New Roman" w:cs="Times New Roman"/>
                <w:i/>
              </w:rPr>
              <w:t>.</w:t>
            </w:r>
            <w:r w:rsidRPr="00513B9C">
              <w:rPr>
                <w:rFonts w:ascii="Times New Roman" w:hAnsi="Times New Roman" w:cs="Times New Roman"/>
              </w:rPr>
              <w:t xml:space="preserve"> Il bando per l</w:t>
            </w:r>
            <w:r w:rsidR="002D4155" w:rsidRPr="00513B9C">
              <w:rPr>
                <w:rFonts w:ascii="Times New Roman" w:hAnsi="Times New Roman" w:cs="Times New Roman"/>
              </w:rPr>
              <w:t>’</w:t>
            </w:r>
            <w:r w:rsidRPr="00513B9C">
              <w:rPr>
                <w:rFonts w:ascii="Times New Roman" w:hAnsi="Times New Roman" w:cs="Times New Roman"/>
              </w:rPr>
              <w:t>accesso agli incentivi di cui all</w:t>
            </w:r>
            <w:r w:rsidR="002D4155" w:rsidRPr="00513B9C">
              <w:rPr>
                <w:rFonts w:ascii="Times New Roman" w:hAnsi="Times New Roman" w:cs="Times New Roman"/>
              </w:rPr>
              <w:t>’</w:t>
            </w:r>
            <w:r w:rsidRPr="00513B9C">
              <w:rPr>
                <w:rFonts w:ascii="Times New Roman" w:hAnsi="Times New Roman" w:cs="Times New Roman"/>
              </w:rPr>
              <w:t>articolo 1, comma 954, della legge 30 dicembre 2018, n. 145, prorogati al 2020 dall</w:t>
            </w:r>
            <w:r w:rsidR="002D4155" w:rsidRPr="00513B9C">
              <w:rPr>
                <w:rFonts w:ascii="Times New Roman" w:hAnsi="Times New Roman" w:cs="Times New Roman"/>
              </w:rPr>
              <w:t>’</w:t>
            </w:r>
            <w:r w:rsidRPr="00513B9C">
              <w:rPr>
                <w:rFonts w:ascii="Times New Roman" w:hAnsi="Times New Roman" w:cs="Times New Roman"/>
              </w:rPr>
              <w:t>articolo 40-</w:t>
            </w:r>
            <w:r w:rsidRPr="00513B9C">
              <w:rPr>
                <w:rFonts w:ascii="Times New Roman" w:hAnsi="Times New Roman" w:cs="Times New Roman"/>
                <w:i/>
                <w:iCs/>
              </w:rPr>
              <w:t>ter</w:t>
            </w:r>
            <w:r w:rsidRPr="00513B9C">
              <w:rPr>
                <w:rFonts w:ascii="Times New Roman" w:hAnsi="Times New Roman" w:cs="Times New Roman"/>
              </w:rPr>
              <w:t> del decreto legge 30 dicembre 2019 n. 162, convertito, con modificazioni, dalla legge 28 febbraio 2020, n. 8, è pubblicato entro il 30 settembre 2020.</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3-</w:t>
            </w:r>
            <w:r w:rsidR="002C667F" w:rsidRPr="00513B9C">
              <w:rPr>
                <w:rFonts w:ascii="Times New Roman" w:hAnsi="Times New Roman" w:cs="Times New Roman"/>
                <w:i/>
              </w:rPr>
              <w:t>novies</w:t>
            </w:r>
            <w:r w:rsidRPr="00513B9C">
              <w:rPr>
                <w:rFonts w:ascii="Times New Roman" w:hAnsi="Times New Roman" w:cs="Times New Roman"/>
                <w:i/>
              </w:rPr>
              <w:t>.</w:t>
            </w:r>
            <w:r w:rsidRPr="00513B9C">
              <w:rPr>
                <w:rFonts w:ascii="Times New Roman" w:hAnsi="Times New Roman" w:cs="Times New Roman"/>
              </w:rPr>
              <w:t xml:space="preserve"> Per far fronte ai danni diretti ed indiretti derivanti dall</w:t>
            </w:r>
            <w:r w:rsidR="002D4155" w:rsidRPr="00513B9C">
              <w:rPr>
                <w:rFonts w:ascii="Times New Roman" w:hAnsi="Times New Roman" w:cs="Times New Roman"/>
              </w:rPr>
              <w:t>’</w:t>
            </w:r>
            <w:r w:rsidRPr="00513B9C">
              <w:rPr>
                <w:rFonts w:ascii="Times New Roman" w:hAnsi="Times New Roman" w:cs="Times New Roman"/>
              </w:rPr>
              <w:t>emergenza COVID 19 e per assicurare la continuità aziendale degli operatori della pesca:</w:t>
            </w:r>
          </w:p>
          <w:p w:rsidR="008A1B97" w:rsidRPr="00513B9C" w:rsidRDefault="002C667F" w:rsidP="002C667F">
            <w:pPr>
              <w:jc w:val="both"/>
              <w:rPr>
                <w:rFonts w:ascii="Times New Roman" w:hAnsi="Times New Roman" w:cs="Times New Roman"/>
              </w:rPr>
            </w:pPr>
            <w:r w:rsidRPr="00513B9C">
              <w:rPr>
                <w:rFonts w:ascii="Times New Roman" w:hAnsi="Times New Roman" w:cs="Times New Roman"/>
              </w:rPr>
              <w:t xml:space="preserve">            a) </w:t>
            </w:r>
            <w:r w:rsidR="008A1B97" w:rsidRPr="00513B9C">
              <w:rPr>
                <w:rFonts w:ascii="Times New Roman" w:hAnsi="Times New Roman" w:cs="Times New Roman"/>
              </w:rPr>
              <w:t>tutte le certificazioni e i collaudi dei motopescherecci adibiti alla pesca professionale, rilasciati da amministrazioni statali e enti di classificazione navale, scaduti da non oltre dodici mesi o in scadenza alla data di entrata in vigore del presente decreto-legge, e fino al 30 settembre 2020, sono prorogati al 31 dicembre 2020;</w:t>
            </w:r>
          </w:p>
          <w:p w:rsidR="008A1B97" w:rsidRPr="00513B9C" w:rsidRDefault="008A1B97" w:rsidP="00E74C24">
            <w:pPr>
              <w:jc w:val="both"/>
              <w:rPr>
                <w:rFonts w:ascii="Times New Roman" w:hAnsi="Times New Roman" w:cs="Times New Roman"/>
              </w:rPr>
            </w:pPr>
            <w:r w:rsidRPr="00513B9C">
              <w:rPr>
                <w:rFonts w:ascii="Times New Roman" w:hAnsi="Times New Roman" w:cs="Times New Roman"/>
              </w:rPr>
              <w:t>            </w:t>
            </w:r>
            <w:r w:rsidRPr="00513B9C">
              <w:rPr>
                <w:rFonts w:ascii="Times New Roman" w:hAnsi="Times New Roman" w:cs="Times New Roman"/>
                <w:i/>
                <w:iCs/>
              </w:rPr>
              <w:t>b)</w:t>
            </w:r>
            <w:r w:rsidRPr="00513B9C">
              <w:rPr>
                <w:rFonts w:ascii="Times New Roman" w:hAnsi="Times New Roman" w:cs="Times New Roman"/>
              </w:rPr>
              <w:t> con decreto del Ministro delle Politiche agricole, alimentari e forestali, di concerto con la Conferenza Stato-Regioni, da emanarsi entro 30 giorni dalla data di entrata in vigore della legge di conversione del presente decreto, sono definite le modalità e le procedure per la riprogrammazione delle risorse previste dal programma operativo nazionale del Fondo europeo per gli affari marittimi e la pesca, al fine di favorire il massimo utilizzo possibile delle relative misure da parte dell</w:t>
            </w:r>
            <w:r w:rsidR="002D4155" w:rsidRPr="00513B9C">
              <w:rPr>
                <w:rFonts w:ascii="Times New Roman" w:hAnsi="Times New Roman" w:cs="Times New Roman"/>
              </w:rPr>
              <w:t>’</w:t>
            </w:r>
            <w:r w:rsidRPr="00513B9C">
              <w:rPr>
                <w:rFonts w:ascii="Times New Roman" w:hAnsi="Times New Roman" w:cs="Times New Roman"/>
              </w:rPr>
              <w:t>Autorità di Gestione, degli Organismi Intermedi e dei gruppi d</w:t>
            </w:r>
            <w:r w:rsidR="002D4155" w:rsidRPr="00513B9C">
              <w:rPr>
                <w:rFonts w:ascii="Times New Roman" w:hAnsi="Times New Roman" w:cs="Times New Roman"/>
              </w:rPr>
              <w:t>’</w:t>
            </w:r>
            <w:r w:rsidRPr="00513B9C">
              <w:rPr>
                <w:rFonts w:ascii="Times New Roman" w:hAnsi="Times New Roman" w:cs="Times New Roman"/>
              </w:rPr>
              <w:t>azione locale nel settore della pesca (FLAG)»;</w:t>
            </w:r>
          </w:p>
        </w:tc>
        <w:tc>
          <w:tcPr>
            <w:tcW w:w="2120" w:type="dxa"/>
            <w:shd w:val="clear" w:color="auto" w:fill="E7E6E6" w:themeFill="background2"/>
          </w:tcPr>
          <w:p w:rsidR="008A1B97" w:rsidRPr="00513B9C" w:rsidRDefault="008A1B97"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CA7E8A" w:rsidRPr="00513B9C" w:rsidTr="004E7C12">
        <w:tc>
          <w:tcPr>
            <w:tcW w:w="7508" w:type="dxa"/>
          </w:tcPr>
          <w:p w:rsidR="00CA7E8A" w:rsidRPr="00513B9C" w:rsidRDefault="002D4155"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w:t>
            </w:r>
            <w:r w:rsidR="00CA7E8A" w:rsidRPr="00513B9C">
              <w:rPr>
                <w:rFonts w:ascii="Times New Roman" w:eastAsia="Times New Roman" w:hAnsi="Times New Roman" w:cs="Times New Roman"/>
                <w:i/>
                <w:iCs/>
                <w:color w:val="000000"/>
                <w:lang w:eastAsia="it-IT"/>
              </w:rPr>
              <w:t>l comma 4, sostituire le parole</w:t>
            </w:r>
            <w:r w:rsidR="00CA7E8A" w:rsidRPr="00513B9C">
              <w:rPr>
                <w:rFonts w:ascii="Times New Roman" w:eastAsia="Times New Roman" w:hAnsi="Times New Roman" w:cs="Times New Roman"/>
                <w:color w:val="000000"/>
                <w:lang w:eastAsia="it-IT"/>
              </w:rPr>
              <w:t> «dal presente articolo» </w:t>
            </w:r>
            <w:r w:rsidR="00CA7E8A" w:rsidRPr="00513B9C">
              <w:rPr>
                <w:rFonts w:ascii="Times New Roman" w:eastAsia="Times New Roman" w:hAnsi="Times New Roman" w:cs="Times New Roman"/>
                <w:i/>
                <w:iCs/>
                <w:color w:val="000000"/>
                <w:lang w:eastAsia="it-IT"/>
              </w:rPr>
              <w:t>con le seguenti:</w:t>
            </w:r>
            <w:r w:rsidR="00CA7E8A" w:rsidRPr="00513B9C">
              <w:rPr>
                <w:rFonts w:ascii="Times New Roman" w:eastAsia="Times New Roman" w:hAnsi="Times New Roman" w:cs="Times New Roman"/>
                <w:color w:val="000000"/>
                <w:lang w:eastAsia="it-IT"/>
              </w:rPr>
              <w:t> «dai commi 2 e 3»;</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4E7C12">
        <w:tc>
          <w:tcPr>
            <w:tcW w:w="7508" w:type="dxa"/>
          </w:tcPr>
          <w:p w:rsidR="00CA7E8A" w:rsidRPr="00513B9C" w:rsidRDefault="00CA7E8A"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4, inserire i seguenti: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Al fine di assicurare la ripresa economica e produttiva alle imprese agricole ubicate nei comuni individuati nell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allegato n. 1 al decreto del Presidente del Consiglio dei ministri del 1º marzo 2020, che abbiano subito danni diretti o indiretti, sono concessi mutui a tasso zero, della durata non superiore a quindici anni, finalizzati alla estinzione dei debiti bancari, in capo alle stesse, in essere al 31 gennaio 2020.</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Per le finalità di cui al comma 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è istituito nello stato di previsione del Ministero delle politiche agricole alimentari e forestali un fondo rotativo con una dotazione di 10 milioni di euro per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anno 2020. Per la gestione del fondo rotativo il Ministero è autorizzato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apertura di apposita contabilità speciale.</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quater</w:t>
            </w:r>
            <w:r w:rsidRPr="00513B9C">
              <w:rPr>
                <w:rFonts w:ascii="Times New Roman" w:eastAsia="Times New Roman" w:hAnsi="Times New Roman" w:cs="Times New Roman"/>
                <w:color w:val="000000"/>
                <w:lang w:eastAsia="it-IT"/>
              </w:rPr>
              <w:t>. Entro trenta giorni dalla data di entrata in vigore della legge di conversione del presente decreto, con decreto del Ministro delle politiche agricole alimentari e forestali, d</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intesa con la Conferenza permanente per i rapporti tra lo Stato, le regioni e le Province autonome di Trento e di Bolzano, sono definiti ì criteri e le modalità di concessione dei mutui di cui al comma 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quinquies</w:t>
            </w:r>
            <w:r w:rsidRPr="00513B9C">
              <w:rPr>
                <w:rFonts w:ascii="Times New Roman" w:eastAsia="Times New Roman" w:hAnsi="Times New Roman" w:cs="Times New Roman"/>
                <w:color w:val="000000"/>
                <w:lang w:eastAsia="it-IT"/>
              </w:rPr>
              <w:t>. Costituisce pratica commerciale sleale vietata nelle relazioni tra acquirenti e fornitori ai sensi della direttiva (UE) 2019/633 del Parlamento europeo e del Consiglio, del 17 aprile 2019, la subordinazione di acquisto di prodotti agroalimentari a certificazioni non obbligatorie riferite al COVID-19 né indicate in accordi di fornitura per la consegna dei prodotti su base regolare antecedenti agli accordi stessi.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sexies</w:t>
            </w:r>
            <w:r w:rsidRPr="00513B9C">
              <w:rPr>
                <w:rFonts w:ascii="Times New Roman" w:eastAsia="Times New Roman" w:hAnsi="Times New Roman" w:cs="Times New Roman"/>
                <w:color w:val="000000"/>
                <w:lang w:eastAsia="it-IT"/>
              </w:rPr>
              <w:t>. Salvo che il fatto costituisca reato, il contraente, a eccezione del consumatore finale, che contravviene agli obblighi di cui al comma 4-</w:t>
            </w:r>
            <w:r w:rsidRPr="00513B9C">
              <w:rPr>
                <w:rFonts w:ascii="Times New Roman" w:eastAsia="Times New Roman" w:hAnsi="Times New Roman" w:cs="Times New Roman"/>
                <w:i/>
                <w:iCs/>
                <w:color w:val="000000"/>
                <w:lang w:eastAsia="it-IT"/>
              </w:rPr>
              <w:t>quinquies</w:t>
            </w:r>
            <w:r w:rsidRPr="00513B9C">
              <w:rPr>
                <w:rFonts w:ascii="Times New Roman" w:eastAsia="Times New Roman" w:hAnsi="Times New Roman" w:cs="Times New Roman"/>
                <w:color w:val="000000"/>
                <w:lang w:eastAsia="it-IT"/>
              </w:rPr>
              <w:t>, e punito con la sanzione amministrativa pecuniaria da euro 15.000,00 a euro 60.000,00. La misura della sanzione è determinata facendo riferimento al beneficio ricevuto dal soggetto che non ha rispettato i divieti di cui al comma 4-</w:t>
            </w:r>
            <w:r w:rsidRPr="00513B9C">
              <w:rPr>
                <w:rFonts w:ascii="Times New Roman" w:eastAsia="Times New Roman" w:hAnsi="Times New Roman" w:cs="Times New Roman"/>
                <w:i/>
                <w:iCs/>
                <w:color w:val="000000"/>
                <w:lang w:eastAsia="it-IT"/>
              </w:rPr>
              <w:t>quinquies</w:t>
            </w:r>
            <w:r w:rsidRPr="00513B9C">
              <w:rPr>
                <w:rFonts w:ascii="Times New Roman" w:eastAsia="Times New Roman" w:hAnsi="Times New Roman" w:cs="Times New Roman"/>
                <w:color w:val="000000"/>
                <w:lang w:eastAsia="it-IT"/>
              </w:rPr>
              <w:t>.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Ispettorato centrale della tutela della qualità e della repressione delle frodi dei prodotti agroalimentari del Ministero delle politiche agricole alimentari e forestali è incaricato della vigilanza e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irrogazione delle relative sanzioni, ai sensi della legge 24 novembre 1981, n. 689.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accertamento delle medesime violazioni 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Ispettorato provvede d</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ufficio o su segnalazione di qualunque soggetto interessato. Gli introiti derivanti dall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irrogazione delle sanzioni di cui al presente comma sono versati all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entrata del bilancio dello Stato per essere riassegnati, con decreto del Ragioniere generale dello Stato, allo stato di previsione del Ministero delle politiche agricole alimentari e forestali per il finanziamento di iniziative per il superamento di emergenze e per il rafforzamento dei controlli.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-septies.</w:t>
            </w:r>
            <w:r w:rsidRPr="00513B9C">
              <w:rPr>
                <w:rFonts w:ascii="Times New Roman" w:eastAsia="Times New Roman" w:hAnsi="Times New Roman" w:cs="Times New Roman"/>
                <w:color w:val="000000"/>
                <w:lang w:eastAsia="it-IT"/>
              </w:rPr>
              <w:t> Agli oneri derivanti dal comma 4-</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si provvede ai sensi dell</w:t>
            </w:r>
            <w:r w:rsidR="002D4155"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967B8F">
        <w:tc>
          <w:tcPr>
            <w:tcW w:w="7508" w:type="dxa"/>
          </w:tcPr>
          <w:p w:rsidR="007A6C09" w:rsidRPr="00513B9C" w:rsidRDefault="007A6C09" w:rsidP="00E74C24">
            <w:pPr>
              <w:jc w:val="both"/>
              <w:rPr>
                <w:rFonts w:ascii="Times New Roman" w:hAnsi="Times New Roman" w:cs="Times New Roman"/>
              </w:rPr>
            </w:pPr>
            <w:r w:rsidRPr="00513B9C">
              <w:rPr>
                <w:rFonts w:ascii="Times New Roman" w:hAnsi="Times New Roman" w:cs="Times New Roman"/>
              </w:rPr>
              <w:t>         4-</w:t>
            </w:r>
            <w:r w:rsidRPr="00513B9C">
              <w:rPr>
                <w:rFonts w:ascii="Times New Roman" w:hAnsi="Times New Roman" w:cs="Times New Roman"/>
                <w:i/>
                <w:iCs/>
              </w:rPr>
              <w:t>octies</w:t>
            </w:r>
            <w:r w:rsidRPr="00513B9C">
              <w:rPr>
                <w:rFonts w:ascii="Times New Roman" w:hAnsi="Times New Roman" w:cs="Times New Roman"/>
              </w:rPr>
              <w:t>. Al fine di garantire la continuità aziendale delle imprese agricole di cui al 2135 del c.c., in forma singola o associata, a valere sulle risorse di cui all</w:t>
            </w:r>
            <w:r w:rsidR="002D4155" w:rsidRPr="00513B9C">
              <w:rPr>
                <w:rFonts w:ascii="Times New Roman" w:hAnsi="Times New Roman" w:cs="Times New Roman"/>
              </w:rPr>
              <w:t>’</w:t>
            </w:r>
            <w:r w:rsidRPr="00513B9C">
              <w:rPr>
                <w:rFonts w:ascii="Times New Roman" w:hAnsi="Times New Roman" w:cs="Times New Roman"/>
              </w:rPr>
              <w:t>articolo 56, comma 12, i mutui e gli altri finanziamenti destinati a soddisfare le esigenze di conduzione e/o miglioramento delle strutture produttive, in essere al 1º marzo 2020, anche perfezionati tramite il rilascio di cambiali agrarie, sono rinegoziabili. La rinegoziazione, tenuto conto delle esigenze economiche e finanziarie delle imprese agricole, assicura condizioni migliorative incidendo sul piano di ammortamento e sulla misura del tasso di interesse. Le operazioni di rinegoziazione sono esenti da ogni imposta e da ogni altro onere, anche amministrativo, a carico della impresa, ivi comprese le spese istruttorie.</w:t>
            </w:r>
          </w:p>
          <w:p w:rsidR="007A6C09" w:rsidRPr="00513B9C" w:rsidRDefault="007A6C09" w:rsidP="00E74C24">
            <w:pPr>
              <w:jc w:val="both"/>
              <w:rPr>
                <w:rFonts w:ascii="Times New Roman" w:hAnsi="Times New Roman" w:cs="Times New Roman"/>
              </w:rPr>
            </w:pPr>
            <w:r w:rsidRPr="00513B9C">
              <w:rPr>
                <w:rFonts w:ascii="Times New Roman" w:hAnsi="Times New Roman" w:cs="Times New Roman"/>
              </w:rPr>
              <w:t>        4-novies. In considerazione dell</w:t>
            </w:r>
            <w:r w:rsidR="002D4155" w:rsidRPr="00513B9C">
              <w:rPr>
                <w:rFonts w:ascii="Times New Roman" w:hAnsi="Times New Roman" w:cs="Times New Roman"/>
              </w:rPr>
              <w:t>’</w:t>
            </w:r>
            <w:r w:rsidRPr="00513B9C">
              <w:rPr>
                <w:rFonts w:ascii="Times New Roman" w:hAnsi="Times New Roman" w:cs="Times New Roman"/>
              </w:rPr>
              <w:t>emergenza epidemiologica da COVID-19 e fino alla cessazione dello stato di emergenza sanitaria, i soggetti che intendono presentare dichiarazioni, denunce e atti all</w:t>
            </w:r>
            <w:r w:rsidR="002D4155" w:rsidRPr="00513B9C">
              <w:rPr>
                <w:rFonts w:ascii="Times New Roman" w:hAnsi="Times New Roman" w:cs="Times New Roman"/>
              </w:rPr>
              <w:t>’</w:t>
            </w:r>
            <w:r w:rsidRPr="00513B9C">
              <w:rPr>
                <w:rFonts w:ascii="Times New Roman" w:hAnsi="Times New Roman" w:cs="Times New Roman"/>
              </w:rPr>
              <w:t>Agenzia delle entrate per il tramite degli intermediari abilitati alla trasmissione telematica possono inviare per via telematica ai predetti intermediari la copia per immagine della delega o mandato all</w:t>
            </w:r>
            <w:r w:rsidR="002D4155" w:rsidRPr="00513B9C">
              <w:rPr>
                <w:rFonts w:ascii="Times New Roman" w:hAnsi="Times New Roman" w:cs="Times New Roman"/>
              </w:rPr>
              <w:t>’</w:t>
            </w:r>
            <w:r w:rsidRPr="00513B9C">
              <w:rPr>
                <w:rFonts w:ascii="Times New Roman" w:hAnsi="Times New Roman" w:cs="Times New Roman"/>
              </w:rPr>
              <w:t>incarico sottoscritta e della documentazione necessaria unitamente alla copia del documento di identità. In alternativa è consentita la presentazione in via telematica delle deleghe, mandati, dichiarazioni, modelli e domande non sottoscritti, previa autorizzazione dell</w:t>
            </w:r>
            <w:r w:rsidR="002D4155" w:rsidRPr="00513B9C">
              <w:rPr>
                <w:rFonts w:ascii="Times New Roman" w:hAnsi="Times New Roman" w:cs="Times New Roman"/>
              </w:rPr>
              <w:t>’</w:t>
            </w:r>
            <w:r w:rsidRPr="00513B9C">
              <w:rPr>
                <w:rFonts w:ascii="Times New Roman" w:hAnsi="Times New Roman" w:cs="Times New Roman"/>
              </w:rPr>
              <w:t>interessato. Resta fermo che la regolarizzazione delle citate deleghe o mandati e della documentazione deve intervenire una volta cessata l</w:t>
            </w:r>
            <w:r w:rsidR="002D4155" w:rsidRPr="00513B9C">
              <w:rPr>
                <w:rFonts w:ascii="Times New Roman" w:hAnsi="Times New Roman" w:cs="Times New Roman"/>
              </w:rPr>
              <w:t>’</w:t>
            </w:r>
            <w:r w:rsidRPr="00513B9C">
              <w:rPr>
                <w:rFonts w:ascii="Times New Roman" w:hAnsi="Times New Roman" w:cs="Times New Roman"/>
              </w:rPr>
              <w:t>attuale situazione emergenziale. Tali modalità sono consentite anche per la presentazione, in via telematica, di dichiarazioni, modelli e domande di accesso o fruizione di prestazioni all</w:t>
            </w:r>
            <w:r w:rsidR="002D4155" w:rsidRPr="00513B9C">
              <w:rPr>
                <w:rFonts w:ascii="Times New Roman" w:hAnsi="Times New Roman" w:cs="Times New Roman"/>
              </w:rPr>
              <w:t>’</w:t>
            </w:r>
            <w:r w:rsidRPr="00513B9C">
              <w:rPr>
                <w:rFonts w:ascii="Times New Roman" w:hAnsi="Times New Roman" w:cs="Times New Roman"/>
              </w:rPr>
              <w:t>INPS, alle Amministrazioni pubbliche locali e alle Università e/o Istituti di istruzione universitaria pubblici e altri Enti erogatori convenzionati con gli intermediari abilitati.</w:t>
            </w:r>
          </w:p>
          <w:p w:rsidR="007A6C09" w:rsidRPr="00513B9C" w:rsidRDefault="007A6C09" w:rsidP="00E74C24">
            <w:pPr>
              <w:jc w:val="both"/>
              <w:rPr>
                <w:rFonts w:ascii="Times New Roman" w:hAnsi="Times New Roman" w:cs="Times New Roman"/>
              </w:rPr>
            </w:pPr>
            <w:r w:rsidRPr="00513B9C">
              <w:rPr>
                <w:rFonts w:ascii="Times New Roman" w:hAnsi="Times New Roman" w:cs="Times New Roman"/>
              </w:rPr>
              <w:t>        4</w:t>
            </w:r>
            <w:r w:rsidRPr="00513B9C">
              <w:rPr>
                <w:rFonts w:ascii="Times New Roman" w:hAnsi="Times New Roman" w:cs="Times New Roman"/>
                <w:i/>
                <w:iCs/>
              </w:rPr>
              <w:t>-decies</w:t>
            </w:r>
            <w:r w:rsidRPr="00513B9C">
              <w:rPr>
                <w:rFonts w:ascii="Times New Roman" w:hAnsi="Times New Roman" w:cs="Times New Roman"/>
              </w:rPr>
              <w:t>. La sospensione di cui all</w:t>
            </w:r>
            <w:r w:rsidR="002D4155" w:rsidRPr="00513B9C">
              <w:rPr>
                <w:rFonts w:ascii="Times New Roman" w:hAnsi="Times New Roman" w:cs="Times New Roman"/>
              </w:rPr>
              <w:t>’</w:t>
            </w:r>
            <w:r w:rsidRPr="00513B9C">
              <w:rPr>
                <w:rFonts w:ascii="Times New Roman" w:hAnsi="Times New Roman" w:cs="Times New Roman"/>
              </w:rPr>
              <w:t xml:space="preserve">articolo 103 si applica altresì per i certificati di cui agli articoli 8 e 9 del decreto legislativo 14 agosto 2012 n. 150, i cui corsi di formazione e/o esami finali necessari per il loro rinnovo non siano stati eseguiti alla data di pubblicazione del presente decreto legge. </w:t>
            </w:r>
          </w:p>
          <w:p w:rsidR="00CA7E8A" w:rsidRPr="00513B9C" w:rsidRDefault="007A6C09" w:rsidP="00E74C24">
            <w:pPr>
              <w:jc w:val="both"/>
              <w:rPr>
                <w:rFonts w:ascii="Times New Roman" w:hAnsi="Times New Roman" w:cs="Times New Roman"/>
              </w:rPr>
            </w:pPr>
            <w:r w:rsidRPr="00513B9C">
              <w:rPr>
                <w:rFonts w:ascii="Times New Roman" w:hAnsi="Times New Roman" w:cs="Times New Roman"/>
              </w:rPr>
              <w:t xml:space="preserve">        4-undecies. Al fine di contrastare gli effetti dell’emergenza Covid-19 e per assicurare maggiormente la sicurezza alimentare e il benessere animale, gli investimenti realizzati dalle imprese della filiera avicola possono fruire delle agevolazioni erogate a valere sul Fondo rotativo per il sostegno alle imprese e gli investimenti in ricerca di cui all’art. 1, comma 354, della legge 30 dicembre 2004, n. 311, nel limite di 100 milioni di euro per l’anno 2020. Le agevolazioni sono concesse in base a quanto disposto dal decreto del Ministro delle politiche agricole alimentari e forestali 8 gennaio 2016, n. 1192.”</w:t>
            </w:r>
          </w:p>
        </w:tc>
        <w:tc>
          <w:tcPr>
            <w:tcW w:w="2120" w:type="dxa"/>
            <w:shd w:val="clear" w:color="auto" w:fill="E7E6E6" w:themeFill="background2"/>
          </w:tcPr>
          <w:p w:rsidR="00CA7E8A" w:rsidRPr="00513B9C" w:rsidRDefault="007A6C09"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7A6C09" w:rsidRPr="00513B9C" w:rsidTr="0019662B">
        <w:tc>
          <w:tcPr>
            <w:tcW w:w="7508" w:type="dxa"/>
          </w:tcPr>
          <w:p w:rsidR="007A6C09" w:rsidRPr="00513B9C" w:rsidRDefault="007A6C09"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7A6C09" w:rsidRPr="00513B9C" w:rsidRDefault="007A6C09" w:rsidP="00E74C24">
            <w:pPr>
              <w:rPr>
                <w:rFonts w:ascii="Times New Roman" w:hAnsi="Times New Roman" w:cs="Times New Roman"/>
              </w:rPr>
            </w:pPr>
          </w:p>
        </w:tc>
      </w:tr>
      <w:tr w:rsidR="007A6C09" w:rsidRPr="00513B9C" w:rsidTr="0019662B">
        <w:tc>
          <w:tcPr>
            <w:tcW w:w="7508" w:type="dxa"/>
          </w:tcPr>
          <w:p w:rsidR="007A6C09" w:rsidRPr="00513B9C" w:rsidRDefault="007A6C09" w:rsidP="00330ADA">
            <w:pPr>
              <w:jc w:val="both"/>
              <w:rPr>
                <w:rFonts w:ascii="Times New Roman" w:hAnsi="Times New Roman" w:cs="Times New Roman"/>
              </w:rPr>
            </w:pPr>
            <w:r w:rsidRPr="00513B9C">
              <w:rPr>
                <w:rFonts w:ascii="Times New Roman" w:hAnsi="Times New Roman" w:cs="Times New Roman"/>
                <w:i/>
              </w:rPr>
              <w:t>D</w:t>
            </w:r>
            <w:r w:rsidRPr="00513B9C">
              <w:rPr>
                <w:rFonts w:ascii="Times New Roman" w:hAnsi="Times New Roman" w:cs="Times New Roman"/>
                <w:i/>
                <w:iCs/>
              </w:rPr>
              <w:t>opo l</w:t>
            </w:r>
            <w:r w:rsidR="002D4155" w:rsidRPr="00513B9C">
              <w:rPr>
                <w:rFonts w:ascii="Times New Roman" w:hAnsi="Times New Roman" w:cs="Times New Roman"/>
                <w:i/>
                <w:iCs/>
              </w:rPr>
              <w:t>’</w:t>
            </w:r>
            <w:r w:rsidRPr="00513B9C">
              <w:rPr>
                <w:rFonts w:ascii="Times New Roman" w:hAnsi="Times New Roman" w:cs="Times New Roman"/>
                <w:i/>
                <w:iCs/>
              </w:rPr>
              <w:t xml:space="preserve">articolo 78, </w:t>
            </w:r>
            <w:r w:rsidR="00330ADA" w:rsidRPr="00513B9C">
              <w:rPr>
                <w:rFonts w:ascii="Times New Roman" w:hAnsi="Times New Roman" w:cs="Times New Roman"/>
                <w:i/>
                <w:iCs/>
              </w:rPr>
              <w:t>inserire</w:t>
            </w:r>
            <w:r w:rsidRPr="00513B9C">
              <w:rPr>
                <w:rFonts w:ascii="Times New Roman" w:hAnsi="Times New Roman" w:cs="Times New Roman"/>
                <w:i/>
                <w:iCs/>
              </w:rPr>
              <w:t xml:space="preserve"> il seguente:</w:t>
            </w:r>
          </w:p>
        </w:tc>
        <w:tc>
          <w:tcPr>
            <w:tcW w:w="2120" w:type="dxa"/>
          </w:tcPr>
          <w:p w:rsidR="007A6C09" w:rsidRPr="00513B9C" w:rsidRDefault="007A6C09" w:rsidP="00E74C24">
            <w:pPr>
              <w:rPr>
                <w:rFonts w:ascii="Times New Roman" w:hAnsi="Times New Roman" w:cs="Times New Roman"/>
              </w:rPr>
            </w:pPr>
          </w:p>
        </w:tc>
      </w:tr>
      <w:tr w:rsidR="007A6C09" w:rsidRPr="00513B9C" w:rsidTr="00967B8F">
        <w:tc>
          <w:tcPr>
            <w:tcW w:w="7508" w:type="dxa"/>
          </w:tcPr>
          <w:p w:rsidR="007A6C09" w:rsidRPr="00513B9C" w:rsidRDefault="007A6C09" w:rsidP="00E74C24">
            <w:pPr>
              <w:jc w:val="center"/>
              <w:rPr>
                <w:rFonts w:ascii="Times New Roman" w:hAnsi="Times New Roman" w:cs="Times New Roman"/>
              </w:rPr>
            </w:pPr>
            <w:r w:rsidRPr="00513B9C">
              <w:rPr>
                <w:rFonts w:ascii="Times New Roman" w:hAnsi="Times New Roman" w:cs="Times New Roman"/>
              </w:rPr>
              <w:t>«Art. 78-</w:t>
            </w:r>
            <w:r w:rsidRPr="00513B9C">
              <w:rPr>
                <w:rFonts w:ascii="Times New Roman" w:hAnsi="Times New Roman" w:cs="Times New Roman"/>
                <w:i/>
                <w:iCs/>
              </w:rPr>
              <w:t>bis.</w:t>
            </w:r>
          </w:p>
          <w:p w:rsidR="007A6C09" w:rsidRPr="00513B9C" w:rsidRDefault="007A6C09" w:rsidP="00E74C24">
            <w:pPr>
              <w:jc w:val="center"/>
              <w:rPr>
                <w:rFonts w:ascii="Times New Roman" w:hAnsi="Times New Roman" w:cs="Times New Roman"/>
              </w:rPr>
            </w:pPr>
            <w:r w:rsidRPr="00513B9C">
              <w:rPr>
                <w:rFonts w:ascii="Times New Roman" w:hAnsi="Times New Roman" w:cs="Times New Roman"/>
                <w:i/>
                <w:iCs/>
              </w:rPr>
              <w:t>(Salvaguardia delle risorse stanziate in capitolo di bilancio)</w:t>
            </w:r>
          </w:p>
          <w:p w:rsidR="007A6C09" w:rsidRPr="00513B9C" w:rsidRDefault="007A6C09" w:rsidP="00E74C24">
            <w:pPr>
              <w:jc w:val="both"/>
              <w:rPr>
                <w:rFonts w:ascii="Times New Roman" w:hAnsi="Times New Roman" w:cs="Times New Roman"/>
              </w:rPr>
            </w:pPr>
            <w:r w:rsidRPr="00513B9C">
              <w:rPr>
                <w:rFonts w:ascii="Times New Roman" w:hAnsi="Times New Roman" w:cs="Times New Roman"/>
              </w:rPr>
              <w:t>        1. In deroga all</w:t>
            </w:r>
            <w:r w:rsidR="002D4155" w:rsidRPr="00513B9C">
              <w:rPr>
                <w:rFonts w:ascii="Times New Roman" w:hAnsi="Times New Roman" w:cs="Times New Roman"/>
              </w:rPr>
              <w:t>’</w:t>
            </w:r>
            <w:r w:rsidRPr="00513B9C">
              <w:rPr>
                <w:rFonts w:ascii="Times New Roman" w:hAnsi="Times New Roman" w:cs="Times New Roman"/>
              </w:rPr>
              <w:t>articolo 34-</w:t>
            </w:r>
            <w:r w:rsidRPr="00513B9C">
              <w:rPr>
                <w:rFonts w:ascii="Times New Roman" w:hAnsi="Times New Roman" w:cs="Times New Roman"/>
                <w:i/>
                <w:iCs/>
              </w:rPr>
              <w:t>bis</w:t>
            </w:r>
            <w:r w:rsidRPr="00513B9C">
              <w:rPr>
                <w:rFonts w:ascii="Times New Roman" w:hAnsi="Times New Roman" w:cs="Times New Roman"/>
              </w:rPr>
              <w:t>, comma 2, della legge 31 dicembre 2009, n. 196, al fine di fare fronte ad arresti, rallentamenti e ritardi nella attuazione del cronoprogramma, in conseguenza dell</w:t>
            </w:r>
            <w:r w:rsidR="002D4155" w:rsidRPr="00513B9C">
              <w:rPr>
                <w:rFonts w:ascii="Times New Roman" w:hAnsi="Times New Roman" w:cs="Times New Roman"/>
              </w:rPr>
              <w:t>’</w:t>
            </w:r>
            <w:r w:rsidRPr="00513B9C">
              <w:rPr>
                <w:rFonts w:ascii="Times New Roman" w:hAnsi="Times New Roman" w:cs="Times New Roman"/>
              </w:rPr>
              <w:t>emergenza sanitaria derivata dal COVID-19, per il periodo dal 2020 al 2022, le risorse assegnate ad un capitolo di bilancio e non impegnate o non erogate nell</w:t>
            </w:r>
            <w:r w:rsidR="002D4155" w:rsidRPr="00513B9C">
              <w:rPr>
                <w:rFonts w:ascii="Times New Roman" w:hAnsi="Times New Roman" w:cs="Times New Roman"/>
              </w:rPr>
              <w:t>’</w:t>
            </w:r>
            <w:r w:rsidRPr="00513B9C">
              <w:rPr>
                <w:rFonts w:ascii="Times New Roman" w:hAnsi="Times New Roman" w:cs="Times New Roman"/>
              </w:rPr>
              <w:t>esercizio finanziario di competenza possono essere conservate in bilancio, quali residui di stanziamento, non oltre l</w:t>
            </w:r>
            <w:r w:rsidR="002D4155" w:rsidRPr="00513B9C">
              <w:rPr>
                <w:rFonts w:ascii="Times New Roman" w:hAnsi="Times New Roman" w:cs="Times New Roman"/>
              </w:rPr>
              <w:t>’</w:t>
            </w:r>
            <w:r w:rsidRPr="00513B9C">
              <w:rPr>
                <w:rFonts w:ascii="Times New Roman" w:hAnsi="Times New Roman" w:cs="Times New Roman"/>
              </w:rPr>
              <w:t>esercizio successivo a quello di iscrizione in bilancio.</w:t>
            </w:r>
          </w:p>
        </w:tc>
        <w:tc>
          <w:tcPr>
            <w:tcW w:w="2120" w:type="dxa"/>
            <w:shd w:val="clear" w:color="auto" w:fill="E7E6E6" w:themeFill="background2"/>
          </w:tcPr>
          <w:p w:rsidR="007A6C09" w:rsidRPr="00513B9C" w:rsidRDefault="007A6C09" w:rsidP="00E74C24">
            <w:pPr>
              <w:rPr>
                <w:rFonts w:ascii="Times New Roman" w:hAnsi="Times New Roman" w:cs="Times New Roman"/>
              </w:rPr>
            </w:pPr>
            <w:r w:rsidRPr="00513B9C">
              <w:rPr>
                <w:rFonts w:ascii="Times New Roman" w:hAnsi="Times New Roman" w:cs="Times New Roman"/>
              </w:rPr>
              <w:t>78.1</w:t>
            </w:r>
            <w:r w:rsidR="00967B8F" w:rsidRPr="00513B9C">
              <w:rPr>
                <w:rFonts w:ascii="Times New Roman" w:hAnsi="Times New Roman" w:cs="Times New Roman"/>
              </w:rPr>
              <w:t>T3</w:t>
            </w:r>
            <w:r w:rsidRPr="00513B9C">
              <w:rPr>
                <w:rFonts w:ascii="Times New Roman" w:hAnsi="Times New Roman" w:cs="Times New Roman"/>
              </w:rPr>
              <w:t xml:space="preserve"> Taricco Rif.</w:t>
            </w:r>
          </w:p>
          <w:p w:rsidR="00B11459" w:rsidRPr="00513B9C" w:rsidRDefault="00B11459" w:rsidP="00E74C24">
            <w:pPr>
              <w:rPr>
                <w:rFonts w:ascii="Times New Roman" w:hAnsi="Times New Roman" w:cs="Times New Roman"/>
              </w:rPr>
            </w:pPr>
            <w:r w:rsidRPr="00513B9C">
              <w:rPr>
                <w:rFonts w:ascii="Times New Roman" w:hAnsi="Times New Roman" w:cs="Times New Roman"/>
              </w:rPr>
              <w:t>78.7T3 Faraone</w:t>
            </w:r>
          </w:p>
          <w:p w:rsidR="00B11459" w:rsidRPr="00513B9C" w:rsidRDefault="00B11459" w:rsidP="00E74C24">
            <w:pPr>
              <w:rPr>
                <w:rFonts w:ascii="Times New Roman" w:hAnsi="Times New Roman" w:cs="Times New Roman"/>
              </w:rPr>
            </w:pPr>
            <w:r w:rsidRPr="00513B9C">
              <w:rPr>
                <w:rFonts w:ascii="Times New Roman" w:hAnsi="Times New Roman" w:cs="Times New Roman"/>
              </w:rPr>
              <w:t>78.8T3 Abate</w:t>
            </w:r>
          </w:p>
        </w:tc>
      </w:tr>
      <w:tr w:rsidR="007A6C09" w:rsidRPr="00513B9C" w:rsidTr="0019662B">
        <w:tc>
          <w:tcPr>
            <w:tcW w:w="7508" w:type="dxa"/>
          </w:tcPr>
          <w:p w:rsidR="007A6C09" w:rsidRPr="00513B9C" w:rsidRDefault="007A6C09" w:rsidP="00E74C24">
            <w:pPr>
              <w:shd w:val="clear" w:color="auto" w:fill="FFFFFF"/>
              <w:jc w:val="both"/>
              <w:rPr>
                <w:rFonts w:ascii="Times New Roman" w:eastAsia="Times New Roman" w:hAnsi="Times New Roman" w:cs="Times New Roman"/>
                <w:i/>
                <w:iCs/>
                <w:color w:val="000000"/>
                <w:lang w:eastAsia="it-IT"/>
              </w:rPr>
            </w:pPr>
          </w:p>
        </w:tc>
        <w:tc>
          <w:tcPr>
            <w:tcW w:w="2120" w:type="dxa"/>
          </w:tcPr>
          <w:p w:rsidR="007A6C09" w:rsidRPr="00513B9C" w:rsidRDefault="007A6C09" w:rsidP="00E74C24">
            <w:pPr>
              <w:rPr>
                <w:rFonts w:ascii="Times New Roman" w:hAnsi="Times New Roman" w:cs="Times New Roman"/>
              </w:rPr>
            </w:pPr>
          </w:p>
        </w:tc>
      </w:tr>
      <w:tr w:rsidR="002D7A99" w:rsidRPr="00513B9C" w:rsidTr="0019662B">
        <w:tc>
          <w:tcPr>
            <w:tcW w:w="7508" w:type="dxa"/>
          </w:tcPr>
          <w:p w:rsidR="002D7A99" w:rsidRPr="00513B9C" w:rsidRDefault="002D7A99" w:rsidP="00DF590D">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79</w:t>
            </w:r>
          </w:p>
        </w:tc>
        <w:tc>
          <w:tcPr>
            <w:tcW w:w="2120" w:type="dxa"/>
          </w:tcPr>
          <w:p w:rsidR="002D7A99" w:rsidRPr="00513B9C" w:rsidRDefault="002D7A99" w:rsidP="00E74C24">
            <w:pPr>
              <w:rPr>
                <w:rFonts w:ascii="Times New Roman" w:hAnsi="Times New Roman" w:cs="Times New Roman"/>
              </w:rPr>
            </w:pPr>
          </w:p>
        </w:tc>
      </w:tr>
      <w:tr w:rsidR="002D7A99" w:rsidRPr="00513B9C" w:rsidTr="00B11459">
        <w:tc>
          <w:tcPr>
            <w:tcW w:w="7508" w:type="dxa"/>
          </w:tcPr>
          <w:p w:rsidR="00DF590D" w:rsidRPr="00513B9C" w:rsidRDefault="002D7A99" w:rsidP="00DF590D">
            <w:pPr>
              <w:shd w:val="clear" w:color="auto" w:fill="FFFFFF"/>
              <w:jc w:val="both"/>
              <w:rPr>
                <w:rFonts w:ascii="Times New Roman" w:hAnsi="Times New Roman" w:cs="Times New Roman"/>
              </w:rPr>
            </w:pPr>
            <w:r w:rsidRPr="00513B9C">
              <w:rPr>
                <w:rFonts w:ascii="Times New Roman" w:hAnsi="Times New Roman" w:cs="Times New Roman"/>
                <w:i/>
                <w:iCs/>
                <w:color w:val="000000"/>
                <w:shd w:val="clear" w:color="auto" w:fill="FFFFFF"/>
              </w:rPr>
              <w:t>Al comma 4, primo periodo, sopprimere la parola:</w:t>
            </w:r>
            <w:r w:rsidR="00DF590D" w:rsidRPr="00513B9C">
              <w:rPr>
                <w:rFonts w:ascii="Times New Roman" w:hAnsi="Times New Roman" w:cs="Times New Roman"/>
                <w:color w:val="000000"/>
                <w:shd w:val="clear" w:color="auto" w:fill="FFFFFF"/>
              </w:rPr>
              <w:t> «rilevanti», e dopo</w:t>
            </w:r>
            <w:r w:rsidR="00DF590D" w:rsidRPr="00513B9C">
              <w:rPr>
                <w:rFonts w:ascii="Times New Roman" w:hAnsi="Times New Roman" w:cs="Times New Roman"/>
              </w:rPr>
              <w:t xml:space="preserve"> le parole: «Decreti del Ministro dell'economia e delle finanze,» aggiungere le seguenti: «di concerto con il Ministro del lavoro e delle politiche sociali, con il Ministro dello sviluppo economico e con il Ministro delle infrastrutture e dei trasporti;».</w:t>
            </w:r>
          </w:p>
        </w:tc>
        <w:tc>
          <w:tcPr>
            <w:tcW w:w="2120" w:type="dxa"/>
            <w:shd w:val="clear" w:color="auto" w:fill="E7E6E6" w:themeFill="background2"/>
          </w:tcPr>
          <w:p w:rsidR="002D7A99" w:rsidRPr="00513B9C" w:rsidRDefault="002D7A99" w:rsidP="00E74C24">
            <w:pPr>
              <w:rPr>
                <w:rFonts w:ascii="Times New Roman" w:hAnsi="Times New Roman" w:cs="Times New Roman"/>
              </w:rPr>
            </w:pPr>
            <w:r w:rsidRPr="00513B9C">
              <w:rPr>
                <w:rFonts w:ascii="Times New Roman" w:hAnsi="Times New Roman" w:cs="Times New Roman"/>
              </w:rPr>
              <w:t>79.5 Relatore</w:t>
            </w:r>
          </w:p>
          <w:p w:rsidR="00DF590D" w:rsidRPr="00513B9C" w:rsidRDefault="00DF590D" w:rsidP="00E74C24">
            <w:pPr>
              <w:rPr>
                <w:rFonts w:ascii="Times New Roman" w:hAnsi="Times New Roman" w:cs="Times New Roman"/>
              </w:rPr>
            </w:pPr>
            <w:r w:rsidRPr="00513B9C">
              <w:rPr>
                <w:rFonts w:ascii="Times New Roman" w:hAnsi="Times New Roman" w:cs="Times New Roman"/>
              </w:rPr>
              <w:t>79.2000 Relatore</w:t>
            </w:r>
          </w:p>
          <w:p w:rsidR="00DF590D" w:rsidRPr="00513B9C" w:rsidRDefault="00DF590D" w:rsidP="00E74C24">
            <w:pPr>
              <w:rPr>
                <w:rFonts w:ascii="Times New Roman" w:hAnsi="Times New Roman" w:cs="Times New Roman"/>
              </w:rPr>
            </w:pPr>
          </w:p>
          <w:p w:rsidR="00DF590D" w:rsidRPr="00513B9C" w:rsidRDefault="00DF590D" w:rsidP="00E74C24">
            <w:pPr>
              <w:rPr>
                <w:rFonts w:ascii="Times New Roman" w:hAnsi="Times New Roman" w:cs="Times New Roman"/>
              </w:rPr>
            </w:pPr>
          </w:p>
        </w:tc>
      </w:tr>
      <w:tr w:rsidR="002D7A99" w:rsidRPr="00513B9C" w:rsidTr="00B11459">
        <w:tc>
          <w:tcPr>
            <w:tcW w:w="7508" w:type="dxa"/>
          </w:tcPr>
          <w:p w:rsidR="002D7A99" w:rsidRPr="00513B9C" w:rsidRDefault="00DF590D" w:rsidP="00DF590D">
            <w:pPr>
              <w:shd w:val="clear" w:color="auto" w:fill="FFFFFF"/>
              <w:ind w:left="30"/>
              <w:jc w:val="both"/>
              <w:rPr>
                <w:rFonts w:ascii="Times New Roman" w:eastAsia="Times New Roman" w:hAnsi="Times New Roman" w:cs="Times New Roman"/>
                <w:color w:val="000000"/>
                <w:lang w:eastAsia="it-IT"/>
              </w:rPr>
            </w:pPr>
            <w:r w:rsidRPr="00513B9C">
              <w:rPr>
                <w:rFonts w:ascii="Times New Roman" w:hAnsi="Times New Roman" w:cs="Times New Roman"/>
              </w:rPr>
              <w:t>Al comma 7, dopo le parole: «di concerto con il Ministro dello sviluppo economico» aggiungere le seguenti: «e con il Ministro del lavoro e delle politiche sociali.».</w:t>
            </w:r>
          </w:p>
        </w:tc>
        <w:tc>
          <w:tcPr>
            <w:tcW w:w="2120" w:type="dxa"/>
            <w:shd w:val="clear" w:color="auto" w:fill="E7E6E6" w:themeFill="background2"/>
          </w:tcPr>
          <w:p w:rsidR="002D7A99" w:rsidRPr="00513B9C" w:rsidRDefault="002D4155" w:rsidP="00E74C24">
            <w:pPr>
              <w:rPr>
                <w:rFonts w:ascii="Times New Roman" w:hAnsi="Times New Roman" w:cs="Times New Roman"/>
              </w:rPr>
            </w:pPr>
            <w:r w:rsidRPr="00513B9C">
              <w:rPr>
                <w:rFonts w:ascii="Times New Roman" w:hAnsi="Times New Roman" w:cs="Times New Roman"/>
              </w:rPr>
              <w:t>79.2000 Relatore</w:t>
            </w:r>
          </w:p>
        </w:tc>
      </w:tr>
      <w:tr w:rsidR="002D4155" w:rsidRPr="00513B9C" w:rsidTr="0019662B">
        <w:tc>
          <w:tcPr>
            <w:tcW w:w="7508" w:type="dxa"/>
          </w:tcPr>
          <w:p w:rsidR="002D4155" w:rsidRPr="00513B9C" w:rsidRDefault="002D4155" w:rsidP="00DF590D">
            <w:pPr>
              <w:shd w:val="clear" w:color="auto" w:fill="FFFFFF"/>
              <w:jc w:val="both"/>
              <w:rPr>
                <w:rFonts w:ascii="Times New Roman" w:eastAsia="Times New Roman" w:hAnsi="Times New Roman" w:cs="Times New Roman"/>
                <w:i/>
                <w:iCs/>
                <w:color w:val="000000"/>
                <w:lang w:eastAsia="it-IT"/>
              </w:rPr>
            </w:pPr>
          </w:p>
        </w:tc>
        <w:tc>
          <w:tcPr>
            <w:tcW w:w="2120" w:type="dxa"/>
          </w:tcPr>
          <w:p w:rsidR="002D4155" w:rsidRPr="00513B9C" w:rsidRDefault="002D4155" w:rsidP="00E74C24">
            <w:pPr>
              <w:rPr>
                <w:rFonts w:ascii="Times New Roman" w:hAnsi="Times New Roman" w:cs="Times New Roman"/>
              </w:rPr>
            </w:pPr>
          </w:p>
        </w:tc>
      </w:tr>
      <w:tr w:rsidR="00CA7E8A" w:rsidRPr="00513B9C" w:rsidTr="0019662B">
        <w:tc>
          <w:tcPr>
            <w:tcW w:w="7508" w:type="dxa"/>
          </w:tcPr>
          <w:p w:rsidR="00CA7E8A" w:rsidRPr="00513B9C" w:rsidRDefault="00CA7E8A" w:rsidP="00DF590D">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all'articolo 82,</w:t>
            </w:r>
          </w:p>
        </w:tc>
        <w:tc>
          <w:tcPr>
            <w:tcW w:w="2120" w:type="dxa"/>
          </w:tcPr>
          <w:p w:rsidR="00CA7E8A" w:rsidRPr="00513B9C" w:rsidRDefault="00CA7E8A" w:rsidP="00E74C24">
            <w:pPr>
              <w:rPr>
                <w:rFonts w:ascii="Times New Roman" w:hAnsi="Times New Roman" w:cs="Times New Roman"/>
              </w:rPr>
            </w:pPr>
          </w:p>
        </w:tc>
      </w:tr>
      <w:tr w:rsidR="00CA7E8A" w:rsidRPr="00513B9C" w:rsidTr="004E7C12">
        <w:tc>
          <w:tcPr>
            <w:tcW w:w="7508" w:type="dxa"/>
          </w:tcPr>
          <w:p w:rsidR="00CA7E8A" w:rsidRPr="00513B9C" w:rsidRDefault="00CA7E8A" w:rsidP="00E74C24">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Al comma 1, prima delle parole:</w:t>
            </w:r>
            <w:r w:rsidRPr="00513B9C">
              <w:rPr>
                <w:rFonts w:ascii="Times New Roman" w:hAnsi="Times New Roman" w:cs="Times New Roman"/>
                <w:color w:val="000000"/>
                <w:shd w:val="clear" w:color="auto" w:fill="FFFFFF"/>
              </w:rPr>
              <w:t> «Dalla data di entrata in vigore del presente decreto», </w:t>
            </w:r>
            <w:r w:rsidRPr="00513B9C">
              <w:rPr>
                <w:rStyle w:val="Enfasicorsivo"/>
                <w:rFonts w:ascii="Times New Roman" w:hAnsi="Times New Roman" w:cs="Times New Roman"/>
                <w:color w:val="000000"/>
                <w:shd w:val="clear" w:color="auto" w:fill="FFFFFF"/>
              </w:rPr>
              <w:t>sono inserite le seguenti:</w:t>
            </w:r>
            <w:r w:rsidRPr="00513B9C">
              <w:rPr>
                <w:rFonts w:ascii="Times New Roman" w:hAnsi="Times New Roman" w:cs="Times New Roman"/>
                <w:color w:val="000000"/>
                <w:shd w:val="clear" w:color="auto" w:fill="FFFFFF"/>
              </w:rPr>
              <w:t> «Fermi restando gli obblighi derivanti dal decreto-legge 15 marzo 2012, n. 21, convertito, con modificazioni, dalla legge 11 maggio 2012, n. 56, e le relative prerogative conferite da esso al Governo, nonché quanto disposto dall'articolo 4-</w:t>
            </w:r>
            <w:r w:rsidRPr="00513B9C">
              <w:rPr>
                <w:rStyle w:val="Enfasicorsivo"/>
                <w:rFonts w:ascii="Times New Roman" w:hAnsi="Times New Roman" w:cs="Times New Roman"/>
                <w:color w:val="000000"/>
                <w:shd w:val="clear" w:color="auto" w:fill="FFFFFF"/>
              </w:rPr>
              <w:t>bis</w:t>
            </w:r>
            <w:r w:rsidRPr="00513B9C">
              <w:rPr>
                <w:rFonts w:ascii="Times New Roman" w:hAnsi="Times New Roman" w:cs="Times New Roman"/>
                <w:color w:val="000000"/>
                <w:shd w:val="clear" w:color="auto" w:fill="FFFFFF"/>
              </w:rPr>
              <w:t>, comma 3, del decreto-legge 21 settembre 2019, n. 105, convertito, con modificazioni, dalla legge 18 novembre 2019, n. 133,».</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19662B">
        <w:tc>
          <w:tcPr>
            <w:tcW w:w="7508" w:type="dxa"/>
          </w:tcPr>
          <w:p w:rsidR="00CA7E8A" w:rsidRPr="00513B9C" w:rsidRDefault="00CA7E8A" w:rsidP="00E74C24">
            <w:pPr>
              <w:shd w:val="clear" w:color="auto" w:fill="FFFFFF"/>
              <w:jc w:val="both"/>
              <w:rPr>
                <w:rStyle w:val="Enfasicorsivo"/>
                <w:rFonts w:ascii="Times New Roman" w:hAnsi="Times New Roman" w:cs="Times New Roman"/>
                <w:color w:val="000000"/>
                <w:shd w:val="clear" w:color="auto" w:fill="FFFFFF"/>
              </w:rPr>
            </w:pPr>
          </w:p>
        </w:tc>
        <w:tc>
          <w:tcPr>
            <w:tcW w:w="2120" w:type="dxa"/>
          </w:tcPr>
          <w:p w:rsidR="00CA7E8A" w:rsidRPr="00513B9C" w:rsidRDefault="00CA7E8A" w:rsidP="00E74C24">
            <w:pPr>
              <w:rPr>
                <w:rFonts w:ascii="Times New Roman" w:hAnsi="Times New Roman" w:cs="Times New Roman"/>
              </w:rPr>
            </w:pPr>
          </w:p>
        </w:tc>
      </w:tr>
      <w:tr w:rsidR="00CA7E8A" w:rsidRPr="00513B9C" w:rsidTr="0019662B">
        <w:tc>
          <w:tcPr>
            <w:tcW w:w="7508" w:type="dxa"/>
          </w:tcPr>
          <w:p w:rsidR="00CA7E8A" w:rsidRPr="00513B9C" w:rsidRDefault="00CA7E8A" w:rsidP="00E74C24">
            <w:pPr>
              <w:shd w:val="clear" w:color="auto" w:fill="FFFFFF"/>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all'articolo 83:</w:t>
            </w:r>
          </w:p>
        </w:tc>
        <w:tc>
          <w:tcPr>
            <w:tcW w:w="2120" w:type="dxa"/>
          </w:tcPr>
          <w:p w:rsidR="00CA7E8A" w:rsidRPr="00513B9C" w:rsidRDefault="00CA7E8A" w:rsidP="00E74C24">
            <w:pPr>
              <w:rPr>
                <w:rFonts w:ascii="Times New Roman" w:hAnsi="Times New Roman" w:cs="Times New Roman"/>
              </w:rPr>
            </w:pPr>
          </w:p>
        </w:tc>
      </w:tr>
      <w:tr w:rsidR="00CA7E8A" w:rsidRPr="00513B9C" w:rsidTr="00B9678A">
        <w:tc>
          <w:tcPr>
            <w:tcW w:w="7508" w:type="dxa"/>
          </w:tcPr>
          <w:p w:rsidR="00CA7E8A" w:rsidRPr="00513B9C" w:rsidRDefault="00CA7E8A"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3, lettera</w:t>
            </w:r>
            <w:r w:rsidRPr="00513B9C">
              <w:rPr>
                <w:rFonts w:ascii="Times New Roman" w:eastAsia="Times New Roman" w:hAnsi="Times New Roman" w:cs="Times New Roman"/>
                <w:color w:val="000000"/>
                <w:lang w:eastAsia="it-IT"/>
              </w:rPr>
              <w:t> a)</w:t>
            </w:r>
            <w:r w:rsidRPr="00513B9C">
              <w:rPr>
                <w:rFonts w:ascii="Times New Roman" w:eastAsia="Times New Roman" w:hAnsi="Times New Roman" w:cs="Times New Roman"/>
                <w:i/>
                <w:iCs/>
                <w:color w:val="000000"/>
                <w:lang w:eastAsia="it-IT"/>
              </w:rPr>
              <w:t>, sostituire le parole:</w:t>
            </w:r>
            <w:r w:rsidRPr="00513B9C">
              <w:rPr>
                <w:rFonts w:ascii="Times New Roman" w:eastAsia="Times New Roman" w:hAnsi="Times New Roman" w:cs="Times New Roman"/>
                <w:color w:val="000000"/>
                <w:lang w:eastAsia="it-IT"/>
              </w:rPr>
              <w:t xml:space="preserve"> «, ai minori allontanati dalla famiglia ed alle situazioni di grave pregiudizio» con le parole: «e ai minori allontanati dalla famiglia quando dal ritardo può derivare un grave pregiudizio e, in genere, procedimenti in cui è urgente e indifferibile la tutela di diritti fondamentali della persona», dopo le parole «di matrimonio o di affinità», aggiungere le seguenti: «nei soli casi in cui vi sia pregiudizio per la tutela di bisogni essenziali» </w:t>
            </w:r>
            <w:r w:rsidRPr="001D3D0A">
              <w:rPr>
                <w:rFonts w:ascii="Times New Roman" w:eastAsia="Times New Roman" w:hAnsi="Times New Roman" w:cs="Times New Roman"/>
                <w:color w:val="000000"/>
                <w:lang w:eastAsia="it-IT"/>
              </w:rPr>
              <w:t>e</w:t>
            </w:r>
            <w:r w:rsidRPr="001D3D0A">
              <w:rPr>
                <w:rFonts w:ascii="Times New Roman" w:hAnsi="Times New Roman" w:cs="Times New Roman"/>
                <w:color w:val="000000"/>
                <w:shd w:val="clear" w:color="auto" w:fill="FFFFFF"/>
              </w:rPr>
              <w:t xml:space="preserve"> dopo le parole: ''procedimenti di cui agli articoli 283, 351 e 373 del codice di procedura civile'', inserire le seguenti: '', procedimenti elettorali di cui all'articolo 22, 23 e 24 del decreto legislativo 1</w:t>
            </w:r>
            <w:r w:rsidR="00AA3FD2" w:rsidRPr="001D3D0A">
              <w:rPr>
                <w:rFonts w:ascii="Times New Roman" w:hAnsi="Times New Roman" w:cs="Times New Roman"/>
                <w:color w:val="000000"/>
                <w:shd w:val="clear" w:color="auto" w:fill="FFFFFF"/>
              </w:rPr>
              <w:t>°</w:t>
            </w:r>
            <w:r w:rsidRPr="001D3D0A">
              <w:rPr>
                <w:rFonts w:ascii="Times New Roman" w:hAnsi="Times New Roman" w:cs="Times New Roman"/>
                <w:color w:val="000000"/>
                <w:shd w:val="clear" w:color="auto" w:fill="FFFFFF"/>
              </w:rPr>
              <w:t xml:space="preserve"> settembre 2011, n. 150''»</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p w:rsidR="00CA7E8A" w:rsidRPr="00513B9C" w:rsidRDefault="00CA7E8A" w:rsidP="00E74C24">
            <w:pPr>
              <w:rPr>
                <w:rFonts w:ascii="Times New Roman" w:hAnsi="Times New Roman" w:cs="Times New Roman"/>
              </w:rPr>
            </w:pPr>
          </w:p>
          <w:p w:rsidR="00CA7E8A" w:rsidRPr="00513B9C" w:rsidRDefault="00CA7E8A" w:rsidP="00E74C24">
            <w:pPr>
              <w:rPr>
                <w:rFonts w:ascii="Times New Roman" w:hAnsi="Times New Roman" w:cs="Times New Roman"/>
              </w:rPr>
            </w:pPr>
          </w:p>
          <w:p w:rsidR="00CA7E8A" w:rsidRPr="00513B9C" w:rsidRDefault="00CA7E8A" w:rsidP="00E74C24">
            <w:pPr>
              <w:rPr>
                <w:rFonts w:ascii="Times New Roman" w:hAnsi="Times New Roman" w:cs="Times New Roman"/>
              </w:rPr>
            </w:pPr>
          </w:p>
          <w:p w:rsidR="00CA7E8A" w:rsidRPr="00513B9C" w:rsidRDefault="00CA7E8A" w:rsidP="00E74C24">
            <w:pPr>
              <w:rPr>
                <w:rFonts w:ascii="Times New Roman" w:hAnsi="Times New Roman" w:cs="Times New Roman"/>
              </w:rPr>
            </w:pPr>
          </w:p>
          <w:p w:rsidR="00CA7E8A" w:rsidRPr="00513B9C" w:rsidRDefault="00CA7E8A" w:rsidP="00E74C24">
            <w:pPr>
              <w:rPr>
                <w:rFonts w:ascii="Times New Roman" w:hAnsi="Times New Roman" w:cs="Times New Roman"/>
              </w:rPr>
            </w:pPr>
          </w:p>
          <w:p w:rsidR="00CA7E8A" w:rsidRPr="00513B9C" w:rsidRDefault="00CA7E8A" w:rsidP="00E74C24">
            <w:pPr>
              <w:rPr>
                <w:rFonts w:ascii="Times New Roman" w:hAnsi="Times New Roman" w:cs="Times New Roman"/>
              </w:rPr>
            </w:pPr>
            <w:r w:rsidRPr="00513B9C">
              <w:rPr>
                <w:rFonts w:ascii="Times New Roman" w:hAnsi="Times New Roman" w:cs="Times New Roman"/>
              </w:rPr>
              <w:t>19.1000/166 D’Angelo</w:t>
            </w:r>
          </w:p>
          <w:p w:rsidR="00CA7E8A" w:rsidRPr="00513B9C" w:rsidRDefault="00CA7E8A" w:rsidP="00E74C24">
            <w:pPr>
              <w:rPr>
                <w:rFonts w:ascii="Times New Roman" w:hAnsi="Times New Roman" w:cs="Times New Roman"/>
              </w:rPr>
            </w:pPr>
          </w:p>
        </w:tc>
      </w:tr>
      <w:tr w:rsidR="00CA7E8A" w:rsidRPr="00513B9C" w:rsidTr="00A14B2A">
        <w:tc>
          <w:tcPr>
            <w:tcW w:w="7508" w:type="dxa"/>
          </w:tcPr>
          <w:p w:rsidR="00CA7E8A" w:rsidRPr="00513B9C" w:rsidRDefault="00CA7E8A" w:rsidP="00E74C24">
            <w:pPr>
              <w:shd w:val="clear" w:color="auto" w:fill="FFFFFF"/>
              <w:jc w:val="both"/>
              <w:rPr>
                <w:rFonts w:ascii="Times New Roman" w:hAnsi="Times New Roman" w:cs="Times New Roman"/>
                <w:color w:val="000000"/>
              </w:rPr>
            </w:pPr>
            <w:r w:rsidRPr="00513B9C">
              <w:rPr>
                <w:rFonts w:ascii="Times New Roman" w:eastAsia="Times New Roman" w:hAnsi="Times New Roman" w:cs="Times New Roman"/>
                <w:i/>
                <w:iCs/>
                <w:color w:val="000000"/>
                <w:lang w:eastAsia="it-IT"/>
              </w:rPr>
              <w:t>al comma 3, lettera</w:t>
            </w:r>
            <w:r w:rsidRPr="00513B9C">
              <w:rPr>
                <w:rFonts w:ascii="Times New Roman" w:eastAsia="Times New Roman" w:hAnsi="Times New Roman" w:cs="Times New Roman"/>
                <w:color w:val="000000"/>
                <w:lang w:eastAsia="it-IT"/>
              </w:rPr>
              <w:t> b)</w:t>
            </w:r>
            <w:r w:rsidRPr="00513B9C">
              <w:rPr>
                <w:rFonts w:ascii="Times New Roman" w:eastAsia="Times New Roman" w:hAnsi="Times New Roman" w:cs="Times New Roman"/>
                <w:i/>
                <w:iCs/>
                <w:color w:val="000000"/>
                <w:lang w:eastAsia="it-IT"/>
              </w:rPr>
              <w:t xml:space="preserve">, </w:t>
            </w:r>
            <w:r w:rsidR="00185728" w:rsidRPr="00513B9C">
              <w:rPr>
                <w:rFonts w:ascii="Times New Roman" w:hAnsi="Times New Roman" w:cs="Times New Roman"/>
                <w:i/>
                <w:iCs/>
                <w:color w:val="000000"/>
              </w:rPr>
              <w:t> </w:t>
            </w:r>
            <w:r w:rsidR="00185728" w:rsidRPr="00513B9C">
              <w:rPr>
                <w:rStyle w:val="Enfasicorsivo"/>
                <w:rFonts w:ascii="Times New Roman" w:hAnsi="Times New Roman" w:cs="Times New Roman"/>
                <w:color w:val="000000"/>
              </w:rPr>
              <w:t>dopo le parole</w:t>
            </w:r>
            <w:r w:rsidR="00185728" w:rsidRPr="00513B9C">
              <w:rPr>
                <w:rFonts w:ascii="Times New Roman" w:hAnsi="Times New Roman" w:cs="Times New Roman"/>
                <w:color w:val="000000"/>
              </w:rPr>
              <w:t>: «del fermo,» inserire le seguenti: «dell'ordine di allontanamento immediato dalla casa familiare</w:t>
            </w:r>
            <w:r w:rsidR="00A14B2A" w:rsidRPr="00513B9C">
              <w:rPr>
                <w:rFonts w:ascii="Times New Roman" w:hAnsi="Times New Roman" w:cs="Times New Roman"/>
                <w:color w:val="000000"/>
              </w:rPr>
              <w:t xml:space="preserve">», </w:t>
            </w:r>
            <w:r w:rsidR="00185728" w:rsidRPr="00513B9C">
              <w:rPr>
                <w:rFonts w:ascii="Times New Roman" w:hAnsi="Times New Roman" w:cs="Times New Roman"/>
                <w:color w:val="000000"/>
              </w:rPr>
              <w:t>e </w:t>
            </w:r>
            <w:r w:rsidRPr="00513B9C">
              <w:rPr>
                <w:rFonts w:ascii="Times New Roman" w:eastAsia="Times New Roman" w:hAnsi="Times New Roman" w:cs="Times New Roman"/>
                <w:i/>
                <w:iCs/>
                <w:color w:val="000000"/>
                <w:lang w:eastAsia="it-IT"/>
              </w:rPr>
              <w:t>dopo le parole</w:t>
            </w:r>
            <w:r w:rsidRPr="00513B9C">
              <w:rPr>
                <w:rFonts w:ascii="Times New Roman" w:eastAsia="Times New Roman" w:hAnsi="Times New Roman" w:cs="Times New Roman"/>
                <w:color w:val="000000"/>
                <w:lang w:eastAsia="it-IT"/>
              </w:rPr>
              <w:t> «all'articolo 304 del codice di procedura penale,» aggiungere le seguenti: «procedimenti per la consegna di un imputato o di un condannato all'estero ai sensi della legge 22 aprile 2005, n. 69, procedimenti di estradizione per l'estero di cui al capo I del titolo II del libro XI del codice di procedura penale,»;</w:t>
            </w:r>
          </w:p>
        </w:tc>
        <w:tc>
          <w:tcPr>
            <w:tcW w:w="2120" w:type="dxa"/>
            <w:shd w:val="clear" w:color="auto" w:fill="E7E6E6" w:themeFill="background2"/>
          </w:tcPr>
          <w:p w:rsidR="00B11459" w:rsidRPr="00513B9C" w:rsidRDefault="00B11459" w:rsidP="00E74C24">
            <w:pPr>
              <w:shd w:val="clear" w:color="auto" w:fill="E7E6E6" w:themeFill="background2"/>
              <w:rPr>
                <w:rFonts w:ascii="Times New Roman" w:hAnsi="Times New Roman" w:cs="Times New Roman"/>
              </w:rPr>
            </w:pPr>
            <w:r w:rsidRPr="00513B9C">
              <w:rPr>
                <w:rFonts w:ascii="Times New Roman" w:hAnsi="Times New Roman" w:cs="Times New Roman"/>
              </w:rPr>
              <w:t>83.14T2 Valente</w:t>
            </w:r>
          </w:p>
          <w:p w:rsidR="00185728" w:rsidRPr="00513B9C" w:rsidRDefault="00185728" w:rsidP="00E74C24">
            <w:pPr>
              <w:rPr>
                <w:rFonts w:ascii="Times New Roman" w:hAnsi="Times New Roman" w:cs="Times New Roman"/>
              </w:rPr>
            </w:pPr>
          </w:p>
          <w:p w:rsidR="00185728" w:rsidRPr="00513B9C" w:rsidRDefault="00185728" w:rsidP="00E74C24">
            <w:pPr>
              <w:rPr>
                <w:rFonts w:ascii="Times New Roman" w:hAnsi="Times New Roman" w:cs="Times New Roman"/>
              </w:rPr>
            </w:pPr>
          </w:p>
          <w:p w:rsidR="00CA7E8A" w:rsidRPr="00513B9C" w:rsidRDefault="00CA7E8A" w:rsidP="00E74C24">
            <w:pPr>
              <w:rPr>
                <w:rFonts w:ascii="Times New Roman" w:hAnsi="Times New Roman" w:cs="Times New Roman"/>
              </w:rPr>
            </w:pPr>
            <w:r w:rsidRPr="00513B9C">
              <w:rPr>
                <w:rFonts w:ascii="Times New Roman" w:hAnsi="Times New Roman" w:cs="Times New Roman"/>
                <w:shd w:val="clear" w:color="auto" w:fill="E7E6E6" w:themeFill="background2"/>
              </w:rPr>
              <w:t>19.1000 Governo</w:t>
            </w:r>
          </w:p>
        </w:tc>
      </w:tr>
      <w:tr w:rsidR="00CA7E8A" w:rsidRPr="00513B9C" w:rsidTr="0019662B">
        <w:tc>
          <w:tcPr>
            <w:tcW w:w="7508" w:type="dxa"/>
          </w:tcPr>
          <w:p w:rsidR="00CA7E8A" w:rsidRPr="00513B9C" w:rsidRDefault="00CA7E8A"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3 aggiungere il seguente:</w:t>
            </w:r>
          </w:p>
          <w:p w:rsidR="00490F49"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La richiesta che si proceda da parte di detenuti, imputati o proposti a norma del comma 3, lettera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alinea, per i procedimenti pendenti dinanzi alla Corte di cassazione, può essere avanzata solo a mezzo del difensore che li rappresenta dinnanzi alla Corte.</w:t>
            </w:r>
            <w:r w:rsidR="00490F49" w:rsidRPr="00513B9C">
              <w:rPr>
                <w:rFonts w:ascii="Times New Roman" w:eastAsia="Times New Roman" w:hAnsi="Times New Roman" w:cs="Times New Roman"/>
                <w:color w:val="000000"/>
                <w:lang w:eastAsia="it-IT"/>
              </w:rPr>
              <w:t xml:space="preserve"> </w:t>
            </w:r>
            <w:r w:rsidR="00490F49" w:rsidRPr="001D3D0A">
              <w:rPr>
                <w:rFonts w:ascii="Times New Roman" w:eastAsia="MS Mincho" w:hAnsi="Times New Roman" w:cs="Times New Roman"/>
                <w:bCs/>
                <w:kern w:val="3"/>
              </w:rPr>
              <w:t>Nei procedimenti pendenti dinnanzi alla Corte di cassazione e pervenuti alla cancelleria della Corte nel periodo dal 9 marzo al 30 giugno 2020 il decorso del termine di prescrizione è sospeso sino alla data dell’udienza fissata per la trattazione e, in ogni caso, non oltre il 31 dicembre 2020.»;</w:t>
            </w:r>
          </w:p>
        </w:tc>
        <w:tc>
          <w:tcPr>
            <w:tcW w:w="2120" w:type="dxa"/>
          </w:tcPr>
          <w:p w:rsidR="00CA7E8A" w:rsidRPr="00513B9C" w:rsidRDefault="00CA7E8A" w:rsidP="00E74C24">
            <w:pPr>
              <w:shd w:val="clear" w:color="auto" w:fill="E7E6E6" w:themeFill="background2"/>
              <w:rPr>
                <w:rFonts w:ascii="Times New Roman" w:hAnsi="Times New Roman" w:cs="Times New Roman"/>
              </w:rPr>
            </w:pPr>
            <w:r w:rsidRPr="00513B9C">
              <w:rPr>
                <w:rFonts w:ascii="Times New Roman" w:hAnsi="Times New Roman" w:cs="Times New Roman"/>
              </w:rPr>
              <w:t>19.1000 Governo</w:t>
            </w: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r w:rsidRPr="00513B9C">
              <w:rPr>
                <w:rFonts w:ascii="Times New Roman" w:hAnsi="Times New Roman" w:cs="Times New Roman"/>
              </w:rPr>
              <w:t>19.1000/163 Mirabelli Rif.</w:t>
            </w:r>
          </w:p>
        </w:tc>
      </w:tr>
      <w:tr w:rsidR="00CA7E8A" w:rsidRPr="00513B9C" w:rsidTr="004E7C12">
        <w:tc>
          <w:tcPr>
            <w:tcW w:w="7508" w:type="dxa"/>
          </w:tcPr>
          <w:p w:rsidR="00CA7E8A" w:rsidRPr="00513B9C" w:rsidRDefault="00CA7E8A" w:rsidP="00E74C24">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7, lettera</w:t>
            </w:r>
            <w:r w:rsidRPr="00513B9C">
              <w:rPr>
                <w:rFonts w:ascii="Times New Roman" w:eastAsia="Times New Roman" w:hAnsi="Times New Roman" w:cs="Times New Roman"/>
                <w:color w:val="000000"/>
                <w:lang w:eastAsia="it-IT"/>
              </w:rPr>
              <w:t> f)</w:t>
            </w:r>
            <w:r w:rsidRPr="00513B9C">
              <w:rPr>
                <w:rFonts w:ascii="Times New Roman" w:eastAsia="Times New Roman" w:hAnsi="Times New Roman" w:cs="Times New Roman"/>
                <w:i/>
                <w:iCs/>
                <w:color w:val="000000"/>
                <w:lang w:eastAsia="it-IT"/>
              </w:rPr>
              <w:t>, sostituire le parole</w:t>
            </w:r>
            <w:r w:rsidRPr="00513B9C">
              <w:rPr>
                <w:rFonts w:ascii="Times New Roman" w:eastAsia="Times New Roman" w:hAnsi="Times New Roman" w:cs="Times New Roman"/>
                <w:color w:val="000000"/>
                <w:lang w:eastAsia="it-IT"/>
              </w:rPr>
              <w:t> «e dalle parti»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 dalle parti e dagli ausiliari del giudice, anche se finalizzate all'assunzione di informazioni presso la pubblica amministrazione,»;</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B11459" w:rsidRPr="00513B9C" w:rsidTr="004E7C12">
        <w:tc>
          <w:tcPr>
            <w:tcW w:w="7508" w:type="dxa"/>
          </w:tcPr>
          <w:p w:rsidR="00B11459" w:rsidRPr="00513B9C" w:rsidRDefault="00B11459" w:rsidP="00E74C24">
            <w:pPr>
              <w:autoSpaceDE w:val="0"/>
              <w:autoSpaceDN w:val="0"/>
              <w:adjustRightInd w:val="0"/>
              <w:rPr>
                <w:rFonts w:ascii="Times New Roman" w:hAnsi="Times New Roman" w:cs="Times New Roman"/>
              </w:rPr>
            </w:pPr>
            <w:r w:rsidRPr="00513B9C">
              <w:rPr>
                <w:rFonts w:ascii="Times New Roman" w:hAnsi="Times New Roman" w:cs="Times New Roman"/>
                <w:i/>
                <w:iCs/>
              </w:rPr>
              <w:t>al comma 7 aggiungere in fine la seguente lettera</w:t>
            </w:r>
            <w:r w:rsidRPr="00513B9C">
              <w:rPr>
                <w:rFonts w:ascii="Times New Roman" w:hAnsi="Times New Roman" w:cs="Times New Roman"/>
              </w:rPr>
              <w:t>:</w:t>
            </w:r>
          </w:p>
          <w:p w:rsidR="00B11459" w:rsidRPr="00513B9C" w:rsidRDefault="00B11459" w:rsidP="00E74C24">
            <w:pPr>
              <w:autoSpaceDE w:val="0"/>
              <w:autoSpaceDN w:val="0"/>
              <w:adjustRightInd w:val="0"/>
              <w:jc w:val="both"/>
              <w:rPr>
                <w:rFonts w:ascii="Times New Roman" w:hAnsi="Times New Roman" w:cs="Times New Roman"/>
              </w:rPr>
            </w:pPr>
            <w:r w:rsidRPr="00513B9C">
              <w:rPr>
                <w:rFonts w:ascii="Times New Roman" w:hAnsi="Times New Roman" w:cs="Times New Roman"/>
              </w:rPr>
              <w:t>«</w:t>
            </w:r>
            <w:r w:rsidRPr="00513B9C">
              <w:rPr>
                <w:rFonts w:ascii="Times New Roman" w:hAnsi="Times New Roman" w:cs="Times New Roman"/>
                <w:i/>
                <w:iCs/>
              </w:rPr>
              <w:t>h-bis</w:t>
            </w:r>
            <w:r w:rsidRPr="00513B9C">
              <w:rPr>
                <w:rFonts w:ascii="Times New Roman" w:hAnsi="Times New Roman" w:cs="Times New Roman"/>
              </w:rPr>
              <w:t>) lo svolgimento dell'attività degli ausiliari del giudice con collegamenti da remoto tali da salvaguardare il contraddittorio e l'effettiva partecipazione delle parti.»;</w:t>
            </w:r>
          </w:p>
        </w:tc>
        <w:tc>
          <w:tcPr>
            <w:tcW w:w="2120" w:type="dxa"/>
            <w:shd w:val="clear" w:color="auto" w:fill="E7E6E6" w:themeFill="background2"/>
          </w:tcPr>
          <w:p w:rsidR="00B11459" w:rsidRPr="00513B9C" w:rsidRDefault="00B11459" w:rsidP="00E74C24">
            <w:pPr>
              <w:shd w:val="clear" w:color="auto" w:fill="E7E6E6" w:themeFill="background2"/>
              <w:rPr>
                <w:rFonts w:ascii="Times New Roman" w:hAnsi="Times New Roman" w:cs="Times New Roman"/>
              </w:rPr>
            </w:pPr>
            <w:r w:rsidRPr="00513B9C">
              <w:rPr>
                <w:rFonts w:ascii="Times New Roman" w:hAnsi="Times New Roman" w:cs="Times New Roman"/>
              </w:rPr>
              <w:t>83.14T2 Valente</w:t>
            </w:r>
          </w:p>
          <w:p w:rsidR="00B11459" w:rsidRPr="00513B9C" w:rsidRDefault="00B11459" w:rsidP="00E74C24">
            <w:pPr>
              <w:rPr>
                <w:rFonts w:ascii="Times New Roman" w:hAnsi="Times New Roman" w:cs="Times New Roman"/>
              </w:rPr>
            </w:pPr>
          </w:p>
        </w:tc>
      </w:tr>
      <w:tr w:rsidR="00B11459" w:rsidRPr="00513B9C" w:rsidTr="004E7C12">
        <w:tc>
          <w:tcPr>
            <w:tcW w:w="7508" w:type="dxa"/>
          </w:tcPr>
          <w:p w:rsidR="00B11459" w:rsidRPr="00513B9C" w:rsidRDefault="00B11459" w:rsidP="00E74C24">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7 inserire il seguente:</w:t>
            </w:r>
          </w:p>
          <w:p w:rsidR="00B11459" w:rsidRPr="00513B9C" w:rsidRDefault="00B11459" w:rsidP="00E74C24">
            <w:pPr>
              <w:autoSpaceDE w:val="0"/>
              <w:autoSpaceDN w:val="0"/>
              <w:adjustRightInd w:val="0"/>
              <w:jc w:val="both"/>
              <w:rPr>
                <w:rFonts w:ascii="Times New Roman" w:hAnsi="Times New Roman" w:cs="Times New Roman"/>
                <w:i/>
                <w:iCs/>
              </w:rPr>
            </w:pPr>
            <w:r w:rsidRPr="00513B9C">
              <w:rPr>
                <w:rFonts w:ascii="Times New Roman" w:hAnsi="Times New Roman" w:cs="Times New Roman"/>
              </w:rPr>
              <w:t>«</w:t>
            </w:r>
            <w:r w:rsidRPr="00513B9C">
              <w:rPr>
                <w:rFonts w:ascii="Times New Roman" w:hAnsi="Times New Roman" w:cs="Times New Roman"/>
                <w:i/>
                <w:iCs/>
              </w:rPr>
              <w:t>7-bis</w:t>
            </w:r>
            <w:r w:rsidRPr="00513B9C">
              <w:rPr>
                <w:rFonts w:ascii="Times New Roman" w:hAnsi="Times New Roman" w:cs="Times New Roman"/>
              </w:rPr>
              <w:t>. Salvo che il giudice disponga diversamente, per il periodo compreso tra il 16 aprile e il 31 maggio 2020, gli incontri tra genitori e figli in spazio neutro, ovvero alla presenza di operatori del Servizio Socio assistenziale, disposti con provvedimento giudiziale, sono sostituiti con collegamenti da remoto che permettano la comunicazione audio e video tra il genitore, i figli e l'operatore specializzato, secondo le modalità che saranno individuate dal responsabile del Servizio Socio assistenziale, e comunicate al giudice precedente. Nel caso in cui non sia possibile assicurare il collegamento da remoto gli incontri sono sospesi.».</w:t>
            </w:r>
          </w:p>
        </w:tc>
        <w:tc>
          <w:tcPr>
            <w:tcW w:w="2120" w:type="dxa"/>
            <w:shd w:val="clear" w:color="auto" w:fill="E7E6E6" w:themeFill="background2"/>
          </w:tcPr>
          <w:p w:rsidR="00B11459" w:rsidRPr="00513B9C" w:rsidRDefault="00B11459" w:rsidP="00E74C24">
            <w:pPr>
              <w:shd w:val="clear" w:color="auto" w:fill="E7E6E6" w:themeFill="background2"/>
              <w:rPr>
                <w:rFonts w:ascii="Times New Roman" w:hAnsi="Times New Roman" w:cs="Times New Roman"/>
              </w:rPr>
            </w:pPr>
            <w:r w:rsidRPr="00513B9C">
              <w:rPr>
                <w:rFonts w:ascii="Times New Roman" w:hAnsi="Times New Roman" w:cs="Times New Roman"/>
              </w:rPr>
              <w:t>83.14T2 Valente</w:t>
            </w:r>
          </w:p>
          <w:p w:rsidR="00B11459" w:rsidRPr="00513B9C" w:rsidRDefault="00B11459" w:rsidP="00E74C24">
            <w:pPr>
              <w:rPr>
                <w:rFonts w:ascii="Times New Roman" w:hAnsi="Times New Roman" w:cs="Times New Roman"/>
              </w:rPr>
            </w:pPr>
          </w:p>
        </w:tc>
      </w:tr>
      <w:tr w:rsidR="002D7A99" w:rsidRPr="00513B9C" w:rsidTr="00B11459">
        <w:tc>
          <w:tcPr>
            <w:tcW w:w="7508" w:type="dxa"/>
          </w:tcPr>
          <w:p w:rsidR="002D7A99" w:rsidRPr="00513B9C" w:rsidRDefault="002D7A99" w:rsidP="00FD6321">
            <w:pPr>
              <w:shd w:val="clear" w:color="auto" w:fill="FFFFFF"/>
              <w:jc w:val="both"/>
              <w:rPr>
                <w:rFonts w:ascii="Times New Roman" w:eastAsia="Times New Roman" w:hAnsi="Times New Roman" w:cs="Times New Roman"/>
                <w:iCs/>
                <w:color w:val="000000"/>
                <w:lang w:eastAsia="it-IT"/>
              </w:rPr>
            </w:pPr>
            <w:r w:rsidRPr="00513B9C">
              <w:rPr>
                <w:rFonts w:ascii="Times New Roman" w:eastAsia="Times New Roman" w:hAnsi="Times New Roman" w:cs="Times New Roman"/>
              </w:rPr>
              <w:t>al comma 8, sostituire le parole “</w:t>
            </w:r>
            <w:r w:rsidR="00FD6321" w:rsidRPr="00513B9C">
              <w:rPr>
                <w:rFonts w:ascii="Times New Roman" w:eastAsia="Times New Roman" w:hAnsi="Times New Roman" w:cs="Times New Roman"/>
              </w:rPr>
              <w:t xml:space="preserve">di cui ai </w:t>
            </w:r>
            <w:r w:rsidRPr="00513B9C">
              <w:rPr>
                <w:rFonts w:ascii="Times New Roman" w:eastAsia="Times New Roman" w:hAnsi="Times New Roman" w:cs="Times New Roman"/>
              </w:rPr>
              <w:t>commi 5 e 6” con le parole “</w:t>
            </w:r>
            <w:r w:rsidR="00FD6321" w:rsidRPr="00513B9C">
              <w:rPr>
                <w:rFonts w:ascii="Times New Roman" w:eastAsia="Times New Roman" w:hAnsi="Times New Roman" w:cs="Times New Roman"/>
              </w:rPr>
              <w:t xml:space="preserve">di cui al </w:t>
            </w:r>
            <w:r w:rsidRPr="00513B9C">
              <w:rPr>
                <w:rFonts w:ascii="Times New Roman" w:eastAsia="Times New Roman" w:hAnsi="Times New Roman" w:cs="Times New Roman"/>
              </w:rPr>
              <w:t>c</w:t>
            </w:r>
            <w:r w:rsidR="00FD6321" w:rsidRPr="00513B9C">
              <w:rPr>
                <w:rFonts w:ascii="Times New Roman" w:eastAsia="Times New Roman" w:hAnsi="Times New Roman" w:cs="Times New Roman"/>
              </w:rPr>
              <w:t>omma</w:t>
            </w:r>
            <w:r w:rsidRPr="00513B9C">
              <w:rPr>
                <w:rFonts w:ascii="Times New Roman" w:eastAsia="Times New Roman" w:hAnsi="Times New Roman" w:cs="Times New Roman"/>
              </w:rPr>
              <w:t xml:space="preserve"> 7”;</w:t>
            </w:r>
          </w:p>
        </w:tc>
        <w:tc>
          <w:tcPr>
            <w:tcW w:w="2120" w:type="dxa"/>
            <w:shd w:val="clear" w:color="auto" w:fill="E7E6E6" w:themeFill="background2"/>
          </w:tcPr>
          <w:p w:rsidR="002D7A99" w:rsidRPr="00513B9C" w:rsidRDefault="002D7A99" w:rsidP="00E74C24">
            <w:pPr>
              <w:rPr>
                <w:rFonts w:ascii="Times New Roman" w:hAnsi="Times New Roman" w:cs="Times New Roman"/>
              </w:rPr>
            </w:pPr>
            <w:r w:rsidRPr="00513B9C">
              <w:rPr>
                <w:rFonts w:ascii="Times New Roman" w:hAnsi="Times New Roman" w:cs="Times New Roman"/>
              </w:rPr>
              <w:t xml:space="preserve">83.18 Relatore </w:t>
            </w:r>
          </w:p>
          <w:p w:rsidR="002D7A99" w:rsidRPr="00513B9C" w:rsidRDefault="002D7A99" w:rsidP="00E74C24">
            <w:pPr>
              <w:rPr>
                <w:rFonts w:ascii="Times New Roman" w:hAnsi="Times New Roman" w:cs="Times New Roman"/>
              </w:rPr>
            </w:pPr>
          </w:p>
        </w:tc>
      </w:tr>
      <w:tr w:rsidR="00CA7E8A" w:rsidRPr="00513B9C" w:rsidTr="004E7C12">
        <w:tc>
          <w:tcPr>
            <w:tcW w:w="7508" w:type="dxa"/>
          </w:tcPr>
          <w:p w:rsidR="00CA7E8A" w:rsidRPr="00513B9C" w:rsidRDefault="00CA7E8A"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11 aggiungere il seguente:</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«11-</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Nei procedimenti civili innanzi alla Corte di Cassazione, sino al 30 giugno 2020, il deposito degli atti e dei documenti da parte degli avvocati può avvenire in modalità telematica nel rispetto della normativa anche regolamentare concernente la sottoscrizione, la trasmissione e la ricezione dei documenti informatici. L'attivazione del servizio è preceduta da un provvedimento del Direttore generale dei sistemi informativi e automatizzati del Ministero della giustizia che accerta l'installazione e l'idoneità delle attrezzature informatiche, unitamente alla funzionalità dei servizi di comunicazione dei documenti informatici. Gli obblighi di pagamento del contributo unificato di cui all'articolo 14 del decreto del Presidente della Repubblica 30 maggio. 2002, n. 115, nonché l'anticipazione forfettaria di cui all'articolo 30 del medesimo decreto, connessi al deposito telematico degli atti dì costituzione in giudizio presso la Corte di Cassazione, sono assolti con sistemi telematici di pagamento anche tramite la piattaforma tecnologica di cui all'articolo 5, comma 2, del decreto legislativo 7 marzo 2005, n. 82.»;</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tc>
      </w:tr>
      <w:tr w:rsidR="00CA7E8A" w:rsidRPr="00513B9C" w:rsidTr="004E7C12">
        <w:tc>
          <w:tcPr>
            <w:tcW w:w="7508" w:type="dxa"/>
          </w:tcPr>
          <w:p w:rsidR="00CA7E8A" w:rsidRPr="00513B9C" w:rsidRDefault="00CA7E8A" w:rsidP="00E74C24">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12 aggiungere i seguenti: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«12-</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Fermo quanto previsto dal comma 12, dal 9 marzo 2020 al 30 giugno 2020 le udienze penali che non richiedono la partecipazione di soggetti diversi dal pubblico ministero, dalle parti private e dai rispettivi difensori, dagli ausiliari del giudice, da ufficiali o agenti di polizia giudiziaria, da interpreti, consulenti o periti possono essere tenute mediante collegamenti da remoto individuati e regolati con provvedimento del Direttore generale dei sistemi informativi e automatizzati del Ministero della giustizia. Lo svolgimento dell'udienza avviene con modalità idonee a salvaguardare il contraddittorio e l'effettiva partecipazione delle parti. Prima dell'udienza il giudice fa comunicare ai difensori delle parti e al pubblico ministero e agli altri soggetti di cui è prevista la partecipazione giorno, ora e modalità di collegamento. I difensori attestano l'identità dei soggetti assistiti, i quali, se liberi o sottoposti a misure cautelati diverse dalla custodia in carcere, partecipano all'udienza solo dalla medesima postazione da cui si collega il difensore. In caso di custodia dell'arrestato o del fermato in uno dei luoghi indicati dall'articolo 284, comma 1, del codice di procedura penale, la persona arrestata o fermata e il difensore possono partecipare all'udienza dì convalida da remoto anche dal più vicino ufficio della polizia giudiziaria attrezzato per la videoconferenza, quando disponibile. In tal caso, l'identità della persona arrestata o formata è accertata dall'ufficiale di polizia giudiziaria presente. L'ausiliario del giudice partecipa all'udienza dall'ufficio giudiziario e dà atto nel verbale d'udienza delle modalità di collegamento da remoto utilizzate, delle modalità con cui si accerta l'identità dei soggetti partecipanti e di tutte le ulteriori operazioni, nonché della impossibilità dei soggetti non presenti fisicamente di sottoscrivere il verbale, ai sensi dell'articolo 137, comma. 2, del codice di procedura penale o di vistarlo, ai sensi dell'articolo 483; comma 1, del codice di procedura penale.</w:t>
            </w:r>
          </w:p>
          <w:p w:rsidR="00490F49" w:rsidRPr="00513B9C" w:rsidRDefault="00490F49" w:rsidP="00E74C24">
            <w:pPr>
              <w:tabs>
                <w:tab w:val="left" w:pos="1560"/>
              </w:tabs>
              <w:jc w:val="both"/>
              <w:rPr>
                <w:rFonts w:ascii="Times New Roman" w:hAnsi="Times New Roman" w:cs="Times New Roman"/>
              </w:rPr>
            </w:pPr>
            <w:r w:rsidRPr="00513B9C">
              <w:rPr>
                <w:rFonts w:ascii="Times New Roman" w:eastAsia="MS Mincho" w:hAnsi="Times New Roman" w:cs="Times New Roman"/>
                <w:bCs/>
                <w:kern w:val="3"/>
              </w:rPr>
              <w:t xml:space="preserve">           12-</w:t>
            </w:r>
            <w:r w:rsidRPr="00513B9C">
              <w:rPr>
                <w:rFonts w:ascii="Times New Roman" w:eastAsia="MS Mincho" w:hAnsi="Times New Roman" w:cs="Times New Roman"/>
                <w:bCs/>
                <w:i/>
                <w:kern w:val="3"/>
              </w:rPr>
              <w:t>ter</w:t>
            </w:r>
            <w:r w:rsidRPr="00513B9C">
              <w:rPr>
                <w:rFonts w:ascii="Times New Roman" w:eastAsia="MS Mincho" w:hAnsi="Times New Roman" w:cs="Times New Roman"/>
                <w:bCs/>
                <w:kern w:val="3"/>
              </w:rPr>
              <w:t xml:space="preserve">. A decorrere dall’entrata in vigore della legge di conversione e sino al 30 giugno 2020, per la decisione sui ricorsi proposti per la trattazione a norma degli articoli 127 e 614 del codice di procedura penale la Corte di cassazione procede in camera di consiglio senza l’intervento del procuratore generale e dei difensori delle altre parti, salvo che la parte ricorrente faccia richiesta di discussione orale. Entro il quindicesimo giorno precedente l’udienza, il procuratore generale formula le sue richieste con atto spedito alla cancelleria della Corte a mezzo di posta elettronica certificata. La cancelleria provvede immediatamente a inviare, con lo stesso mezzo, l’atto contenente le richieste ai difensori delle altre parti che, entro il quinto giorno antecedente l’udienza, possono presentare con atto scritto, inviato alla cancelleria della corte a mezzo posta elettronica certificata, le conclusioni. Alla deliberazione si procede anche con le modalità di cui al comma 12 - </w:t>
            </w:r>
            <w:r w:rsidRPr="00513B9C">
              <w:rPr>
                <w:rFonts w:ascii="Times New Roman" w:eastAsia="MS Mincho" w:hAnsi="Times New Roman" w:cs="Times New Roman"/>
                <w:bCs/>
                <w:i/>
                <w:kern w:val="3"/>
              </w:rPr>
              <w:t>quater;</w:t>
            </w:r>
            <w:r w:rsidRPr="00513B9C">
              <w:rPr>
                <w:rFonts w:ascii="Times New Roman" w:eastAsia="MS Mincho" w:hAnsi="Times New Roman" w:cs="Times New Roman"/>
                <w:bCs/>
                <w:kern w:val="3"/>
              </w:rPr>
              <w:t xml:space="preserve"> non si applica l’art. 615, comma 3, del codice di procedura penale e il dispositivo è comunicato alle parti. La richiesta di discussione orale è formulata per iscritto dal difensore del ricorrente abilitato a norma dell’articolo 613 del codice di procedura penale entro il termine perentorio di venticinque giorni liberi prima dell’udienza e presentata, a mezzo di posta elettronica certificata, alla cancelleria. Le udienze fissate in data anteriore al venticinquesimo giorno successivo all’entrata in vigore della legge di conversione sono rinviate in modo da consentire il rispetto del termine previsto per la richiesta di discussione orale. Se la richiesta è formulata dal difensore del</w:t>
            </w:r>
            <w:r w:rsidR="008C4160" w:rsidRPr="00513B9C">
              <w:rPr>
                <w:rFonts w:ascii="Times New Roman" w:eastAsia="MS Mincho" w:hAnsi="Times New Roman" w:cs="Times New Roman"/>
                <w:bCs/>
                <w:kern w:val="3"/>
              </w:rPr>
              <w:t xml:space="preserve"> ricorrente</w:t>
            </w:r>
            <w:r w:rsidRPr="00513B9C">
              <w:rPr>
                <w:rFonts w:ascii="Times New Roman" w:eastAsia="MS Mincho" w:hAnsi="Times New Roman" w:cs="Times New Roman"/>
                <w:bCs/>
                <w:kern w:val="3"/>
              </w:rPr>
              <w:t xml:space="preserve">, i termini di prescrizione e di custodia cautelare sono sospesi per il tempo in cui il procedimento è rinviato”. </w:t>
            </w:r>
            <w:r w:rsidRPr="00513B9C">
              <w:rPr>
                <w:rFonts w:ascii="Times New Roman" w:hAnsi="Times New Roman" w:cs="Times New Roman"/>
              </w:rPr>
              <w:t xml:space="preserve"> </w:t>
            </w:r>
          </w:p>
          <w:p w:rsidR="00AF6A15" w:rsidRPr="00513B9C" w:rsidRDefault="00AF6A15" w:rsidP="00E74C24">
            <w:pPr>
              <w:tabs>
                <w:tab w:val="left" w:pos="1560"/>
              </w:tabs>
              <w:jc w:val="both"/>
              <w:rPr>
                <w:rFonts w:ascii="Times New Roman" w:hAnsi="Times New Roman" w:cs="Times New Roman"/>
                <w:b/>
              </w:rPr>
            </w:pPr>
            <w:r w:rsidRPr="00513B9C">
              <w:rPr>
                <w:rFonts w:ascii="Times New Roman" w:hAnsi="Times New Roman" w:cs="Times New Roman"/>
                <w:color w:val="000000"/>
                <w:shd w:val="clear" w:color="auto" w:fill="FFFFFF"/>
              </w:rPr>
              <w:t>       12-</w:t>
            </w:r>
            <w:r w:rsidRPr="00513B9C">
              <w:rPr>
                <w:rFonts w:ascii="Times New Roman" w:hAnsi="Times New Roman" w:cs="Times New Roman"/>
                <w:i/>
                <w:iCs/>
                <w:color w:val="000000"/>
                <w:shd w:val="clear" w:color="auto" w:fill="FFFFFF"/>
              </w:rPr>
              <w:t>quater</w:t>
            </w:r>
            <w:r w:rsidRPr="00513B9C">
              <w:rPr>
                <w:rFonts w:ascii="Times New Roman" w:hAnsi="Times New Roman" w:cs="Times New Roman"/>
                <w:color w:val="000000"/>
                <w:shd w:val="clear" w:color="auto" w:fill="FFFFFF"/>
              </w:rPr>
              <w:t>. Dal 9 marzo 2020 al 30 giugno 2020, nel corso delle indagini preliminari il pubblico ministero e il giudice possono avvalersi di collegamenti da remoto, individuati e regolati con provvedimento del Direttore generale dei sistemi informativi e automatizzati del Ministero della giustizia, per compiere atti che richiedono la partecipazione della persona sottoposta alle indagini, della persona offesa, del difensore, di consulenti, di esperti o di altre persone, nei casi in cui la presenza fisica di costoro non può essere assicurata senza mettere a rischio le esigenze di contenimento della diffusione del virus COVID-19. La partecipazione delle persone detenute, internate o in stato di custodia cautelare è assicurata con le modalità di cui al comma 12. Le persone chiamate a partecipare all'atto sono tempestivamente invitate a presentarsi presso il più vicino ufficio di polizia giudiziaria, che abbia in dotazione strumenti idonei ad assicurare il collegamento da remoto. Presso tale ufficio le persone partecipano al compimento dell'atto in presenza di un ufficiale o agente di polizia giudiziaria, che procede alla loro identificazione. Il compimento dell'atto avviene con modalità idonee a salvaguardarne, ove necessario, la segretezza e ad assicurare la possibilità per la persona sottoposta alle indagini di consultarsi riservatamente con il proprio difensore. Il difensore partecipa da remoto mediante collegamento dallo studio legale, salvo che decida di essere presente nel luogo ove si trova il suo assistito. Il pubblico ufficiale che redige il verbale dà atto nello stesso delle modalità di collegamento da remoto utilizzate, delle modalità con cui si accerta l'identità dei soggetti partecipanti e di tutte le ulteriori operazioni, nonché della impossibilità dei soggetti non presenti fisicamente di sottoscrivere il verbale, ai sensi dell'articolo 137, comma 2, del codice di procedura penale».</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12-</w:t>
            </w:r>
            <w:r w:rsidRPr="00513B9C">
              <w:rPr>
                <w:rFonts w:ascii="Times New Roman" w:eastAsia="Times New Roman" w:hAnsi="Times New Roman" w:cs="Times New Roman"/>
                <w:i/>
                <w:iCs/>
                <w:color w:val="000000"/>
                <w:lang w:eastAsia="it-IT"/>
              </w:rPr>
              <w:t>qu</w:t>
            </w:r>
            <w:r w:rsidR="00AF6A15" w:rsidRPr="00513B9C">
              <w:rPr>
                <w:rFonts w:ascii="Times New Roman" w:eastAsia="Times New Roman" w:hAnsi="Times New Roman" w:cs="Times New Roman"/>
                <w:i/>
                <w:iCs/>
                <w:color w:val="000000"/>
                <w:lang w:eastAsia="it-IT"/>
              </w:rPr>
              <w:t>inquies</w:t>
            </w:r>
            <w:r w:rsidRPr="00513B9C">
              <w:rPr>
                <w:rFonts w:ascii="Times New Roman" w:eastAsia="Times New Roman" w:hAnsi="Times New Roman" w:cs="Times New Roman"/>
                <w:color w:val="000000"/>
                <w:lang w:eastAsia="it-IT"/>
              </w:rPr>
              <w:t>. Dal 9 marzo 2020 al 30 giugno 2020, nei procedimenti civili e penali non sospesi, le deliberazioni collegiali in camera dì consiglio possono essere assunte mediante collegamenti da remoto individuati e regolati con provvedimento del Direttore generale dei sistemi informativi e automatizzati del Ministero della giustizia. Il luogo da cui si collegano i magistrati è considerato camera di consiglio a tutti gli effetti di legge. Nei procedimenti penali, dopo la deliberazione, il presidente del collegio o il componente del collegio da lui delegato sottoscrive il dispositivo della sentenza o l'ordinanza e il provvedimento è depositato in cancelleria ai fini dell'inserimento nel fascicolo il prima possibile e, in ogni caso, immediatamente dopo la cessazione dell'emergenza sanitaria.».</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 Governo</w:t>
            </w: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p>
          <w:p w:rsidR="00AF6A15" w:rsidRPr="00513B9C" w:rsidRDefault="00AF6A15" w:rsidP="00E74C24">
            <w:pPr>
              <w:shd w:val="clear" w:color="auto" w:fill="E7E6E6" w:themeFill="background2"/>
              <w:rPr>
                <w:rFonts w:ascii="Times New Roman" w:hAnsi="Times New Roman" w:cs="Times New Roman"/>
              </w:rPr>
            </w:pPr>
          </w:p>
          <w:p w:rsidR="00490F49" w:rsidRPr="00513B9C" w:rsidRDefault="00490F49" w:rsidP="00E74C24">
            <w:pPr>
              <w:shd w:val="clear" w:color="auto" w:fill="E7E6E6" w:themeFill="background2"/>
              <w:rPr>
                <w:rFonts w:ascii="Times New Roman" w:hAnsi="Times New Roman" w:cs="Times New Roman"/>
              </w:rPr>
            </w:pPr>
            <w:r w:rsidRPr="00513B9C">
              <w:rPr>
                <w:rFonts w:ascii="Times New Roman" w:hAnsi="Times New Roman" w:cs="Times New Roman"/>
              </w:rPr>
              <w:t>19.1000/163 Mirabelli Rif.</w:t>
            </w:r>
          </w:p>
          <w:p w:rsidR="00AF6A15" w:rsidRPr="00513B9C" w:rsidRDefault="00AF6A15" w:rsidP="00E74C24">
            <w:pPr>
              <w:shd w:val="clear" w:color="auto" w:fill="E7E6E6" w:themeFill="background2"/>
              <w:rPr>
                <w:rFonts w:ascii="Times New Roman" w:hAnsi="Times New Roman" w:cs="Times New Roman"/>
              </w:rPr>
            </w:pPr>
          </w:p>
          <w:p w:rsidR="00AF6A15" w:rsidRPr="00513B9C" w:rsidRDefault="00AF6A15" w:rsidP="00E74C24">
            <w:pPr>
              <w:shd w:val="clear" w:color="auto" w:fill="E7E6E6" w:themeFill="background2"/>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p>
          <w:p w:rsidR="00AF6A15" w:rsidRPr="00513B9C" w:rsidRDefault="00AF6A15" w:rsidP="00E74C24">
            <w:pPr>
              <w:rPr>
                <w:rFonts w:ascii="Times New Roman" w:hAnsi="Times New Roman" w:cs="Times New Roman"/>
              </w:rPr>
            </w:pPr>
            <w:r w:rsidRPr="00513B9C">
              <w:rPr>
                <w:rFonts w:ascii="Times New Roman" w:hAnsi="Times New Roman" w:cs="Times New Roman"/>
              </w:rPr>
              <w:t>19.1000/171 D’Angelo</w:t>
            </w:r>
          </w:p>
        </w:tc>
      </w:tr>
      <w:tr w:rsidR="00CA7E8A" w:rsidRPr="00513B9C" w:rsidTr="0019662B">
        <w:tc>
          <w:tcPr>
            <w:tcW w:w="7508" w:type="dxa"/>
          </w:tcPr>
          <w:p w:rsidR="00CA7E8A" w:rsidRPr="00513B9C" w:rsidRDefault="00CA7E8A" w:rsidP="00E74C24">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Sostituire il comma 20 con i seguenti: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xml:space="preserve">       «</w:t>
            </w:r>
            <w:r w:rsidRPr="00513B9C">
              <w:rPr>
                <w:rFonts w:ascii="Times New Roman" w:eastAsia="Times New Roman" w:hAnsi="Times New Roman" w:cs="Times New Roman"/>
                <w:i/>
                <w:iCs/>
                <w:color w:val="000000"/>
                <w:lang w:eastAsia="it-IT"/>
              </w:rPr>
              <w:t>20.</w:t>
            </w:r>
            <w:r w:rsidRPr="00513B9C">
              <w:rPr>
                <w:rFonts w:ascii="Times New Roman" w:eastAsia="Times New Roman" w:hAnsi="Times New Roman" w:cs="Times New Roman"/>
                <w:color w:val="000000"/>
                <w:lang w:eastAsia="it-IT"/>
              </w:rPr>
              <w:t> Dal 9 marzo 2020 al 15 aprile 2020 sono altresì sospesi i termini per lo svolgimento di qualunque attività nei procedimenti di mediazione ai sensi del decreto legislativo 4 marzo 2010, n. 28, nei procedimenti di negoziazione assistita ai sensi del decreto-legge 12 settembre 2014, n. 132, convertito, con modificazioni, dalla legge 10 novembre 2014, n. 162, nonché in tutti i procedimenti di risoluzione stragiudiziale delle controversie regolati dalle disposizioni vigenti, quando i predetti procedimenti siano stati introdotti o risultino già pendenti a far data dal 9 marzo fino al 15 aprile 2020. Sono conseguentemente sospesi i termini di durata massima dei medesimi procedimenti.</w:t>
            </w:r>
          </w:p>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20-bis</w:t>
            </w:r>
            <w:r w:rsidRPr="00513B9C">
              <w:rPr>
                <w:rFonts w:ascii="Times New Roman" w:eastAsia="Times New Roman" w:hAnsi="Times New Roman" w:cs="Times New Roman"/>
                <w:color w:val="000000"/>
                <w:lang w:eastAsia="it-IT"/>
              </w:rPr>
              <w:t>. Nel periodo dal 9 marzo al 30 giugno 2020, gli incontri di mediazione in ogni caso possono svolgersi in via telematica con il preventivo consenso di tutte le parti coinvolte nel procedimento. Anche successivamente a tale periodo gli incontri potranno essere svolti, con il preventivo consenso di tutte le parti coinvolte nel procedimento, in via telematica, ai sensi dell'articolo 3, comma 4, del decreto legislativo 4 marzo 2010, n. 28, mediante sistemi di videoconferenza. In caso di procedura telematica l'avvocato, che sottoscrive con firma digitale, potrà dichiarare autografa la sottoscrizione del proprio cliente collegato da remoto ed apposta in calce al verbale ed all'accordo di conciliazione. Il verbale relativo al procedimento di mediazione svoltosi in modalità telematica sarà sottoscritto dal media</w:t>
            </w:r>
            <w:r w:rsidR="001D3D0A">
              <w:rPr>
                <w:rFonts w:ascii="Times New Roman" w:eastAsia="Times New Roman" w:hAnsi="Times New Roman" w:cs="Times New Roman"/>
                <w:color w:val="000000"/>
                <w:lang w:eastAsia="it-IT"/>
              </w:rPr>
              <w:t>tore e dagli avvocati delle part</w:t>
            </w:r>
            <w:r w:rsidRPr="00513B9C">
              <w:rPr>
                <w:rFonts w:ascii="Times New Roman" w:eastAsia="Times New Roman" w:hAnsi="Times New Roman" w:cs="Times New Roman"/>
                <w:color w:val="000000"/>
                <w:lang w:eastAsia="it-IT"/>
              </w:rPr>
              <w:t>i con firma digitale ai fini dell'esecutività dell'accordo prevista dall'articolo 12 del decreto legislativo 4 marzo 2010, n. 28.</w:t>
            </w:r>
          </w:p>
          <w:p w:rsidR="00CA7E8A" w:rsidRPr="00513B9C" w:rsidRDefault="00CA7E8A" w:rsidP="00E74C24">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hAnsi="Times New Roman" w:cs="Times New Roman"/>
                <w:i/>
                <w:iCs/>
                <w:color w:val="000000"/>
                <w:shd w:val="clear" w:color="auto" w:fill="FFFFFF"/>
              </w:rPr>
              <w:t xml:space="preserve">        20-ter</w:t>
            </w:r>
            <w:r w:rsidRPr="00513B9C">
              <w:rPr>
                <w:rFonts w:ascii="Times New Roman" w:hAnsi="Times New Roman" w:cs="Times New Roman"/>
                <w:color w:val="000000"/>
                <w:shd w:val="clear" w:color="auto" w:fill="FFFFFF"/>
              </w:rPr>
              <w:t>. Fino alla cessazione delle misure di distanziamento previste dalla legislazione emergenziale in materia di prevenzione dal contagio COVID-19, nei procedimenti civili la sottoscrizione della procura alle liti può essere apposta dalla parte anche su un documento analogico trasmesso al difensore, anche in copia informatica per immagine, unitamente a copia di un documento di identità in corso di validità, anche a mezzo strumenti di comunicazione elettronica. In tal caso, l'avvocato certifica l'autografia mediante la sola apposizione della propria firma digitale sulla copia informatica della procura. La procura si considera apposta in calce, ai sensi dell'articolo 83 del codice di procedura civile, se è congiunta all'atto cui si riferisce mediante gli strumenti informatici individuati con decreto del Ministero della giustizia.».</w:t>
            </w:r>
          </w:p>
        </w:tc>
        <w:tc>
          <w:tcPr>
            <w:tcW w:w="2120" w:type="dxa"/>
          </w:tcPr>
          <w:p w:rsidR="00CA7E8A" w:rsidRPr="00513B9C" w:rsidRDefault="00CA7E8A" w:rsidP="00E74C24">
            <w:pPr>
              <w:shd w:val="clear" w:color="auto" w:fill="E7E6E6" w:themeFill="background2"/>
              <w:rPr>
                <w:rFonts w:ascii="Times New Roman" w:hAnsi="Times New Roman" w:cs="Times New Roman"/>
              </w:rPr>
            </w:pPr>
            <w:r w:rsidRPr="00513B9C">
              <w:rPr>
                <w:rFonts w:ascii="Times New Roman" w:hAnsi="Times New Roman" w:cs="Times New Roman"/>
              </w:rPr>
              <w:t>19.1000/174 D’Angelo</w:t>
            </w: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shd w:val="clear" w:color="auto" w:fill="E7E6E6" w:themeFill="background2"/>
              <w:rPr>
                <w:rFonts w:ascii="Times New Roman" w:hAnsi="Times New Roman" w:cs="Times New Roman"/>
              </w:rPr>
            </w:pPr>
            <w:r w:rsidRPr="00513B9C">
              <w:rPr>
                <w:rFonts w:ascii="Times New Roman" w:hAnsi="Times New Roman" w:cs="Times New Roman"/>
              </w:rPr>
              <w:t>19.1000/177 D’Angelo</w:t>
            </w:r>
          </w:p>
          <w:p w:rsidR="00CA7E8A" w:rsidRPr="00513B9C" w:rsidRDefault="00CA7E8A" w:rsidP="00E74C24">
            <w:pPr>
              <w:shd w:val="clear" w:color="auto" w:fill="E7E6E6" w:themeFill="background2"/>
              <w:rPr>
                <w:rFonts w:ascii="Times New Roman" w:hAnsi="Times New Roman" w:cs="Times New Roman"/>
              </w:rPr>
            </w:pPr>
          </w:p>
          <w:p w:rsidR="00CA7E8A" w:rsidRPr="00513B9C" w:rsidRDefault="00CA7E8A" w:rsidP="00E74C24">
            <w:pPr>
              <w:rPr>
                <w:rFonts w:ascii="Times New Roman" w:hAnsi="Times New Roman" w:cs="Times New Roman"/>
              </w:rPr>
            </w:pPr>
          </w:p>
        </w:tc>
      </w:tr>
      <w:tr w:rsidR="00CA7E8A" w:rsidRPr="00513B9C" w:rsidTr="00B9678A">
        <w:tc>
          <w:tcPr>
            <w:tcW w:w="7508" w:type="dxa"/>
          </w:tcPr>
          <w:p w:rsidR="00CA7E8A" w:rsidRPr="00513B9C" w:rsidRDefault="00CA7E8A" w:rsidP="00E74C24">
            <w:pPr>
              <w:shd w:val="clear" w:color="auto" w:fill="FFFFFF"/>
              <w:ind w:left="30"/>
              <w:jc w:val="both"/>
              <w:rPr>
                <w:rFonts w:ascii="Times New Roman" w:eastAsia="Times New Roman" w:hAnsi="Times New Roman" w:cs="Times New Roman"/>
                <w:color w:val="000000"/>
                <w:lang w:eastAsia="it-IT"/>
              </w:rPr>
            </w:pPr>
            <w:r w:rsidRPr="00513B9C">
              <w:rPr>
                <w:rFonts w:ascii="Times New Roman" w:hAnsi="Times New Roman" w:cs="Times New Roman"/>
                <w:color w:val="000000"/>
                <w:shd w:val="clear" w:color="auto" w:fill="FFFFFF"/>
              </w:rPr>
              <w:t>Al comma 21, dopo la parola: ''relativi'' inserire le seguenti: ''alle giurisdizioni speciali non contemplate dal presente decreto-legge, agli arbitrati rituali,''.</w:t>
            </w:r>
          </w:p>
        </w:tc>
        <w:tc>
          <w:tcPr>
            <w:tcW w:w="2120" w:type="dxa"/>
            <w:shd w:val="clear" w:color="auto" w:fill="E7E6E6" w:themeFill="background2"/>
          </w:tcPr>
          <w:p w:rsidR="00CA7E8A" w:rsidRPr="00513B9C" w:rsidRDefault="00CA7E8A" w:rsidP="00E74C24">
            <w:pPr>
              <w:rPr>
                <w:rFonts w:ascii="Times New Roman" w:hAnsi="Times New Roman" w:cs="Times New Roman"/>
              </w:rPr>
            </w:pPr>
            <w:r w:rsidRPr="00513B9C">
              <w:rPr>
                <w:rFonts w:ascii="Times New Roman" w:hAnsi="Times New Roman" w:cs="Times New Roman"/>
              </w:rPr>
              <w:t>19.1000/179 D’Angelo</w:t>
            </w:r>
          </w:p>
        </w:tc>
      </w:tr>
      <w:tr w:rsidR="00F63585" w:rsidRPr="00513B9C" w:rsidTr="00B9678A">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Sopprimere il comma 22</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Em. 83.1000 Gov</w:t>
            </w:r>
          </w:p>
        </w:tc>
      </w:tr>
      <w:tr w:rsidR="00F63585" w:rsidRPr="00513B9C" w:rsidTr="0019662B">
        <w:tc>
          <w:tcPr>
            <w:tcW w:w="7508" w:type="dxa"/>
          </w:tcPr>
          <w:p w:rsidR="00F63585" w:rsidRPr="00513B9C" w:rsidRDefault="00F63585" w:rsidP="00F63585">
            <w:pPr>
              <w:shd w:val="clear" w:color="auto" w:fill="FFFFFF"/>
              <w:jc w:val="both"/>
              <w:rPr>
                <w:rStyle w:val="Enfasicorsivo"/>
                <w:rFonts w:ascii="Times New Roman" w:hAnsi="Times New Roman" w:cs="Times New Roman"/>
                <w:color w:val="000000"/>
                <w:shd w:val="clear" w:color="auto" w:fill="FFFFFF"/>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Style w:val="Enfasicorsivo"/>
                <w:rFonts w:ascii="Times New Roman" w:hAnsi="Times New Roman" w:cs="Times New Roman"/>
                <w:color w:val="000000"/>
                <w:shd w:val="clear" w:color="auto" w:fill="FFFFFF"/>
              </w:rPr>
            </w:pPr>
            <w:r w:rsidRPr="00513B9C">
              <w:rPr>
                <w:rStyle w:val="Enfasicorsivo"/>
                <w:rFonts w:ascii="Times New Roman" w:hAnsi="Times New Roman" w:cs="Times New Roman"/>
                <w:color w:val="000000"/>
                <w:shd w:val="clear" w:color="auto" w:fill="FFFFFF"/>
              </w:rPr>
              <w:t>All’articolo 84</w:t>
            </w:r>
          </w:p>
        </w:tc>
        <w:tc>
          <w:tcPr>
            <w:tcW w:w="2120" w:type="dxa"/>
          </w:tcPr>
          <w:p w:rsidR="00F63585" w:rsidRPr="00513B9C" w:rsidRDefault="00F63585" w:rsidP="00F63585">
            <w:pPr>
              <w:rPr>
                <w:rFonts w:ascii="Times New Roman" w:hAnsi="Times New Roman" w:cs="Times New Roman"/>
              </w:rPr>
            </w:pPr>
          </w:p>
        </w:tc>
      </w:tr>
      <w:tr w:rsidR="00F63585" w:rsidRPr="00513B9C" w:rsidTr="00B11459">
        <w:tc>
          <w:tcPr>
            <w:tcW w:w="7508" w:type="dxa"/>
          </w:tcPr>
          <w:p w:rsidR="00F63585" w:rsidRPr="00513B9C" w:rsidRDefault="00F63585" w:rsidP="00F63585">
            <w:pPr>
              <w:shd w:val="clear" w:color="auto" w:fill="FFFFFF"/>
              <w:jc w:val="both"/>
              <w:rPr>
                <w:rStyle w:val="Enfasicorsivo"/>
                <w:rFonts w:ascii="Times New Roman" w:hAnsi="Times New Roman" w:cs="Times New Roman"/>
                <w:color w:val="000000"/>
                <w:shd w:val="clear" w:color="auto" w:fill="FFFFFF"/>
              </w:rPr>
            </w:pPr>
            <w:r w:rsidRPr="00513B9C">
              <w:rPr>
                <w:rStyle w:val="Enfasicorsivo"/>
                <w:rFonts w:ascii="Times New Roman" w:hAnsi="Times New Roman" w:cs="Times New Roman"/>
                <w:color w:val="000000"/>
                <w:shd w:val="clear" w:color="auto" w:fill="FFFFFF"/>
              </w:rPr>
              <w:t>Sopprimere il comma 11</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83.1000 Governo</w:t>
            </w:r>
          </w:p>
        </w:tc>
      </w:tr>
      <w:tr w:rsidR="00F63585" w:rsidRPr="00513B9C" w:rsidTr="0019662B">
        <w:tc>
          <w:tcPr>
            <w:tcW w:w="7508" w:type="dxa"/>
          </w:tcPr>
          <w:p w:rsidR="00F63585" w:rsidRPr="00513B9C" w:rsidRDefault="00F63585" w:rsidP="00F63585">
            <w:pPr>
              <w:shd w:val="clear" w:color="auto" w:fill="FFFFFF"/>
              <w:jc w:val="both"/>
              <w:rPr>
                <w:rStyle w:val="Enfasicorsivo"/>
                <w:rFonts w:ascii="Times New Roman" w:hAnsi="Times New Roman" w:cs="Times New Roman"/>
                <w:color w:val="000000"/>
                <w:shd w:val="clear" w:color="auto" w:fill="FFFFFF"/>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ind w:left="30"/>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all'articolo 85:</w:t>
            </w:r>
          </w:p>
        </w:tc>
        <w:tc>
          <w:tcPr>
            <w:tcW w:w="2120" w:type="dxa"/>
          </w:tcPr>
          <w:p w:rsidR="00F63585" w:rsidRPr="00513B9C" w:rsidRDefault="00F63585" w:rsidP="00F63585">
            <w:pPr>
              <w:rPr>
                <w:rFonts w:ascii="Times New Roman" w:hAnsi="Times New Roman" w:cs="Times New Roman"/>
              </w:rPr>
            </w:pPr>
          </w:p>
        </w:tc>
      </w:tr>
      <w:tr w:rsidR="00F63585" w:rsidRPr="00513B9C" w:rsidTr="00B11459">
        <w:tc>
          <w:tcPr>
            <w:tcW w:w="7508" w:type="dxa"/>
          </w:tcPr>
          <w:p w:rsidR="00F63585" w:rsidRPr="00513B9C" w:rsidRDefault="00F63585" w:rsidP="00F63585">
            <w:pPr>
              <w:shd w:val="clear" w:color="auto" w:fill="FFFFFF"/>
              <w:ind w:left="30"/>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2, sostituire le parole:</w:t>
            </w:r>
            <w:r w:rsidRPr="00513B9C">
              <w:rPr>
                <w:rFonts w:ascii="Times New Roman" w:hAnsi="Times New Roman" w:cs="Times New Roman"/>
                <w:color w:val="000000"/>
                <w:shd w:val="clear" w:color="auto" w:fill="FFFFFF"/>
              </w:rPr>
              <w:t> «di cui all'allegato 1 al decreto del Presidente del Consiglio dei ministri 8 marzo 2020»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«impartite con i decreti del Presidente del Consiglio dei ministri emanati ai sensi dell'articolo 3 del decreto-legge 23 febbraio 2020, n. 6, convertito, con modificazioni, dalla legge 5 marzo 2020, n. 13, e dell'articolo 2 del decreto-legge 25 marzo 2020, n. 19»;</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85.1 relatore</w:t>
            </w:r>
          </w:p>
        </w:tc>
      </w:tr>
      <w:tr w:rsidR="00F63585" w:rsidRPr="00513B9C" w:rsidTr="004E7C12">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3, sostituire 1 la lettera</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con la seguente:</w:t>
            </w:r>
          </w:p>
          <w:p w:rsidR="00F63585" w:rsidRPr="00513B9C" w:rsidRDefault="00F63585" w:rsidP="00F63585">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la previsione dello svolgimento delle udienze e delle camere di consiglio che non richiedono la presenza di soggetti diversi dai difensori delle parti, ovvero delle adunanze e delle camere di consiglio che non richiedono la presenza di soggetti diversi dai rappresentati delle amministrazioni, mediante collegamenti da remoto, con modalità idonee a salvaguardare il contraddittorio e l'effettiva partecipazione all'udienza ovvero all'adunanza ovvero alla camera di consiglio, anche utilizzando strutture informatiche messe a disposizione da soggetti terzi o con ogni mezzo di comunicazione che, con attestazione all'interno del verbale, consenta l'effettiva partecipazione degli interessati. Il luogo da cui si collegano i magistrati e il personale addetto è considerato aula di udienza, di adunanza o camera di consiglio a tutti gli effetti di legge. Le sentenze, le ordinanze, i decreti, le deliberazioni e gli altri atti del processo e del procedimento di controllo possono essere adottati mediante documenti informatici e possono essere firmati digitalmente, anche in deroga alle disposizioni vigenti;»;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i/>
                <w:iCs/>
                <w:color w:val="000000"/>
                <w:lang w:eastAsia="it-IT"/>
              </w:rPr>
              <w:t>al comma 5, sostituire i primi tre periodi con i seguenti:</w:t>
            </w:r>
            <w:r w:rsidRPr="00513B9C">
              <w:rPr>
                <w:rFonts w:ascii="Times New Roman" w:eastAsia="Times New Roman" w:hAnsi="Times New Roman" w:cs="Times New Roman"/>
                <w:color w:val="000000"/>
                <w:lang w:eastAsia="it-IT"/>
              </w:rPr>
              <w:t> «Successivamente al 15 aprile 2020 e fino al 30 giugno 2020, in deroga alle previsioni del codice di giustizia contabile, tutte le controversie pensionistiche fissate per fa trattazione innanzi al giudice contabile in sede monocratica, sia in udienza camerale sia in udienza pubblica, passano in decisione senza discussione orale, sulla base degli atti depositati, salvo espressa richiesta di una delle parti di discussione orale, da notificare, a cura del richiedente, a tutte le parti costituite e da depositare almeno, dieci giorni prima della data di udienza. Le parti hanno facoltà di presentare brevi note e documenti sino a cinque giorni liberi prima della data fissata per la trattazione. Il giudice pronuncia immediatamente sentenza, dando tempestiva notizia del relativo dispositivo alle parti costituite con comunicazione inviata a mezzo di posta elettronica certificata.» e aggiungere, in fine, i seguenti «Il giudice delibera in camera di consiglio, se necessario avvalendosi di collegamenti da remoto. Il luogo da cui si collegano i magistrati e il personale addetto è considerato camera di consiglio a tutti gli effetti di legge. Le sentenze, le ordinanze, i decreti e gli altri atti del processo possono essere adottati mediante documenti informatici e possono essere firmati digitalmente, anche in deroga alle disposizioni vigenti.»;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6, dopo il secondo periodo, aggiungere il seguente:</w:t>
            </w:r>
            <w:r w:rsidRPr="00513B9C">
              <w:rPr>
                <w:rFonts w:ascii="Times New Roman" w:eastAsia="Times New Roman" w:hAnsi="Times New Roman" w:cs="Times New Roman"/>
                <w:color w:val="000000"/>
                <w:lang w:eastAsia="it-IT"/>
              </w:rPr>
              <w:t> «In relazione alle medesime esigenze di salvaguardia dello svolgimento delle attività istituzionali della Corte dei conti, il collegio delle Sezioni riunite in sede di controllo, fino al 30 giugno 2020, è composto dal presidente di sezione preposto al coordinamento e da dieci magistrati, individuati, in relazione alle materie, con specifici provvedimenti del presidente della Corte dei conti, è delibera con almeno nove magistrati, in adunanze organizzabili tempestivamente anche in via telematica.»;</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Sopprimere il comma 8</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83.1000 Governo</w:t>
            </w: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8, aggiungere i seguenti:</w:t>
            </w:r>
          </w:p>
          <w:p w:rsidR="00F63585" w:rsidRPr="00513B9C" w:rsidRDefault="00F63585" w:rsidP="00F63585">
            <w:pPr>
              <w:shd w:val="clear" w:color="auto" w:fill="FFFFFF"/>
              <w:ind w:left="30"/>
              <w:jc w:val="both"/>
              <w:rPr>
                <w:rStyle w:val="Enfasicorsivo"/>
                <w:rFonts w:ascii="Times New Roman" w:eastAsia="Times New Roman" w:hAnsi="Times New Roman" w:cs="Times New Roman"/>
                <w:i w:val="0"/>
                <w:iCs w:val="0"/>
                <w:color w:val="000000"/>
                <w:lang w:eastAsia="it-IT"/>
              </w:rPr>
            </w:pPr>
            <w:r w:rsidRPr="00513B9C">
              <w:rPr>
                <w:rFonts w:ascii="Times New Roman" w:eastAsia="Times New Roman" w:hAnsi="Times New Roman" w:cs="Times New Roman"/>
                <w:color w:val="000000"/>
                <w:lang w:eastAsia="it-IT"/>
              </w:rPr>
              <w:t>        «8-</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In deroga alle disposizioni recate dall'articolo 20-</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comma 3, del decreto-legge 18 ottobre 2012, n. 179, convertito, cori modificazioni, dalla legge 17 dicembre 2012, n. 221, e successive modificazioni, a far delta dall'entrata in vigore del presente decreto e fino al 30 giugno 2020 i decreti del presidente della Corte dei conti, con cui sono stabilite le regole tecniche ed operative per l'adozione delle tecnologie dell'informazione e della comunicazione nelle attività di controllo e nei giudizi che si svolgono innanzi alla Corte dei conti, acquistano efficacia dal giorno successivo a quello della loro pubblicazione nella </w:t>
            </w:r>
            <w:r w:rsidRPr="00513B9C">
              <w:rPr>
                <w:rFonts w:ascii="Times New Roman" w:eastAsia="Times New Roman" w:hAnsi="Times New Roman" w:cs="Times New Roman"/>
                <w:i/>
                <w:iCs/>
                <w:color w:val="000000"/>
                <w:lang w:eastAsia="it-IT"/>
              </w:rPr>
              <w:t>Gazzetta Ufficiale</w:t>
            </w:r>
            <w:r w:rsidRPr="00513B9C">
              <w:rPr>
                <w:rFonts w:ascii="Times New Roman" w:eastAsia="Times New Roman" w:hAnsi="Times New Roman" w:cs="Times New Roman"/>
                <w:color w:val="000000"/>
                <w:lang w:eastAsia="it-IT"/>
              </w:rPr>
              <w:t>. Le udienze, le adunanze e le camere di consiglio possono essere svolte mediante collegamento da remoto, anche in deroga alle vigenti disposizioni dì legge, secondo le modalità tecniche definite ai sensi dell'Allegato l - articolo 6 del decreto legislativo 26 agosto 2016, 174.</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Dopo l’articolo 86, inserire il seguente:</w:t>
            </w:r>
          </w:p>
        </w:tc>
        <w:tc>
          <w:tcPr>
            <w:tcW w:w="2120" w:type="dxa"/>
          </w:tcPr>
          <w:p w:rsidR="00F63585" w:rsidRPr="00513B9C" w:rsidRDefault="00F63585" w:rsidP="00F63585">
            <w:pPr>
              <w:rPr>
                <w:rFonts w:ascii="Times New Roman" w:hAnsi="Times New Roman" w:cs="Times New Roman"/>
              </w:rPr>
            </w:pPr>
          </w:p>
        </w:tc>
      </w:tr>
      <w:tr w:rsidR="00F63585" w:rsidRPr="00513B9C" w:rsidTr="00B11459">
        <w:tc>
          <w:tcPr>
            <w:tcW w:w="7508" w:type="dxa"/>
          </w:tcPr>
          <w:p w:rsidR="00F63585" w:rsidRPr="00513B9C" w:rsidRDefault="00F63585" w:rsidP="00F63585">
            <w:pPr>
              <w:pStyle w:val="testocenter"/>
              <w:shd w:val="clear" w:color="auto" w:fill="FFFFFF"/>
              <w:spacing w:before="0" w:beforeAutospacing="0" w:after="0" w:afterAutospacing="0"/>
              <w:ind w:left="30"/>
              <w:jc w:val="center"/>
              <w:rPr>
                <w:color w:val="000000"/>
                <w:sz w:val="22"/>
                <w:szCs w:val="22"/>
              </w:rPr>
            </w:pPr>
            <w:r w:rsidRPr="00513B9C">
              <w:rPr>
                <w:color w:val="000000"/>
                <w:sz w:val="22"/>
                <w:szCs w:val="22"/>
              </w:rPr>
              <w:t>«Art. 86</w:t>
            </w:r>
            <w:r w:rsidRPr="00513B9C">
              <w:rPr>
                <w:i/>
                <w:iCs/>
                <w:color w:val="000000"/>
                <w:sz w:val="22"/>
                <w:szCs w:val="22"/>
              </w:rPr>
              <w:t>-</w:t>
            </w:r>
            <w:r w:rsidRPr="00513B9C">
              <w:rPr>
                <w:b/>
                <w:bCs/>
                <w:i/>
                <w:iCs/>
                <w:color w:val="000000"/>
                <w:sz w:val="22"/>
                <w:szCs w:val="22"/>
              </w:rPr>
              <w:t>bis.</w:t>
            </w:r>
          </w:p>
          <w:p w:rsidR="00F63585" w:rsidRPr="00513B9C" w:rsidRDefault="00F63585" w:rsidP="00F63585">
            <w:pPr>
              <w:pStyle w:val="testocenter"/>
              <w:shd w:val="clear" w:color="auto" w:fill="FFFFFF"/>
              <w:spacing w:before="0" w:beforeAutospacing="0" w:after="0" w:afterAutospacing="0"/>
              <w:ind w:left="30"/>
              <w:jc w:val="center"/>
              <w:rPr>
                <w:i/>
                <w:iCs/>
                <w:color w:val="000000"/>
                <w:sz w:val="22"/>
                <w:szCs w:val="22"/>
              </w:rPr>
            </w:pPr>
            <w:r w:rsidRPr="00513B9C">
              <w:rPr>
                <w:i/>
                <w:iCs/>
                <w:color w:val="000000"/>
                <w:sz w:val="22"/>
                <w:szCs w:val="22"/>
              </w:rPr>
              <w:t>(Disposizioni in materia di immigrazione)</w:t>
            </w:r>
          </w:p>
          <w:p w:rsidR="00F63585" w:rsidRPr="00513B9C" w:rsidRDefault="00F63585" w:rsidP="00F63585">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In considerazione della situazione straordinaria derivante dallo stato di emergenza di cui alla delibera del Consiglio dei Ministri in data 31 gennaio 2020, fino al 31 dicembre 2020, gli enti locali titolari di progetti di accoglienza nell'ambito del Sistema di protezione di cui all'articolo 1-</w:t>
            </w:r>
            <w:r w:rsidRPr="00513B9C">
              <w:rPr>
                <w:i/>
                <w:iCs/>
                <w:color w:val="000000"/>
                <w:sz w:val="22"/>
                <w:szCs w:val="22"/>
              </w:rPr>
              <w:t>sexies</w:t>
            </w:r>
            <w:r w:rsidRPr="00513B9C">
              <w:rPr>
                <w:color w:val="000000"/>
                <w:sz w:val="22"/>
                <w:szCs w:val="22"/>
              </w:rPr>
              <w:t> del decreto-legge 30 dicembre 1989, n. 416, convertito, con modificazioni, dalla legge 20 febbraio 1990, n. 39, e successive modificazioni, in scadenza al 31 dicembre 2019, le cui attività sono state autorizzate alla prosecuzione fino al 30 giugno 2020, e di progetti in scadenza alla medesima data del 30 giugno 2020, che hanno presentato domanda di proroga ai sensi del decreto del Ministro dell'interno del 18 novembre 2019, sono autorizzati alla prosecuzione dei progetti in essere alle attuali condizioni di attività e servizi finanziati, in deroga alle disposizioni del decreto-legislativo 18 aprile 2016, n. 50 e successive modificazioni, fatto salvo il rispetto delle disposizioni del codice delle leggi antimafia e delle misure di prevenzione, di cui al decreto legislativo 6 settembre 2011, n. 159, nonché dei vincoli inderogabili derivanti dall'appartenenza all'Unione europea ed a condizione che non sussistano eventuali ragioni di revoca, accertate ai sensi del</w:t>
            </w:r>
            <w:r w:rsidR="00D06137" w:rsidRPr="00513B9C">
              <w:rPr>
                <w:color w:val="000000"/>
                <w:sz w:val="22"/>
                <w:szCs w:val="22"/>
              </w:rPr>
              <w:t xml:space="preserve"> citato decreto del Ministro dell’interno</w:t>
            </w:r>
            <w:r w:rsidRPr="00513B9C">
              <w:rPr>
                <w:color w:val="000000"/>
                <w:sz w:val="22"/>
                <w:szCs w:val="22"/>
              </w:rPr>
              <w:t xml:space="preserve"> 18 novembre 2019 e nei limiti delle risorse del Fondo nazionale per le politiche e i servizi dell'asilo, di cui all'articolo 1-</w:t>
            </w:r>
            <w:r w:rsidRPr="00513B9C">
              <w:rPr>
                <w:i/>
                <w:iCs/>
                <w:color w:val="000000"/>
                <w:sz w:val="22"/>
                <w:szCs w:val="22"/>
              </w:rPr>
              <w:t>septies</w:t>
            </w:r>
            <w:r w:rsidRPr="00513B9C">
              <w:rPr>
                <w:color w:val="000000"/>
                <w:sz w:val="22"/>
                <w:szCs w:val="22"/>
              </w:rPr>
              <w:t> del medesimo decreto</w:t>
            </w:r>
            <w:r w:rsidR="00D06137" w:rsidRPr="00513B9C">
              <w:rPr>
                <w:color w:val="000000"/>
                <w:sz w:val="22"/>
                <w:szCs w:val="22"/>
              </w:rPr>
              <w:t>-l</w:t>
            </w:r>
            <w:r w:rsidRPr="00513B9C">
              <w:rPr>
                <w:color w:val="000000"/>
                <w:sz w:val="22"/>
                <w:szCs w:val="22"/>
              </w:rPr>
              <w:t>egge</w:t>
            </w:r>
            <w:r w:rsidR="00D06137" w:rsidRPr="00513B9C">
              <w:rPr>
                <w:color w:val="000000"/>
                <w:sz w:val="22"/>
                <w:szCs w:val="22"/>
              </w:rPr>
              <w:t xml:space="preserve"> n. 416</w:t>
            </w:r>
            <w:r w:rsidRPr="00513B9C">
              <w:rPr>
                <w:color w:val="000000"/>
                <w:sz w:val="22"/>
                <w:szCs w:val="22"/>
              </w:rPr>
              <w:t>.</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Fino al termine dello stato di emergenza di cui alla delibera del Consiglio dei Ministri in data 31 gennaio 2020, in relazione alle correlate straordinarie esigenze, possono rimanere in accoglienza nelle strutture del Sistema di protezione di cui al comma 1</w:t>
            </w:r>
            <w:r w:rsidR="00D06137" w:rsidRPr="00513B9C">
              <w:rPr>
                <w:color w:val="000000"/>
                <w:sz w:val="22"/>
                <w:szCs w:val="22"/>
              </w:rPr>
              <w:t xml:space="preserve"> del presente articolo</w:t>
            </w:r>
            <w:r w:rsidRPr="00513B9C">
              <w:rPr>
                <w:color w:val="000000"/>
                <w:sz w:val="22"/>
                <w:szCs w:val="22"/>
              </w:rPr>
              <w:t xml:space="preserve"> e in quelle di cui agli articoli 9 e 11 del decreto legislativo 18 agosto 2015, n. 142, i soggetti di cui all'articolo 1</w:t>
            </w:r>
            <w:r w:rsidRPr="00513B9C">
              <w:rPr>
                <w:i/>
                <w:iCs/>
                <w:color w:val="000000"/>
                <w:sz w:val="22"/>
                <w:szCs w:val="22"/>
              </w:rPr>
              <w:t>-sexies</w:t>
            </w:r>
            <w:r w:rsidRPr="00513B9C">
              <w:rPr>
                <w:color w:val="000000"/>
                <w:sz w:val="22"/>
                <w:szCs w:val="22"/>
              </w:rPr>
              <w:t>, comma 1, del decreto-legge 30 dicembre 1989, n. 416, convertito, con modificazioni, dalla legge 2</w:t>
            </w:r>
            <w:r w:rsidR="00D06137" w:rsidRPr="00513B9C">
              <w:rPr>
                <w:color w:val="000000"/>
                <w:sz w:val="22"/>
                <w:szCs w:val="22"/>
              </w:rPr>
              <w:t>8</w:t>
            </w:r>
            <w:r w:rsidRPr="00513B9C">
              <w:rPr>
                <w:color w:val="000000"/>
                <w:sz w:val="22"/>
                <w:szCs w:val="22"/>
              </w:rPr>
              <w:t xml:space="preserve"> febbraio 1990, n. 39, i titolari di protezione internazionale o umanitaria, i richiedenti protezione internazionale, nonché i minori stranieri non accompagnati anche oltre il compimento della maggiore età, per i quali sono venute meno le condizioni di permanenza nelle medesime strutture, previste dalle disposizioni vigenti.</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Le strutture del Sistema di protezione di cui al comma 1, eventualmente disponibili, possono essere utilizzate dalle prefetture, fino al termine dello stato di emergenza di cui alla delibera del Consiglio dei Ministri in data 31 gennaio 2020, sentito il Dipartimento di prevenzione territorialmente competente e l'ente locale titolare del progetto di accoglienza, ai fini dell'accoglienza dei richiedenti protezione internazionale e dei titolari di protezione umanitaria , sottoposti al periodo di quarantena con sorveglianza attiva o in permanenza domiciliare fiduciaria con sorveglianza attiva, di cui all'articolo 1, comma 2, lettere </w:t>
            </w:r>
            <w:r w:rsidRPr="00513B9C">
              <w:rPr>
                <w:i/>
                <w:iCs/>
                <w:color w:val="000000"/>
                <w:sz w:val="22"/>
                <w:szCs w:val="22"/>
              </w:rPr>
              <w:t>h)</w:t>
            </w:r>
            <w:r w:rsidRPr="00513B9C">
              <w:rPr>
                <w:color w:val="000000"/>
                <w:sz w:val="22"/>
                <w:szCs w:val="22"/>
              </w:rPr>
              <w:t> e </w:t>
            </w:r>
            <w:r w:rsidRPr="00513B9C">
              <w:rPr>
                <w:i/>
                <w:iCs/>
                <w:color w:val="000000"/>
                <w:sz w:val="22"/>
                <w:szCs w:val="22"/>
              </w:rPr>
              <w:t>i)</w:t>
            </w:r>
            <w:r w:rsidRPr="00513B9C">
              <w:rPr>
                <w:color w:val="000000"/>
                <w:sz w:val="22"/>
                <w:szCs w:val="22"/>
              </w:rPr>
              <w:t> del decreto-legge 23 febbraio 2020, n. 6, convertito con modificazioni, dalla legge 5 marzo 2020, n. 13. Le medesime strutture, ove disponibili, possono essere utilizzate dagli enti locali titolari del progetto di accoglienza fino al termine dello stato di emergenza di cui al precedente periodo, previa autorizzazione del Ministero dell'interno, che indica altresì le condizioni di utilizzo e restituzione, per l'accoglienza di persone in stato di necessità, senza oneri aggiuntivi a carico del bilancio dello Stato.</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xml:space="preserve">        4. Al solo fine di assicurare la tempestiva adozione di misure dirette al contenimento della diffusione del COVID-19, le </w:t>
            </w:r>
            <w:r w:rsidR="00D06137" w:rsidRPr="00513B9C">
              <w:rPr>
                <w:color w:val="000000"/>
                <w:sz w:val="22"/>
                <w:szCs w:val="22"/>
              </w:rPr>
              <w:t>p</w:t>
            </w:r>
            <w:r w:rsidRPr="00513B9C">
              <w:rPr>
                <w:color w:val="000000"/>
                <w:sz w:val="22"/>
                <w:szCs w:val="22"/>
              </w:rPr>
              <w:t>refetture</w:t>
            </w:r>
            <w:r w:rsidR="00D06137" w:rsidRPr="00513B9C">
              <w:rPr>
                <w:color w:val="000000"/>
                <w:sz w:val="22"/>
                <w:szCs w:val="22"/>
              </w:rPr>
              <w:t>-uffici territoriali del Governo</w:t>
            </w:r>
            <w:r w:rsidRPr="00513B9C">
              <w:rPr>
                <w:color w:val="000000"/>
                <w:sz w:val="22"/>
                <w:szCs w:val="22"/>
              </w:rPr>
              <w:t xml:space="preserve"> sono autorizzate a provvedere, senza oneri aggiuntivi a carico del bilancio dello Stato, alla modifica dei contratti in essere per lavori, servizi o forniture supplementari, per i centri </w:t>
            </w:r>
            <w:r w:rsidR="00276765" w:rsidRPr="00513B9C">
              <w:rPr>
                <w:color w:val="000000"/>
                <w:sz w:val="22"/>
                <w:szCs w:val="22"/>
              </w:rPr>
              <w:t xml:space="preserve">e le strutture </w:t>
            </w:r>
            <w:r w:rsidRPr="00513B9C">
              <w:rPr>
                <w:color w:val="000000"/>
                <w:sz w:val="22"/>
                <w:szCs w:val="22"/>
              </w:rPr>
              <w:t>di cui agli articoli 11 e 19, comma 3</w:t>
            </w:r>
            <w:r w:rsidRPr="00513B9C">
              <w:rPr>
                <w:i/>
                <w:iCs/>
                <w:color w:val="000000"/>
                <w:sz w:val="22"/>
                <w:szCs w:val="22"/>
              </w:rPr>
              <w:t>-bis</w:t>
            </w:r>
            <w:r w:rsidRPr="00513B9C">
              <w:rPr>
                <w:color w:val="000000"/>
                <w:sz w:val="22"/>
                <w:szCs w:val="22"/>
              </w:rPr>
              <w:t>, del decreto legislativo 18 agosto 2015, n. 142 e di cui all'articolo 10</w:t>
            </w:r>
            <w:r w:rsidRPr="00513B9C">
              <w:rPr>
                <w:i/>
                <w:iCs/>
                <w:color w:val="000000"/>
                <w:sz w:val="22"/>
                <w:szCs w:val="22"/>
              </w:rPr>
              <w:t>-ter</w:t>
            </w:r>
            <w:r w:rsidRPr="00513B9C">
              <w:rPr>
                <w:color w:val="000000"/>
                <w:sz w:val="22"/>
                <w:szCs w:val="22"/>
              </w:rPr>
              <w:t xml:space="preserve"> del </w:t>
            </w:r>
            <w:r w:rsidR="00276765" w:rsidRPr="00513B9C">
              <w:rPr>
                <w:color w:val="000000"/>
                <w:sz w:val="22"/>
                <w:szCs w:val="22"/>
              </w:rPr>
              <w:t xml:space="preserve">testo unico di cui al </w:t>
            </w:r>
            <w:r w:rsidRPr="00513B9C">
              <w:rPr>
                <w:color w:val="000000"/>
                <w:sz w:val="22"/>
                <w:szCs w:val="22"/>
              </w:rPr>
              <w:t>decreto legislativo 25 luglio 1998, n.</w:t>
            </w:r>
            <w:r w:rsidR="00276765" w:rsidRPr="00513B9C">
              <w:rPr>
                <w:color w:val="000000"/>
                <w:sz w:val="22"/>
                <w:szCs w:val="22"/>
              </w:rPr>
              <w:t xml:space="preserve"> </w:t>
            </w:r>
            <w:r w:rsidRPr="00513B9C">
              <w:rPr>
                <w:color w:val="000000"/>
                <w:sz w:val="22"/>
                <w:szCs w:val="22"/>
              </w:rPr>
              <w:t xml:space="preserve">286, in deroga alle disposizioni del </w:t>
            </w:r>
            <w:r w:rsidR="00276765" w:rsidRPr="00513B9C">
              <w:rPr>
                <w:color w:val="000000"/>
                <w:sz w:val="22"/>
                <w:szCs w:val="22"/>
              </w:rPr>
              <w:t xml:space="preserve">codice di cui al </w:t>
            </w:r>
            <w:r w:rsidRPr="00513B9C">
              <w:rPr>
                <w:color w:val="000000"/>
                <w:sz w:val="22"/>
                <w:szCs w:val="22"/>
              </w:rPr>
              <w:t>decreto-legislativo 18 aprile 2016, n. 50, nel rispetto dei principi di economicità, efficacia, tempestività, correttezza e trasparenza e delle disposizioni del codice delle leggi antimafia e delle misure di prevenzione, di cui al decreto legislativo 6 settembre 2011, n. 159.</w:t>
            </w:r>
          </w:p>
          <w:p w:rsidR="00F63585" w:rsidRPr="00513B9C" w:rsidRDefault="00F63585" w:rsidP="00276765">
            <w:pPr>
              <w:ind w:firstLine="708"/>
              <w:jc w:val="both"/>
              <w:rPr>
                <w:rFonts w:ascii="Times New Roman" w:hAnsi="Times New Roman" w:cs="Times New Roman"/>
                <w:color w:val="212121"/>
                <w:shd w:val="clear" w:color="auto" w:fill="FFFFFF"/>
              </w:rPr>
            </w:pPr>
            <w:r w:rsidRPr="00513B9C">
              <w:rPr>
                <w:rFonts w:ascii="Times New Roman" w:hAnsi="Times New Roman" w:cs="Times New Roman"/>
                <w:iCs/>
                <w:color w:val="212121"/>
                <w:shd w:val="clear" w:color="auto" w:fill="FFFFFF"/>
              </w:rPr>
              <w:t>5. Agli oneri derivanti dal comma 2</w:t>
            </w:r>
            <w:r w:rsidR="00276765" w:rsidRPr="00513B9C">
              <w:rPr>
                <w:rFonts w:ascii="Times New Roman" w:hAnsi="Times New Roman" w:cs="Times New Roman"/>
                <w:iCs/>
                <w:color w:val="212121"/>
                <w:shd w:val="clear" w:color="auto" w:fill="FFFFFF"/>
              </w:rPr>
              <w:t>,</w:t>
            </w:r>
            <w:r w:rsidRPr="00513B9C">
              <w:rPr>
                <w:rFonts w:ascii="Times New Roman" w:hAnsi="Times New Roman" w:cs="Times New Roman"/>
                <w:iCs/>
                <w:color w:val="212121"/>
                <w:shd w:val="clear" w:color="auto" w:fill="FFFFFF"/>
              </w:rPr>
              <w:t xml:space="preserve"> pari complessivamente a 42.354.072 euro, si provvede nei limiti delle risorse disponibili a legislazione vigente</w:t>
            </w:r>
            <w:r w:rsidRPr="00513B9C">
              <w:rPr>
                <w:rFonts w:ascii="Times New Roman" w:hAnsi="Times New Roman" w:cs="Times New Roman"/>
                <w:color w:val="212121"/>
                <w:shd w:val="clear" w:color="auto" w:fill="FFFFFF"/>
              </w:rPr>
              <w:t>”.</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86.0.1T2 Manca Rif.</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87</w:t>
            </w:r>
            <w:r w:rsidRPr="00513B9C">
              <w:rPr>
                <w:rFonts w:ascii="Times New Roman" w:eastAsia="Times New Roman" w:hAnsi="Times New Roman" w:cs="Times New Roman"/>
                <w:color w:val="000000"/>
                <w:lang w:eastAsia="it-IT"/>
              </w:rPr>
              <w:t>:</w:t>
            </w:r>
          </w:p>
        </w:tc>
        <w:tc>
          <w:tcPr>
            <w:tcW w:w="2120" w:type="dxa"/>
          </w:tcPr>
          <w:p w:rsidR="00F63585" w:rsidRPr="00513B9C" w:rsidRDefault="00F63585" w:rsidP="00F63585">
            <w:pPr>
              <w:rPr>
                <w:rFonts w:ascii="Times New Roman" w:hAnsi="Times New Roman" w:cs="Times New Roman"/>
              </w:rPr>
            </w:pP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 alinea, prima delle parole</w:t>
            </w:r>
            <w:r w:rsidRPr="00513B9C">
              <w:rPr>
                <w:rFonts w:ascii="Times New Roman" w:eastAsia="Times New Roman" w:hAnsi="Times New Roman" w:cs="Times New Roman"/>
                <w:color w:val="000000"/>
                <w:lang w:eastAsia="it-IT"/>
              </w:rPr>
              <w:t> «Fino alla cessazione», </w:t>
            </w:r>
            <w:r w:rsidRPr="00513B9C">
              <w:rPr>
                <w:rFonts w:ascii="Times New Roman" w:eastAsia="Times New Roman" w:hAnsi="Times New Roman" w:cs="Times New Roman"/>
                <w:i/>
                <w:iCs/>
                <w:color w:val="000000"/>
                <w:lang w:eastAsia="it-IT"/>
              </w:rPr>
              <w:t>inserire il seguente periodo:</w:t>
            </w:r>
            <w:r w:rsidRPr="00513B9C">
              <w:rPr>
                <w:rFonts w:ascii="Times New Roman" w:eastAsia="Times New Roman" w:hAnsi="Times New Roman" w:cs="Times New Roman"/>
                <w:color w:val="000000"/>
                <w:lang w:eastAsia="it-IT"/>
              </w:rPr>
              <w:t> «Il periodo trascorso in malattia o in quarantena con sorveglianza attiva, o in permanenza domiciliare fiduciaria con sorveglianza attiva, dai dipendenti delle amministrazioni di cui all'articolo 1, comma 2, del decreto legislativo 30 marzo 2001; n. 165, dovuta 1;11 COVID-19, è equiparato al periodo di ricovero ospedaliero.»;</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B9678A">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color w:val="000000"/>
                <w:shd w:val="clear" w:color="auto" w:fill="FFFFFF"/>
              </w:rPr>
              <w:t>al comma 1, lettera </w:t>
            </w:r>
            <w:r w:rsidRPr="00513B9C">
              <w:rPr>
                <w:rStyle w:val="Enfasicorsivo"/>
                <w:rFonts w:ascii="Times New Roman" w:hAnsi="Times New Roman" w:cs="Times New Roman"/>
                <w:color w:val="000000"/>
                <w:shd w:val="clear" w:color="auto" w:fill="FFFFFF"/>
              </w:rPr>
              <w:t>a)</w:t>
            </w:r>
            <w:r w:rsidRPr="00513B9C">
              <w:rPr>
                <w:rFonts w:ascii="Times New Roman" w:hAnsi="Times New Roman" w:cs="Times New Roman"/>
                <w:color w:val="000000"/>
                <w:shd w:val="clear" w:color="auto" w:fill="FFFFFF"/>
              </w:rPr>
              <w:t>, </w:t>
            </w:r>
            <w:r w:rsidRPr="00513B9C">
              <w:rPr>
                <w:rStyle w:val="Enfasicorsivo"/>
                <w:rFonts w:ascii="Times New Roman" w:hAnsi="Times New Roman" w:cs="Times New Roman"/>
                <w:color w:val="000000"/>
                <w:shd w:val="clear" w:color="auto" w:fill="FFFFFF"/>
              </w:rPr>
              <w:t>sostituire le parole:</w:t>
            </w:r>
            <w:r w:rsidRPr="00513B9C">
              <w:rPr>
                <w:rFonts w:ascii="Times New Roman" w:hAnsi="Times New Roman" w:cs="Times New Roman"/>
                <w:color w:val="000000"/>
                <w:shd w:val="clear" w:color="auto" w:fill="FFFFFF"/>
              </w:rPr>
              <w:t> ''negli uffici'', con le seguenti: ''nei luoghi di lavoro'', e le parole: ''la presenza sul luogo di lavoro'', con le seguenti: ''tale presenza''».</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19.1000/183 Floridia</w:t>
            </w: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3, primo periodo, dopo le parole</w:t>
            </w:r>
            <w:r w:rsidRPr="00513B9C">
              <w:rPr>
                <w:rFonts w:ascii="Times New Roman" w:eastAsia="Times New Roman" w:hAnsi="Times New Roman" w:cs="Times New Roman"/>
                <w:color w:val="000000"/>
                <w:lang w:eastAsia="it-IT"/>
              </w:rPr>
              <w:t> «di cui al comma 1, lett, b),» </w:t>
            </w:r>
            <w:r w:rsidRPr="00513B9C">
              <w:rPr>
                <w:rFonts w:ascii="Times New Roman" w:eastAsia="Times New Roman" w:hAnsi="Times New Roman" w:cs="Times New Roman"/>
                <w:i/>
                <w:iCs/>
                <w:color w:val="000000"/>
                <w:lang w:eastAsia="it-IT"/>
              </w:rPr>
              <w:t>inserire le seguenti:</w:t>
            </w:r>
            <w:r w:rsidRPr="00513B9C">
              <w:rPr>
                <w:rFonts w:ascii="Times New Roman" w:eastAsia="Times New Roman" w:hAnsi="Times New Roman" w:cs="Times New Roman"/>
                <w:color w:val="000000"/>
                <w:lang w:eastAsia="it-IT"/>
              </w:rPr>
              <w:t> «e per i periodi di assenza dal servizio dei dipendenti delle amministrazioni di cui all'articolo 1, comma 2, del decreto legislativo 30 marzo 2001, n. 1651 imposti dai provvedimenti di contenimento del fenomeno epidemiologico da COVID-19, adottati nella vigenza dell'articolo 3, comma 1, del decreto-legge 23 febbraio. 2020, n. 6, convertito, con modificazioni, dalla legge 5 marzo 2020, n. 13,</w:t>
            </w:r>
            <w:r w:rsidR="002D1702" w:rsidRPr="00513B9C">
              <w:rPr>
                <w:rFonts w:ascii="Times New Roman" w:eastAsia="Times New Roman" w:hAnsi="Times New Roman" w:cs="Times New Roman"/>
                <w:color w:val="000000"/>
                <w:lang w:eastAsia="it-IT"/>
              </w:rPr>
              <w:t xml:space="preserve"> e dell’articolo 2, comma 1, del decreto-legge 25 marzo 2020, n. 19</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3, inserire i seguenti: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All'articolo 71, comma 1, del decreto-legge 25 giugno 2008, n. 112, convertito, con modificazioni, dalla legge 6 agosto 2008, n, 133, primo periodo, dopo le parole «di qualunque durata,» sono aggiunte le seguenti: «ad esclusione di quelli relativi al ricovero ospedaliero in strutture del servizio sanitario nazionale per l'erogazione delle prestazioni rientranti nei livelli essenziali di assistenza (LEA),». Agli oneri in termini dì fabbisogno e indebitamento netto derivanti dal presente comma si provvede ai sensi dell'articolo 126, comma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B9678A">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rPr>
              <w:t xml:space="preserve">         3-ter. La valutazione degli apprendimenti, periodica e finale, oggetto dell’attività didattica svolta in presenza o svolta a distanza a seguito dell’emergenza COVID.19 e fino alla data di cessazione dello stato di emergenza, deliberato dal Consiglio dei Ministri il 31 gennaio 2020, e comunque per l’anno scolastico 2019/20, produce gli stessi effetti delle attività previste per le istituzioni scolastiche del primo ciclo, </w:t>
            </w:r>
            <w:r w:rsidRPr="00513B9C">
              <w:rPr>
                <w:rFonts w:ascii="Times New Roman" w:hAnsi="Times New Roman" w:cs="Times New Roman"/>
                <w:color w:val="1C1C1C"/>
              </w:rPr>
              <w:t>d</w:t>
            </w:r>
            <w:r w:rsidRPr="00513B9C">
              <w:rPr>
                <w:rFonts w:ascii="Times New Roman" w:hAnsi="Times New Roman" w:cs="Times New Roman"/>
                <w:bCs/>
                <w:color w:val="1C1C1C"/>
              </w:rPr>
              <w:t>al decreto legislativo 13 aprile 2017, n. 62 e per le istituzioni scolastiche del secondo ciclo dall’articolo 4 del decreto del Presidente della Repubblica 22 giugno 2009, n. 122 e dal decreto legislativo 13 aprile 2017, n. 62.».</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19.1000/185 Floridia</w:t>
            </w:r>
          </w:p>
          <w:p w:rsidR="00F63585" w:rsidRPr="00513B9C" w:rsidRDefault="00F63585" w:rsidP="00F63585">
            <w:pPr>
              <w:rPr>
                <w:rFonts w:ascii="Times New Roman" w:hAnsi="Times New Roman" w:cs="Times New Roman"/>
              </w:rPr>
            </w:pPr>
            <w:r w:rsidRPr="00513B9C">
              <w:rPr>
                <w:rFonts w:ascii="Times New Roman" w:hAnsi="Times New Roman" w:cs="Times New Roman"/>
              </w:rPr>
              <w:t>Rif. Istruzione</w:t>
            </w:r>
          </w:p>
        </w:tc>
      </w:tr>
      <w:tr w:rsidR="00F63585" w:rsidRPr="00513B9C" w:rsidTr="004E7C12">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4, aggiungere il seguente: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Fino al termine stabilito ai sensi del comma 1, e comunque non oltre il 30 settembre 2020, al fine di fronteggiare le particolari esigenze emergenziali connesse all'epidemia da COVID-19; anche in deroga a. quanto stabilito dai contratti collettivi nazionali vigenti, i dipendenti delle amministrazioni pubbliche di cui all'articolo 1, comma 2, del decreto legislativo 30 marzo 2001, n. 165, possono cedere, in tutto o in parte, i riposi e le ferie maturati fino al 31 dicembre 2019; ad altro dipendente della medesima amministrazione di appartenenza, senza distinzione tra le diversa categorie .di inquadramento o al diverso profilo posseduto. La cessione avviene in forma scritta ed è comunicata al dirigente del dipendente cedente e a quello del dipendente ricevente, è a titolo gratuito, non può essere sottoposta a condizione o a termine e non è revocabile. Restano fermi i termini temporali previsti per la fruizione delle ferie pregresse dalla disciplina vigente e dalla contrattazione collettiva.»;</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il comma 8, è sostituito dal seguente:</w:t>
            </w:r>
          </w:p>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color w:val="000000"/>
                <w:lang w:eastAsia="it-IT"/>
              </w:rPr>
              <w:t>        «8. Per il personale delle Forze di polizia delle Forze armate e del Corpo nazionale dei Vigili del fuoco, agli accertamenti diagnostici funzionali all'applicazione delle disposizioni del comma 1, primo periodo, possono provvedere i competenti servizi sanitari.»;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4E7C12">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shd w:val="clear" w:color="auto" w:fill="E7E6E6" w:themeFill="background2"/>
          </w:tcPr>
          <w:p w:rsidR="00F63585" w:rsidRPr="00513B9C" w:rsidRDefault="00F63585" w:rsidP="00F63585">
            <w:pPr>
              <w:rPr>
                <w:rFonts w:ascii="Times New Roman" w:hAnsi="Times New Roman" w:cs="Times New Roman"/>
              </w:rPr>
            </w:pPr>
          </w:p>
        </w:tc>
      </w:tr>
      <w:tr w:rsidR="00F63585" w:rsidRPr="00513B9C" w:rsidTr="004E7C12">
        <w:tc>
          <w:tcPr>
            <w:tcW w:w="7508" w:type="dxa"/>
          </w:tcPr>
          <w:p w:rsidR="00F63585" w:rsidRPr="00513B9C" w:rsidRDefault="00F63585" w:rsidP="00F63585">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Pr="00513B9C">
              <w:rPr>
                <w:rFonts w:ascii="Times New Roman" w:eastAsia="Times New Roman" w:hAnsi="Times New Roman" w:cs="Times New Roman"/>
                <w:color w:val="000000"/>
                <w:lang w:eastAsia="it-IT"/>
              </w:rPr>
              <w:t>articolo 87</w:t>
            </w:r>
            <w:r w:rsidRPr="00513B9C">
              <w:rPr>
                <w:rFonts w:ascii="Times New Roman" w:eastAsia="Times New Roman" w:hAnsi="Times New Roman" w:cs="Times New Roman"/>
                <w:i/>
                <w:iCs/>
                <w:color w:val="000000"/>
                <w:lang w:eastAsia="it-IT"/>
              </w:rPr>
              <w:t>, inserire i seguenti:</w:t>
            </w:r>
          </w:p>
        </w:tc>
        <w:tc>
          <w:tcPr>
            <w:tcW w:w="2120" w:type="dxa"/>
            <w:shd w:val="clear" w:color="auto" w:fill="E7E6E6" w:themeFill="background2"/>
          </w:tcPr>
          <w:p w:rsidR="00F63585" w:rsidRPr="00513B9C" w:rsidRDefault="00F63585" w:rsidP="00F63585">
            <w:pPr>
              <w:rPr>
                <w:rFonts w:ascii="Times New Roman" w:hAnsi="Times New Roman" w:cs="Times New Roman"/>
              </w:rPr>
            </w:pPr>
          </w:p>
        </w:tc>
      </w:tr>
      <w:tr w:rsidR="00F63585" w:rsidRPr="00513B9C" w:rsidTr="004E7C12">
        <w:tc>
          <w:tcPr>
            <w:tcW w:w="7508" w:type="dxa"/>
          </w:tcPr>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87-</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(Misure di ausilio allo svolgimento del lavoro agile da parte dei dipendenti delle pubbliche amministrazioni e degli organismi di diritto pubblico)</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Allo scopo di agevolare l'applicazione del lavoro agile di cui alla legge 22 maggio 2017, n. 81, quale ulteriore misura per contrastare e contenere l'imprevedibile emergenza epidemiologica, i quantitativi massimi delle vigenti convenzioni-quadro di Consip S.p.A. per la fornitura di personal computer portatili e </w:t>
            </w:r>
            <w:r w:rsidRPr="00513B9C">
              <w:rPr>
                <w:rFonts w:ascii="Times New Roman" w:eastAsia="Times New Roman" w:hAnsi="Times New Roman" w:cs="Times New Roman"/>
                <w:i/>
                <w:iCs/>
                <w:color w:val="000000"/>
                <w:lang w:eastAsia="it-IT"/>
              </w:rPr>
              <w:t>tablet</w:t>
            </w:r>
            <w:r w:rsidRPr="00513B9C">
              <w:rPr>
                <w:rFonts w:ascii="Times New Roman" w:eastAsia="Times New Roman" w:hAnsi="Times New Roman" w:cs="Times New Roman"/>
                <w:color w:val="000000"/>
                <w:lang w:eastAsia="it-IT"/>
              </w:rPr>
              <w:t> possono essere incrementati sino al 50 per cento del valore Iniziale delle convenzioni, fatta salva la facoltà di recesso dell'aggiudicatario con riferimento a tale incremento, da esercitarsi entro quindici giorni dalla ,comunicazione della modifica da patte della stazione appaltante.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Nel caso di recesso dell'aggiudicatario ai sensi del comma 1 o nel caso in cui l'incremento dei quantitativi di cui al comma 1 non sia sufficiente al soddisfacimento del fabbisogno delle pubbliche amministrazioni di cui all'articolo 1, comma 2, del decreto legislativo 30 marzo 2001, n. 165, nonché degli organismi di diritto pubblico di cui all'articolo 3, comma 1, lettera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del decreto legislativo 18 aprile 2016, n. 50, Consip S.p.A., nell'ambito del Programma di razionalizzazione degli acquisti della pubblica amministrazione, è autorizzata sino al 30 settembre 2020, ai sensi dell'articolo 63, comma 2, lettera e), del decreto legislativo 18 aprile 2016, n. 50:</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allo svolgimento di procedure negoziate senza previa pubblicazione di bandi di gara finalizzate alla stipula di convenzioni-quadro interpellando progressivamente gli operatori economici che hanno presentato un'offerta valida nella proceduta indetta da Consip S.p.A. per la conclusione della vigente Convenzione per la fornitura di </w:t>
            </w:r>
            <w:r w:rsidRPr="00513B9C">
              <w:rPr>
                <w:rFonts w:ascii="Times New Roman" w:eastAsia="Times New Roman" w:hAnsi="Times New Roman" w:cs="Times New Roman"/>
                <w:i/>
                <w:iCs/>
                <w:color w:val="000000"/>
                <w:lang w:eastAsia="it-IT"/>
              </w:rPr>
              <w:t>personal computer</w:t>
            </w:r>
            <w:r w:rsidRPr="00513B9C">
              <w:rPr>
                <w:rFonts w:ascii="Times New Roman" w:eastAsia="Times New Roman" w:hAnsi="Times New Roman" w:cs="Times New Roman"/>
                <w:color w:val="000000"/>
                <w:lang w:eastAsia="it-IT"/>
              </w:rPr>
              <w:t> portatili e </w:t>
            </w:r>
            <w:r w:rsidRPr="00513B9C">
              <w:rPr>
                <w:rFonts w:ascii="Times New Roman" w:eastAsia="Times New Roman" w:hAnsi="Times New Roman" w:cs="Times New Roman"/>
                <w:i/>
                <w:iCs/>
                <w:color w:val="000000"/>
                <w:lang w:eastAsia="it-IT"/>
              </w:rPr>
              <w:t>tablet</w:t>
            </w:r>
            <w:r w:rsidRPr="00513B9C">
              <w:rPr>
                <w:rFonts w:ascii="Times New Roman" w:eastAsia="Times New Roman" w:hAnsi="Times New Roman" w:cs="Times New Roman"/>
                <w:color w:val="000000"/>
                <w:lang w:eastAsia="it-IT"/>
              </w:rPr>
              <w:t>, alle stesse condizioni contrattuali offerte dal primo miglio; offerente;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allo svolgimento dì procedure negoziate senza previa pubblicazione di bandi di gara finalizzate alla stipula di convenzioni-quadro e di accordi-quadro aventi ad oggetto beni e servizi informatici, selezionando almeno tre operatori economici da consultare, se sussistono in tale numero soggetti idonei, tra gli operatori economici ammessi nella pertinente categoria del sistema dinamico dì acquisizione di cui all'articolo 55, comma 14 del decreto legislativo 18 aprile 2016, n. 50.</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Ai fini dello svolgimento delle procedure di cui al comma 2 le offerte possono essere presentate sotto forma dì catalogo elettronico di cui all'articolo 57 del decreto legislativo 18 aprile 2016, n. 50, e la raccolta delle relative informazioni può avvenire con modalità completamente automatizzate.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 Ai contratti derivanti dalle procedure di cui al comma 2 possono ricorrere le pubbliche amministrazioni di cui all'articolo 1, comma 2, del decretò legislativo 30 marzo 2001, n, 165 nonché gli organismi dì diritto pubblico di cui all'articolo 3, comma 1, lettera,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del decreto legislativo 18 aprile 2016, n. 50, previa attestazione della necessità ed urgenza di acquisire le relative dotazioni al fine di poter adottare le misure di lavoro agile di cui al comma 1 per il proprio personale.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5. All'articolo 14, comma 1, della legge 7 agosto 2015, n. 124, le parole «per la sperimentazione» sono soppresse»;</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B11459">
        <w:tc>
          <w:tcPr>
            <w:tcW w:w="7508" w:type="dxa"/>
          </w:tcPr>
          <w:p w:rsidR="00F63585" w:rsidRPr="00513B9C" w:rsidRDefault="00F63585" w:rsidP="00F63585">
            <w:pPr>
              <w:pStyle w:val="art"/>
              <w:shd w:val="clear" w:color="auto" w:fill="FFFFFF"/>
              <w:spacing w:before="0" w:beforeAutospacing="0" w:after="0" w:afterAutospacing="0"/>
              <w:ind w:left="30"/>
              <w:jc w:val="center"/>
              <w:rPr>
                <w:color w:val="000000"/>
                <w:sz w:val="22"/>
                <w:szCs w:val="22"/>
              </w:rPr>
            </w:pPr>
            <w:r w:rsidRPr="00513B9C">
              <w:rPr>
                <w:color w:val="000000"/>
                <w:sz w:val="22"/>
                <w:szCs w:val="22"/>
              </w:rPr>
              <w:t>«Art. 87-</w:t>
            </w:r>
            <w:r w:rsidRPr="00513B9C">
              <w:rPr>
                <w:rStyle w:val="Enfasicorsivo"/>
                <w:b/>
                <w:bCs/>
                <w:color w:val="000000"/>
                <w:sz w:val="22"/>
                <w:szCs w:val="22"/>
              </w:rPr>
              <w:t>ter.</w:t>
            </w:r>
          </w:p>
          <w:p w:rsidR="00F63585" w:rsidRPr="00513B9C" w:rsidRDefault="00F63585" w:rsidP="00F63585">
            <w:pPr>
              <w:pStyle w:val="rubr"/>
              <w:shd w:val="clear" w:color="auto" w:fill="FFFFFF"/>
              <w:spacing w:before="0" w:beforeAutospacing="0" w:after="0" w:afterAutospacing="0"/>
              <w:ind w:left="30"/>
              <w:jc w:val="center"/>
              <w:rPr>
                <w:color w:val="000000"/>
                <w:sz w:val="22"/>
                <w:szCs w:val="22"/>
              </w:rPr>
            </w:pPr>
            <w:r w:rsidRPr="00513B9C">
              <w:rPr>
                <w:rStyle w:val="Enfasicorsivo"/>
                <w:color w:val="000000"/>
                <w:sz w:val="22"/>
                <w:szCs w:val="22"/>
              </w:rPr>
              <w:t>(Tirocinio professionale)</w:t>
            </w:r>
          </w:p>
          <w:p w:rsidR="00F63585" w:rsidRPr="00513B9C" w:rsidRDefault="00F63585" w:rsidP="00F63585">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Il semestre di tirocinio professionale, di cui all'articolo 41 della legge 31 dicembre 2012, n. 247, all'interno del quale ricade il periodo di sospensione delle udienze dovuto all'emergenza epidemiologica determinata dal diffondersi del COVID-19, è da considerarsi svolto positivamente anche nel caso in cui il praticante non abbia assistito al numero minimo di udienze di cui all'articolo 8, comma 4 del decreto del Ministero della giustizia 17 marzo 2016, n. 70. È ridotta a sedici mesi la durata del tirocinio professionale di cui al Capo I Titolo IV della legge 31 dicembre 2012, n. 247, per i tirocinanti che hanno conseguito la laurea in giurisprudenza nella sessione di cui all'articolo 101, comma 1, primo periodo.</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Durante il periodo di sospensione delle udienze dovuto all'emergenza epidemiologica determinata dal diffondersi del COVID-19, sono sospese tutte le attività formative dei tirocini, di cui all'articolo 73 del decreto-legge 21 giugno 2013, n. 69, all'interno degli uffici giudiziari. Il Ministro della giustizia predispone con proprio decreto tutti gli strumenti necessari alla prosecuzione delle attività formative a distanza durante il suddetto periodo di sospensione»</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87.0.1 D’Angelo</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Sostituire l'</w:t>
            </w:r>
            <w:r w:rsidRPr="00513B9C">
              <w:rPr>
                <w:rFonts w:ascii="Times New Roman" w:eastAsia="Times New Roman" w:hAnsi="Times New Roman" w:cs="Times New Roman"/>
                <w:color w:val="000000"/>
                <w:lang w:eastAsia="it-IT"/>
              </w:rPr>
              <w:t>articolo 88</w:t>
            </w:r>
            <w:r w:rsidRPr="00513B9C">
              <w:rPr>
                <w:rFonts w:ascii="Times New Roman" w:eastAsia="Times New Roman" w:hAnsi="Times New Roman" w:cs="Times New Roman"/>
                <w:i/>
                <w:iCs/>
                <w:color w:val="000000"/>
                <w:lang w:eastAsia="it-IT"/>
              </w:rPr>
              <w:t>, con il seguente:</w:t>
            </w: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88.</w:t>
            </w:r>
          </w:p>
          <w:p w:rsidR="00F63585" w:rsidRPr="00513B9C" w:rsidRDefault="00F63585" w:rsidP="00F63585">
            <w:pPr>
              <w:shd w:val="clear" w:color="auto" w:fill="FFFFFF"/>
              <w:ind w:left="30"/>
              <w:jc w:val="center"/>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(Rimborso di titoli di acquisto di biglietti per spettacoli, musei e altri luoghi della cultura)</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1.</w:t>
            </w:r>
            <w:r w:rsidRPr="00513B9C">
              <w:rPr>
                <w:rFonts w:ascii="Times New Roman" w:eastAsia="Times New Roman" w:hAnsi="Times New Roman" w:cs="Times New Roman"/>
                <w:color w:val="000000"/>
                <w:lang w:eastAsia="it-IT"/>
              </w:rPr>
              <w:t> A seguito dell'adozione delle misure di cui all'articolo 2, comma l, lettere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e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del decreto del Presidente del Consiglio dei ministri 8 marzo 2020 e a decorrere dalla data di adozione del medesimo decreto, ai sensi e per gli effetti dell'articolo 1463 del codice civile, ricorre la sopravvenuta impossibilità della prestazione dovuta in relazione ai contratti di acquisto dì titoli di accesso per spettacoli di qualsiasi natura, ivi inclusi quelli cinematografici e teatrali, e di biglietti di ingresso ai musei e agli altri luoghi della cultura.</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2.</w:t>
            </w:r>
            <w:r w:rsidRPr="00513B9C">
              <w:rPr>
                <w:rFonts w:ascii="Times New Roman" w:eastAsia="Times New Roman" w:hAnsi="Times New Roman" w:cs="Times New Roman"/>
                <w:color w:val="000000"/>
                <w:lang w:eastAsia="it-IT"/>
              </w:rPr>
              <w:t> I soggetti acquirenti presentano, entro trenta giorni dalla data di entrata in vigore del presente decreto, ovvero dalla diversa data di cui al secondo periodo del comma 3, apposita istanza di rimborso al soggetto organizzatore dell'evento, anche per il tramite dei canali di vendita da quest'ultimo utilizzati, allegando il relativo titolo di acquisto. L'organizzatore dell'evento, verificata la impossibilità sopravvenuta della prestazione e, conseguentemente, l'inutilizzabilità del titolo di a</w:t>
            </w:r>
            <w:r w:rsidR="002D1702" w:rsidRPr="00513B9C">
              <w:rPr>
                <w:rFonts w:ascii="Times New Roman" w:eastAsia="Times New Roman" w:hAnsi="Times New Roman" w:cs="Times New Roman"/>
                <w:color w:val="000000"/>
                <w:lang w:eastAsia="it-IT"/>
              </w:rPr>
              <w:t>cquisto</w:t>
            </w:r>
            <w:r w:rsidRPr="00513B9C">
              <w:rPr>
                <w:rFonts w:ascii="Times New Roman" w:eastAsia="Times New Roman" w:hAnsi="Times New Roman" w:cs="Times New Roman"/>
                <w:color w:val="000000"/>
                <w:lang w:eastAsia="it-IT"/>
              </w:rPr>
              <w:t xml:space="preserve"> oggetto dell'istanza di rimborso, provvede alla emissione di un </w:t>
            </w:r>
            <w:r w:rsidRPr="00513B9C">
              <w:rPr>
                <w:rFonts w:ascii="Times New Roman" w:eastAsia="Times New Roman" w:hAnsi="Times New Roman" w:cs="Times New Roman"/>
                <w:i/>
                <w:iCs/>
                <w:color w:val="000000"/>
                <w:lang w:eastAsia="it-IT"/>
              </w:rPr>
              <w:t>voucher</w:t>
            </w:r>
            <w:r w:rsidRPr="00513B9C">
              <w:rPr>
                <w:rFonts w:ascii="Times New Roman" w:eastAsia="Times New Roman" w:hAnsi="Times New Roman" w:cs="Times New Roman"/>
                <w:color w:val="000000"/>
                <w:lang w:eastAsia="it-IT"/>
              </w:rPr>
              <w:t> di pari importo al titolo di acquisto, da utilizzare entro un anno dall'emissione.</w:t>
            </w:r>
          </w:p>
          <w:p w:rsidR="00F63585" w:rsidRPr="00513B9C" w:rsidRDefault="00F63585" w:rsidP="00F63585">
            <w:pPr>
              <w:shd w:val="clear" w:color="auto" w:fill="FFFFFF"/>
              <w:ind w:left="30"/>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3.</w:t>
            </w:r>
            <w:r w:rsidRPr="00513B9C">
              <w:rPr>
                <w:rFonts w:ascii="Times New Roman" w:eastAsia="Times New Roman" w:hAnsi="Times New Roman" w:cs="Times New Roman"/>
                <w:color w:val="000000"/>
                <w:lang w:eastAsia="it-IT"/>
              </w:rPr>
              <w:t xml:space="preserve"> Le disposizioni di cui ai commi, 1 e 2 si applicano fino alla data di efficacia delle misure previste dal decreto del Presidente del Consiglio dei ministri 8 marzo 2020 e da eventuali ulteriori decreti attuativi emanati ai sensi </w:t>
            </w:r>
            <w:r w:rsidRPr="001D3D0A">
              <w:rPr>
                <w:rFonts w:ascii="Times New Roman" w:hAnsi="Times New Roman" w:cs="Times New Roman"/>
                <w:color w:val="000000"/>
                <w:shd w:val="clear" w:color="auto" w:fill="FFFFFF"/>
              </w:rPr>
              <w:t>dell'articolo 2, commi 1 e 2, del decreto-legge 25 marzo 2020, n. 19</w:t>
            </w:r>
            <w:r w:rsidRPr="001D3D0A">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 In tali ultimi casi, il termine utile alla presentazione dell'istanza di cui al primo periodo del comma 2 decorre dalla data di entrata in vigore dei provvedimenti successivamente adottati.».</w:t>
            </w:r>
          </w:p>
        </w:tc>
        <w:tc>
          <w:tcPr>
            <w:tcW w:w="2120" w:type="dxa"/>
          </w:tcPr>
          <w:p w:rsidR="00F63585" w:rsidRPr="00513B9C" w:rsidRDefault="00F63585" w:rsidP="00F63585">
            <w:pPr>
              <w:shd w:val="clear" w:color="auto" w:fill="E7E6E6" w:themeFill="background2"/>
              <w:rPr>
                <w:rFonts w:ascii="Times New Roman" w:hAnsi="Times New Roman" w:cs="Times New Roman"/>
              </w:rPr>
            </w:pPr>
            <w:r w:rsidRPr="00513B9C">
              <w:rPr>
                <w:rFonts w:ascii="Times New Roman" w:hAnsi="Times New Roman" w:cs="Times New Roman"/>
              </w:rPr>
              <w:t>19.1000 Governo</w:t>
            </w: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r w:rsidRPr="00513B9C">
              <w:rPr>
                <w:rFonts w:ascii="Times New Roman" w:hAnsi="Times New Roman" w:cs="Times New Roman"/>
              </w:rPr>
              <w:t>19.1000/191 Manca</w:t>
            </w:r>
          </w:p>
        </w:tc>
      </w:tr>
      <w:tr w:rsidR="00F63585" w:rsidRPr="00513B9C" w:rsidTr="0019662B">
        <w:tc>
          <w:tcPr>
            <w:tcW w:w="7508" w:type="dxa"/>
          </w:tcPr>
          <w:p w:rsidR="00F63585" w:rsidRPr="00513B9C" w:rsidRDefault="00F63585" w:rsidP="00F63585">
            <w:pPr>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Pr="00513B9C">
              <w:rPr>
                <w:rFonts w:ascii="Times New Roman" w:eastAsia="Times New Roman" w:hAnsi="Times New Roman" w:cs="Times New Roman"/>
                <w:color w:val="000000"/>
                <w:lang w:eastAsia="it-IT"/>
              </w:rPr>
              <w:t>articolo 88</w:t>
            </w:r>
            <w:r w:rsidRPr="00513B9C">
              <w:rPr>
                <w:rFonts w:ascii="Times New Roman" w:eastAsia="Times New Roman" w:hAnsi="Times New Roman" w:cs="Times New Roman"/>
                <w:i/>
                <w:iCs/>
                <w:color w:val="000000"/>
                <w:lang w:eastAsia="it-IT"/>
              </w:rPr>
              <w:t>, inserire il seguente:</w:t>
            </w: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88-</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xml:space="preserve">. </w:t>
            </w:r>
          </w:p>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(Rimborso di titoli di viaggio, dì soggiorno e dì pacchetti turistici)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Ai sensi e per gli effetti dell'articolo 1463 del codice civile, ricorre la sopravvenuta impossibilità della prestazione dovuta in relazione ai contratti di trasporto aereo, ferroviario, marittimo, nelle acque interne o terrestre, ai contratti di soggiornò, ai contratti di pacchetto turistico stipulati: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xml:space="preserve"> dai soggetti nei confronti dei quali è stata disposta la quarantena con sorveglianza attiva ovvero la permanenza domiciliare fiduciaria con sorveglianza attiva da parte dell'autorità sanitaria competente, in attuazione dei provvedimenti adottati ai sensi dell'articolo 3 del decreto-legge 23 febbraio 2020, n. 6, convertito, con modificazioni, dalla legge 5 marzo 2020, n. 13, </w:t>
            </w:r>
            <w:r w:rsidR="002D1702" w:rsidRPr="00513B9C">
              <w:t xml:space="preserve">e dell’articolo 2 del decreto-legge 25 marzo 2020, n. 19, </w:t>
            </w:r>
            <w:r w:rsidRPr="00513B9C">
              <w:rPr>
                <w:rFonts w:ascii="Times New Roman" w:eastAsia="Times New Roman" w:hAnsi="Times New Roman" w:cs="Times New Roman"/>
                <w:color w:val="000000"/>
                <w:lang w:eastAsia="it-IT"/>
              </w:rPr>
              <w:t>con riguardo ai contratti da eseguirsi nel medesimo periodo di quarantena o permanenza domiciliare;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dai soggetti residenti, domiciliati o destinatari di un provvedimento di divieto di allontanamento nelle aree interessate dal contagio, come individuate dai decreti adottati dal Presidente del Consiglio dei ministri ai sensi dell'articolo 3 del decreto-legge 23 febbraio 2020, n. 6, convertito, con modificazioni, dalla legge 5 marzo 2020</w:t>
            </w:r>
            <w:r w:rsidR="002D1702" w:rsidRPr="00513B9C">
              <w:rPr>
                <w:rFonts w:ascii="Times New Roman" w:eastAsia="Times New Roman" w:hAnsi="Times New Roman" w:cs="Times New Roman"/>
                <w:color w:val="000000"/>
                <w:lang w:eastAsia="it-IT"/>
              </w:rPr>
              <w:t>,</w:t>
            </w:r>
            <w:r w:rsidRPr="00513B9C">
              <w:rPr>
                <w:rFonts w:ascii="Times New Roman" w:eastAsia="Times New Roman" w:hAnsi="Times New Roman" w:cs="Times New Roman"/>
                <w:color w:val="000000"/>
                <w:lang w:eastAsia="it-IT"/>
              </w:rPr>
              <w:t xml:space="preserve"> n. 13, </w:t>
            </w:r>
            <w:r w:rsidR="002D1702" w:rsidRPr="00513B9C">
              <w:rPr>
                <w:rFonts w:ascii="Times New Roman" w:hAnsi="Times New Roman" w:cs="Times New Roman"/>
              </w:rPr>
              <w:t xml:space="preserve">e dell’articolo 2 del decreto-legge 25 marzo 2020, n. 19, </w:t>
            </w:r>
            <w:r w:rsidRPr="00513B9C">
              <w:rPr>
                <w:rFonts w:ascii="Times New Roman" w:eastAsia="Times New Roman" w:hAnsi="Times New Roman" w:cs="Times New Roman"/>
                <w:color w:val="000000"/>
                <w:lang w:eastAsia="it-IT"/>
              </w:rPr>
              <w:t>con riguardo ai contratti da eseguirsi nel periodo di efficacia dei predetti decreti;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dai soggetti risultati positivi al virus COVID-19 per ì quali è disposta la quarantena con sorveglianza attiva ovvero fa permanenza domiciliare fiduciaria con sorveglianza attiva da parte dell'autorità sanitaria competente ovvero il ricovero presso le strutture sanitarie, con riguardo ai contratti da eseguirsi nel medesimo periodo di permanenza, quarantena o ricovero;</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dai soggetti che hanno programmato soggiorni o viaggi con partenza o arrivo nelle aree interessate dal contagio come individuate dai decreti adottati dal Presidente del Consiglio dei ministri ai sensi dell'articolo 3 del decreto-legge 23 febbraio 2020, n. 6, convertito, con modificazioni, dalla legge. 5 marzo 2020, n. 13,</w:t>
            </w:r>
            <w:r w:rsidR="002D1702" w:rsidRPr="00513B9C">
              <w:rPr>
                <w:rFonts w:ascii="Times New Roman" w:eastAsia="Times New Roman" w:hAnsi="Times New Roman" w:cs="Times New Roman"/>
                <w:color w:val="000000"/>
                <w:lang w:eastAsia="it-IT"/>
              </w:rPr>
              <w:t xml:space="preserve"> </w:t>
            </w:r>
            <w:r w:rsidR="002D1702" w:rsidRPr="00513B9C">
              <w:rPr>
                <w:rFonts w:ascii="Times New Roman" w:hAnsi="Times New Roman" w:cs="Times New Roman"/>
              </w:rPr>
              <w:t>e dell’articolo 2 del decreto-legge 25 marzo 2020, n. 19,</w:t>
            </w:r>
            <w:r w:rsidRPr="00513B9C">
              <w:rPr>
                <w:rFonts w:ascii="Times New Roman" w:eastAsia="Times New Roman" w:hAnsi="Times New Roman" w:cs="Times New Roman"/>
                <w:color w:val="000000"/>
                <w:lang w:eastAsia="it-IT"/>
              </w:rPr>
              <w:t xml:space="preserve"> con riguardo ai contratti da eseguirsi nel periodo di efficacia dei predetti decreti;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xml:space="preserve"> dai soggetti che hanno programmato la partecipazione a concorsi pubblici o procedure di selezione pubblica, a manifestazioni o iniziative di qualsiasi natura, a eventi e a ogni forma di riunione in luogo pubblico o privato, anche di carattere culturale, ludico, sportivo e religioso, anche se svolti in luoghi chiusi aperti al pubblico, annullati, sospesi o rinviati dalle autorità competenti in attuazione dei provvedimenti adottati ai sensi dell'articolo 3 del decreto-legge 23 febbraio 2020, n. 6, convertito, con modificazioni, dalla legge </w:t>
            </w:r>
            <w:r w:rsidR="002D1702" w:rsidRPr="00513B9C">
              <w:rPr>
                <w:rFonts w:ascii="Times New Roman" w:eastAsia="Times New Roman" w:hAnsi="Times New Roman" w:cs="Times New Roman"/>
                <w:color w:val="000000"/>
                <w:lang w:eastAsia="it-IT"/>
              </w:rPr>
              <w:t>5</w:t>
            </w:r>
            <w:r w:rsidRPr="00513B9C">
              <w:rPr>
                <w:rFonts w:ascii="Times New Roman" w:eastAsia="Times New Roman" w:hAnsi="Times New Roman" w:cs="Times New Roman"/>
                <w:color w:val="000000"/>
                <w:lang w:eastAsia="it-IT"/>
              </w:rPr>
              <w:t xml:space="preserve"> marzo 2020 n. 13,</w:t>
            </w:r>
            <w:r w:rsidR="002D1702" w:rsidRPr="00513B9C">
              <w:rPr>
                <w:rFonts w:ascii="Times New Roman" w:eastAsia="Times New Roman" w:hAnsi="Times New Roman" w:cs="Times New Roman"/>
                <w:color w:val="000000"/>
                <w:lang w:eastAsia="it-IT"/>
              </w:rPr>
              <w:t xml:space="preserve"> </w:t>
            </w:r>
            <w:r w:rsidR="002D1702" w:rsidRPr="00513B9C">
              <w:rPr>
                <w:rFonts w:ascii="Times New Roman" w:hAnsi="Times New Roman" w:cs="Times New Roman"/>
              </w:rPr>
              <w:t>e dell’articolo 2 del decreto-legge 25 marzo 2020, n. 19,</w:t>
            </w:r>
            <w:r w:rsidRPr="00513B9C">
              <w:rPr>
                <w:rFonts w:ascii="Times New Roman" w:eastAsia="Times New Roman" w:hAnsi="Times New Roman" w:cs="Times New Roman"/>
                <w:color w:val="000000"/>
                <w:lang w:eastAsia="it-IT"/>
              </w:rPr>
              <w:t xml:space="preserve"> con riguardo ai contratti da eseguirsi nel periodo di efficacia dei predetti provvedimenti;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f)</w:t>
            </w:r>
            <w:r w:rsidRPr="00513B9C">
              <w:rPr>
                <w:rFonts w:ascii="Times New Roman" w:eastAsia="Times New Roman" w:hAnsi="Times New Roman" w:cs="Times New Roman"/>
                <w:color w:val="000000"/>
                <w:lang w:eastAsia="it-IT"/>
              </w:rPr>
              <w:t> dai soggetti intestatari di titolo di viaggio o acquirenti di pacchetti turistici, acquistati in Italia, aventi come destinazione Stati esteri, dove sia impedito o vietato lo sbarco, l'approdo o l'arrivo in ragione della situazione emergenziale epidemiologica da COVID-19.</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I soggetti di cui al comma 1 comunicano, al vettore o alla struttura ricettiva o all'organizzatore di pacchetti turistici il ricorrere di una delle situazioni di cui al medesimo comma 1 allegando la documentazione comprovante il titolo dì viaggio o la prenotazione dì soggiorno o il contratto di pacchetto turistico e, nell'ipotesi di cui alla lettera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la documentazione attestante la programmata partecipazione ad una delle manifestazioni, iniziative o eventi indicati nella medesima lettera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Tale comunicazione è effettuata entro trenta giorni decorrenti: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dalla cessazione delle situazioni di cui al comma 1, lettere da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a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dall'annullamento, sospensione o rinvio del corso o della procedura selettiva, della manifestazione, dell'iniziativa o dell'evento, nell'ipotesi dì cui al comma 1, lettera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dalla data prevista per la partenza, nell'ipotesi di cui al comma 1, lettera </w:t>
            </w:r>
            <w:r w:rsidRPr="00513B9C">
              <w:rPr>
                <w:rFonts w:ascii="Times New Roman" w:eastAsia="Times New Roman" w:hAnsi="Times New Roman" w:cs="Times New Roman"/>
                <w:i/>
                <w:iCs/>
                <w:color w:val="000000"/>
                <w:lang w:eastAsia="it-IT"/>
              </w:rPr>
              <w:t>f)</w:t>
            </w:r>
            <w:r w:rsidRPr="00513B9C">
              <w:rPr>
                <w:rFonts w:ascii="Times New Roman" w:eastAsia="Times New Roman" w:hAnsi="Times New Roman" w:cs="Times New Roman"/>
                <w:color w:val="000000"/>
                <w:lang w:eastAsia="it-IT"/>
              </w:rPr>
              <w:t>.</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3. Il vettore, o la struttura ricettiva, entro trenta giorni dalla comunicazione di cui al comma 2, procedono al rimborso del corrispettivo versato per il titolo di viaggio e per il soggiorno ovvero all'emissione di un voucher di pari importo da utilizzare entro un anno dall'emissione.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4. In relazione ai contratti stipulati dai soggetti di cui al comma 1, il diritto di recesso può essere esercitato dal vettore, previa comunicazione tempestiva all'acquirente, quando le prestazioni non possono essere eseguite in ragione di provvedimenti adottati dalle autorità nazionali, internazionali o di stati esteri, a causa dell'emergenza epidemiologica da COVID-19, In tali casi il vettore ne dà tempestiva comunicazione all'acquirente e, entro i successivi trenta giorni, procede al rimborso del corrispettivo versato per il titolo di viaggio oppure all'emissione di un </w:t>
            </w:r>
            <w:r w:rsidRPr="00513B9C">
              <w:rPr>
                <w:rFonts w:ascii="Times New Roman" w:eastAsia="Times New Roman" w:hAnsi="Times New Roman" w:cs="Times New Roman"/>
                <w:i/>
                <w:iCs/>
                <w:color w:val="000000"/>
                <w:lang w:eastAsia="it-IT"/>
              </w:rPr>
              <w:t>voucher</w:t>
            </w:r>
            <w:r w:rsidRPr="00513B9C">
              <w:rPr>
                <w:rFonts w:ascii="Times New Roman" w:eastAsia="Times New Roman" w:hAnsi="Times New Roman" w:cs="Times New Roman"/>
                <w:color w:val="000000"/>
                <w:lang w:eastAsia="it-IT"/>
              </w:rPr>
              <w:t> di pari importo da utilizzare entro un anno dall'emissione.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5. Le strutture ricettive che hanno sospeso o cessato l'attività, in tutto o in parte; a causa dell'emergenza epidemiologica da Covid-19, possono offrire all'acquirente un servizio sostitutivo di qualità equivalente, superiore o inferiore con restituzione della differenza di prezzo, oppure procedere al rimborso del prezzo o, altrimenti, possono emettere un voucher, da utilizzate entro un anno dalla sua emissione, di importo pari al rimborso spettante.</w:t>
            </w:r>
          </w:p>
          <w:p w:rsidR="00B732B7" w:rsidRPr="00513B9C" w:rsidRDefault="00F63585" w:rsidP="00B732B7">
            <w:pPr>
              <w:jc w:val="both"/>
              <w:rPr>
                <w:rFonts w:ascii="Times New Roman" w:hAnsi="Times New Roman" w:cs="Times New Roman"/>
                <w:i/>
                <w:iCs/>
              </w:rPr>
            </w:pPr>
            <w:r w:rsidRPr="00513B9C">
              <w:rPr>
                <w:rFonts w:ascii="Times New Roman" w:eastAsia="Times New Roman" w:hAnsi="Times New Roman" w:cs="Times New Roman"/>
                <w:color w:val="000000"/>
                <w:lang w:eastAsia="it-IT"/>
              </w:rPr>
              <w:t xml:space="preserve">        6. I soggetti di cui al comma 1 possono esercitare, ai sensi dell'Allegato i all'articolo 41 del decreto legislativo 23 maggio 2011, n. 79, il diritto di recesso dai contratti eh pacchetto turistico da eseguirsi nei periodi di ricovero, di quarantena con sorveglianza attiva, di permanenza domiciliare fiduciaria con sorveglianza attiva ovvero dì durata dell'emergenza epidemiologica da COVID-19 nelle aree interessate dal contagio come individuate dai decreti adottati dal Presidente del Consiglio dei ministri ai sensi dell'articolo 3 del decreto-legge 23 febbraio 2020, n. 6, convertito, con modificazioni, dalla legge 5 marzo 2020, n. 13, </w:t>
            </w:r>
            <w:r w:rsidRPr="001D3D0A">
              <w:rPr>
                <w:rFonts w:ascii="Times New Roman" w:hAnsi="Times New Roman" w:cs="Times New Roman"/>
                <w:iCs/>
              </w:rPr>
              <w:t>o negli Stati dove è impedito o vietato lo sbarco, l'approdo o l'arrivo in ragione della situazione emergenziale epidemiologica da COVID-19</w:t>
            </w:r>
            <w:r w:rsidRPr="00513B9C">
              <w:rPr>
                <w:rFonts w:ascii="Times New Roman" w:hAnsi="Times New Roman" w:cs="Times New Roman"/>
                <w:b/>
                <w:iCs/>
              </w:rPr>
              <w:t xml:space="preserve">. </w:t>
            </w:r>
            <w:r w:rsidRPr="00513B9C">
              <w:rPr>
                <w:rFonts w:ascii="Times New Roman" w:eastAsia="Times New Roman" w:hAnsi="Times New Roman" w:cs="Times New Roman"/>
                <w:color w:val="000000"/>
                <w:lang w:eastAsia="it-IT"/>
              </w:rPr>
              <w:t xml:space="preserve">In tali casi l'organizzatore, in alternativa al rimborso previsto dall'articolo 41, commi 4 e 6 dell'Allegato 1 al decreto legislativo 23 maggio 2011, n, 79, può offrire al viaggiatore un pacchetto sostitutivo di qualità equivalente o superiore, o inferiore con restituzione della differenza di prezzo oppure può procedere al rimborso o, altrimenti, può emettete, anche per il tramite dell'agenzia venditrice, un voucher, da utilizzare entro un anno dalla sua emissione, di importo pari al rimborso spettante. </w:t>
            </w:r>
            <w:r w:rsidR="00B732B7" w:rsidRPr="00513B9C">
              <w:rPr>
                <w:rFonts w:ascii="Times New Roman" w:hAnsi="Times New Roman" w:cs="Times New Roman"/>
                <w:iCs/>
              </w:rPr>
              <w:t>In deroga all’articolo 41, comma 6, dell’Allegato 1 al decreto legislativo 23 maggio 2011, n. 79, il rimborso è corrisposto e il voucher è emesso appena ricevuti i rimborsi o i voucher dai singoli fornitori di servizi e comunque non oltre sessanta giorni dalla data prevista di inizio del viaggio</w:t>
            </w:r>
            <w:r w:rsidR="00B732B7" w:rsidRPr="00513B9C">
              <w:rPr>
                <w:rFonts w:ascii="Times New Roman" w:hAnsi="Times New Roman" w:cs="Times New Roman"/>
                <w:i/>
                <w:iCs/>
              </w:rPr>
              <w:t>.</w:t>
            </w:r>
          </w:p>
          <w:p w:rsidR="00F63585" w:rsidRPr="00513B9C" w:rsidRDefault="00F63585" w:rsidP="00F63585">
            <w:pPr>
              <w:jc w:val="both"/>
              <w:rPr>
                <w:rFonts w:ascii="Times New Roman" w:hAnsi="Times New Roman" w:cs="Times New Roman"/>
                <w:i/>
                <w:iCs/>
              </w:rPr>
            </w:pPr>
            <w:r w:rsidRPr="00513B9C">
              <w:rPr>
                <w:rFonts w:ascii="Times New Roman" w:eastAsia="Times New Roman" w:hAnsi="Times New Roman" w:cs="Times New Roman"/>
                <w:color w:val="000000"/>
                <w:lang w:eastAsia="it-IT"/>
              </w:rPr>
              <w:t>        7. Gli organizzatori di pacchetti turistici possono esercitare, ai sensi dell'articolo 41, comma 5, lettera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dell'Allegato 1 decreto legislativo 23 maggio 2011, n. 79, il diritto di recesso dai contratti stipulati con i soggetti di cui al comma 1, dai contratti di pacchetto turistico aventi come destinazione Stati esteri ove sia impedito o vietato lo sbarco, l'approdo o l'arrivo in ragione dell'emergenza epidemiologica da COVID-19, e comunque quando l'esecuzione del contratto è impedita, in tutto o in parte, da provvedimenti adottati a causa di tale emergenza dalle autorità nazionali, internazionali o di stati esteri. In tali casi l'organizzatore, in alternativa al rimborso previsto dall'articolo 41, commi 5 e 6 del decreto legislativo 23 maggio 2011, n. 79, può offrire al viaggiatore un pacchetto sostitutivo dì qualità equivalente o superiore, o inferiore con restituzione della differenza di prezzo oppure può procedere al rimborso o, altrimenti, può emettere, anche per il tramite dell'agenzia venditrice, un </w:t>
            </w:r>
            <w:r w:rsidRPr="00513B9C">
              <w:rPr>
                <w:rFonts w:ascii="Times New Roman" w:eastAsia="Times New Roman" w:hAnsi="Times New Roman" w:cs="Times New Roman"/>
                <w:i/>
                <w:iCs/>
                <w:color w:val="000000"/>
                <w:lang w:eastAsia="it-IT"/>
              </w:rPr>
              <w:t>voucher</w:t>
            </w:r>
            <w:r w:rsidRPr="00513B9C">
              <w:rPr>
                <w:rFonts w:ascii="Times New Roman" w:eastAsia="Times New Roman" w:hAnsi="Times New Roman" w:cs="Times New Roman"/>
                <w:color w:val="000000"/>
                <w:lang w:eastAsia="it-IT"/>
              </w:rPr>
              <w:t xml:space="preserve">, da utilizzare entro un anno dalla sua emissione, di importo pari al rimborso spettante. </w:t>
            </w:r>
            <w:r w:rsidRPr="00513B9C">
              <w:rPr>
                <w:rFonts w:ascii="Times New Roman" w:hAnsi="Times New Roman" w:cs="Times New Roman"/>
                <w:iCs/>
              </w:rPr>
              <w:t>In deroga all’articolo 41, comma 6, dell’Allegato 1 al decreto legislativo 23 maggio 2011, n. 79, il rimborso è corrisposto e il voucher è emesso appena ricevuti i rimborsi o i voucher dai singoli fornitori di servizi e comunque non oltre sessanta giorni dalla data prevista di inizio del viaggio</w:t>
            </w:r>
            <w:r w:rsidRPr="00513B9C">
              <w:rPr>
                <w:rFonts w:ascii="Times New Roman" w:hAnsi="Times New Roman" w:cs="Times New Roman"/>
                <w:i/>
                <w:iCs/>
              </w:rPr>
              <w:t>.</w:t>
            </w:r>
          </w:p>
          <w:p w:rsidR="00F63585" w:rsidRPr="00513B9C" w:rsidRDefault="00F63585" w:rsidP="00F63585">
            <w:pPr>
              <w:pStyle w:val="s7"/>
              <w:spacing w:before="0" w:beforeAutospacing="0" w:after="0" w:afterAutospacing="0"/>
              <w:jc w:val="both"/>
              <w:rPr>
                <w:rFonts w:eastAsia="Times New Roman"/>
                <w:color w:val="000000"/>
                <w:sz w:val="22"/>
                <w:szCs w:val="22"/>
              </w:rPr>
            </w:pPr>
            <w:r w:rsidRPr="00513B9C">
              <w:rPr>
                <w:rFonts w:eastAsia="Times New Roman"/>
                <w:b/>
                <w:color w:val="000000"/>
                <w:sz w:val="22"/>
                <w:szCs w:val="22"/>
              </w:rPr>
              <w:t xml:space="preserve">         </w:t>
            </w:r>
            <w:r w:rsidRPr="00513B9C">
              <w:rPr>
                <w:rFonts w:eastAsia="Times New Roman"/>
                <w:color w:val="000000"/>
                <w:sz w:val="22"/>
                <w:szCs w:val="22"/>
              </w:rPr>
              <w:t>8. Per la sospensione dei viaggi e delle iniziative d’istruzione disposta in ragione dello stato di emergenza deliberato dal Consiglio dei ministri il 31 gennaio 2020, si applica l'articolo 1463 del codice civile nonché quanto previsto dall'articolo 41, comma 4, dell’Allegato 1 al decreto legislativo 23 maggio 2011, n. 79, in ordine al diritto di recesso del viaggiatore prima dell'inizio del pacchetto di viaggio. Il rimborso può essere effettuato dall’organizzatore anche mediante l'emissione di un voucher di pari importo in favore del proprio contraente, da utilizzare entro un anno dall'emissione. In deroga all’articolo 41, comma 6 dell'Allegato 1 al decreto legislativo 23 maggio 2011, n.79, l’organizzatore corrisponde il rimborso o emette il voucher appena ricevuti i rimborsi o i voucher dai singoli fornitori di servizi e comunque non oltre sessanta giorni dalla data prevista di inizio del viaggio. E’ sempre corrisposto il rimborso con restituzione della somma versata, senza emissione di voucher, quando il viaggio o l’iniziativa di istruzione riguarda la scuola dell’infanzia o le classi terminali della scuola primaria e della scuola secondaria di primo e secondo grado. Sono fatti salvi, con effetto per l’anno scolastico 2020/2021, i rapporti instaurati alla data del 24 febbraio 2020 dagli istituti scolastici committenti con gli organizzatori aggiudicatari. Nell’ambito degli stessi rapporti con ciascun organizzatore, gli istituti scolastici committenti possono modificare le modalità di svolgimento di viaggi, iniziative, scambi, gemellaggi, visite e uscite didattiche comunque denominate, anche riguardo alle classi di studenti, ai periodi, alle date e alle destinazioni.”;</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9. Nei casi di cui ai commi 6, 7 e 8, il vettore e la struttura ricettiva procedono al rimborso del corrispettivo versato in favore del soggetto dal quale hanno ricevuto il pagamento oppure all'emissione in suo favore di un voucher di pari importo da utilizzare entro un anno dall'emissione.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10. Le disposizioni del presente articolo trovano applicazione anche nei casi in cui il titolo di viaggio o il soggiorno, o il pacchetto turistico siano stati acquistati o prenotati per il tramite di un'agenzia di viaggio o di un portale di prenotazione, anche in deroga alle condizioni pattuite.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w:t>
            </w:r>
            <w:r w:rsidR="00B732B7" w:rsidRPr="00513B9C">
              <w:rPr>
                <w:rFonts w:ascii="Times New Roman" w:eastAsia="Times New Roman" w:hAnsi="Times New Roman" w:cs="Times New Roman"/>
                <w:color w:val="000000"/>
                <w:lang w:eastAsia="it-IT"/>
              </w:rPr>
              <w:t>1</w:t>
            </w:r>
            <w:r w:rsidRPr="00513B9C">
              <w:rPr>
                <w:rFonts w:ascii="Times New Roman" w:eastAsia="Times New Roman" w:hAnsi="Times New Roman" w:cs="Times New Roman"/>
                <w:color w:val="000000"/>
                <w:lang w:eastAsia="it-IT"/>
              </w:rPr>
              <w:t>. Fuori dei casi previsti dai commi da 1 a 7, per tutti i rapporti inerenti. ai contratti dì cui al presente articolo e instaurati con effetto dall'11 marzo 2020 al 30 settembre 2020 nell'Intero territorio nazionale, anche per le prestazioni da rendere all'estero e per le prestazioni in favore di contraenti provenienti dall'estero, quando le prestazioni non siano rese a causa degli effetti derivanti dallo stato di emergenza epidemiologica da Covid 19, la controprestazione già ricevuta può essere restituita mediante un </w:t>
            </w:r>
            <w:r w:rsidRPr="00513B9C">
              <w:rPr>
                <w:rFonts w:ascii="Times New Roman" w:eastAsia="Times New Roman" w:hAnsi="Times New Roman" w:cs="Times New Roman"/>
                <w:i/>
                <w:iCs/>
                <w:color w:val="000000"/>
                <w:lang w:eastAsia="it-IT"/>
              </w:rPr>
              <w:t>voucher</w:t>
            </w:r>
            <w:r w:rsidRPr="00513B9C">
              <w:rPr>
                <w:rFonts w:ascii="Times New Roman" w:eastAsia="Times New Roman" w:hAnsi="Times New Roman" w:cs="Times New Roman"/>
                <w:color w:val="000000"/>
                <w:lang w:eastAsia="it-IT"/>
              </w:rPr>
              <w:t> di pari importo valido per un anno dall'emissione.</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w:t>
            </w:r>
            <w:r w:rsidR="00B732B7" w:rsidRPr="00513B9C">
              <w:rPr>
                <w:rFonts w:ascii="Times New Roman" w:eastAsia="Times New Roman" w:hAnsi="Times New Roman" w:cs="Times New Roman"/>
                <w:color w:val="000000"/>
                <w:lang w:eastAsia="it-IT"/>
              </w:rPr>
              <w:t>2</w:t>
            </w:r>
            <w:r w:rsidRPr="00513B9C">
              <w:rPr>
                <w:rFonts w:ascii="Times New Roman" w:eastAsia="Times New Roman" w:hAnsi="Times New Roman" w:cs="Times New Roman"/>
                <w:color w:val="000000"/>
                <w:lang w:eastAsia="it-IT"/>
              </w:rPr>
              <w:t>. L'emissione dei </w:t>
            </w:r>
            <w:r w:rsidRPr="00513B9C">
              <w:rPr>
                <w:rFonts w:ascii="Times New Roman" w:eastAsia="Times New Roman" w:hAnsi="Times New Roman" w:cs="Times New Roman"/>
                <w:i/>
                <w:iCs/>
                <w:color w:val="000000"/>
                <w:lang w:eastAsia="it-IT"/>
              </w:rPr>
              <w:t>voucher</w:t>
            </w:r>
            <w:r w:rsidRPr="00513B9C">
              <w:rPr>
                <w:rFonts w:ascii="Times New Roman" w:eastAsia="Times New Roman" w:hAnsi="Times New Roman" w:cs="Times New Roman"/>
                <w:color w:val="000000"/>
                <w:lang w:eastAsia="it-IT"/>
              </w:rPr>
              <w:t> previsti dal presente articolo assolve i correlativi obblighi di rimborso e non richiede alcuna forma di accettazione da parte del destinatario.</w:t>
            </w:r>
          </w:p>
          <w:p w:rsidR="00F63585" w:rsidRPr="00513B9C" w:rsidRDefault="00F63585" w:rsidP="00B732B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00B732B7" w:rsidRPr="00513B9C">
              <w:rPr>
                <w:rFonts w:ascii="Times New Roman" w:eastAsia="Times New Roman" w:hAnsi="Times New Roman" w:cs="Times New Roman"/>
                <w:color w:val="000000"/>
                <w:lang w:eastAsia="it-IT"/>
              </w:rPr>
              <w:t>13</w:t>
            </w:r>
            <w:r w:rsidRPr="00513B9C">
              <w:rPr>
                <w:rFonts w:ascii="Times New Roman" w:eastAsia="Times New Roman" w:hAnsi="Times New Roman" w:cs="Times New Roman"/>
                <w:color w:val="000000"/>
                <w:lang w:eastAsia="it-IT"/>
              </w:rPr>
              <w:t>. Le disposizioni del presente articolo costituiscono norme di applicazione necessaria ai sensi dell'articolo 17 della legge del 31 maggio 1995, n. 218 e dell'articolo 9 del regolamento (CE) n. 593/2008 del Parlamento europeo e del Consiglio, del 17 giugno 2008.</w:t>
            </w:r>
          </w:p>
        </w:tc>
        <w:tc>
          <w:tcPr>
            <w:tcW w:w="2120" w:type="dxa"/>
          </w:tcPr>
          <w:p w:rsidR="00F63585" w:rsidRPr="00513B9C" w:rsidRDefault="00F63585" w:rsidP="00F63585">
            <w:pPr>
              <w:shd w:val="clear" w:color="auto" w:fill="E7E6E6" w:themeFill="background2"/>
              <w:rPr>
                <w:rFonts w:ascii="Times New Roman" w:hAnsi="Times New Roman" w:cs="Times New Roman"/>
              </w:rPr>
            </w:pPr>
            <w:r w:rsidRPr="00513B9C">
              <w:rPr>
                <w:rFonts w:ascii="Times New Roman" w:hAnsi="Times New Roman" w:cs="Times New Roman"/>
              </w:rPr>
              <w:t>19.1000 Governo</w:t>
            </w: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p>
          <w:p w:rsidR="00F63585" w:rsidRPr="00513B9C" w:rsidRDefault="00F63585" w:rsidP="00F63585">
            <w:pPr>
              <w:shd w:val="clear" w:color="auto" w:fill="E7E6E6" w:themeFill="background2"/>
              <w:rPr>
                <w:rFonts w:ascii="Times New Roman" w:hAnsi="Times New Roman" w:cs="Times New Roman"/>
              </w:rPr>
            </w:pPr>
            <w:r w:rsidRPr="00513B9C">
              <w:rPr>
                <w:rFonts w:ascii="Times New Roman" w:hAnsi="Times New Roman" w:cs="Times New Roman"/>
              </w:rPr>
              <w:t>19.1000/196T2 Manca</w:t>
            </w:r>
          </w:p>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B11459">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89</w:t>
            </w:r>
          </w:p>
        </w:tc>
        <w:tc>
          <w:tcPr>
            <w:tcW w:w="2120" w:type="dxa"/>
            <w:tcBorders>
              <w:bottom w:val="single" w:sz="4" w:space="0" w:color="auto"/>
            </w:tcBorders>
          </w:tcPr>
          <w:p w:rsidR="00F63585" w:rsidRPr="00513B9C" w:rsidRDefault="00F63585" w:rsidP="00F63585">
            <w:pPr>
              <w:rPr>
                <w:rFonts w:ascii="Times New Roman" w:hAnsi="Times New Roman" w:cs="Times New Roman"/>
              </w:rPr>
            </w:pPr>
          </w:p>
        </w:tc>
      </w:tr>
      <w:tr w:rsidR="00F63585" w:rsidRPr="00513B9C" w:rsidTr="00704B83">
        <w:tc>
          <w:tcPr>
            <w:tcW w:w="7508" w:type="dxa"/>
          </w:tcPr>
          <w:p w:rsidR="00F63585" w:rsidRPr="00513B9C" w:rsidRDefault="00F63585" w:rsidP="00F63585">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i/>
                <w:iCs/>
              </w:rPr>
              <w:t xml:space="preserve">Al comma 1, primo periodo, dopo le parole: </w:t>
            </w:r>
            <w:r w:rsidRPr="00513B9C">
              <w:rPr>
                <w:rFonts w:ascii="Times New Roman" w:hAnsi="Times New Roman" w:cs="Times New Roman"/>
              </w:rPr>
              <w:t xml:space="preserve">«due Fondi» </w:t>
            </w:r>
            <w:r w:rsidRPr="00513B9C">
              <w:rPr>
                <w:rFonts w:ascii="Times New Roman" w:hAnsi="Times New Roman" w:cs="Times New Roman"/>
                <w:i/>
                <w:iCs/>
              </w:rPr>
              <w:t xml:space="preserve">inserire le seguenti: </w:t>
            </w:r>
            <w:r w:rsidRPr="00513B9C">
              <w:rPr>
                <w:rFonts w:ascii="Times New Roman" w:hAnsi="Times New Roman" w:cs="Times New Roman"/>
              </w:rPr>
              <w:t>«da ripartire».</w:t>
            </w:r>
          </w:p>
        </w:tc>
        <w:tc>
          <w:tcPr>
            <w:tcW w:w="2120" w:type="dxa"/>
            <w:tcBorders>
              <w:bottom w:val="nil"/>
            </w:tcBorders>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89.2000 Relatore</w:t>
            </w:r>
          </w:p>
        </w:tc>
      </w:tr>
      <w:tr w:rsidR="00F63585" w:rsidRPr="00513B9C" w:rsidTr="00B11459">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Borders>
              <w:top w:val="nil"/>
            </w:tcBorders>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Pr="00513B9C">
              <w:rPr>
                <w:rFonts w:ascii="Times New Roman" w:eastAsia="Times New Roman" w:hAnsi="Times New Roman" w:cs="Times New Roman"/>
                <w:color w:val="000000"/>
                <w:lang w:eastAsia="it-IT"/>
              </w:rPr>
              <w:t>articolo 90</w:t>
            </w:r>
            <w:r w:rsidRPr="00513B9C">
              <w:rPr>
                <w:rFonts w:ascii="Times New Roman" w:eastAsia="Times New Roman" w:hAnsi="Times New Roman" w:cs="Times New Roman"/>
                <w:i/>
                <w:iCs/>
                <w:color w:val="000000"/>
                <w:lang w:eastAsia="it-IT"/>
              </w:rPr>
              <w:t>, inserire il seguente:</w:t>
            </w:r>
          </w:p>
        </w:tc>
        <w:tc>
          <w:tcPr>
            <w:tcW w:w="2120" w:type="dxa"/>
          </w:tcPr>
          <w:p w:rsidR="00F63585" w:rsidRPr="00513B9C" w:rsidRDefault="00F63585" w:rsidP="00F63585">
            <w:pPr>
              <w:rPr>
                <w:rFonts w:ascii="Times New Roman" w:hAnsi="Times New Roman" w:cs="Times New Roman"/>
              </w:rPr>
            </w:pPr>
          </w:p>
        </w:tc>
      </w:tr>
      <w:tr w:rsidR="00F63585" w:rsidRPr="00513B9C" w:rsidTr="00B9678A">
        <w:tc>
          <w:tcPr>
            <w:tcW w:w="7508" w:type="dxa"/>
          </w:tcPr>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90-</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p w:rsidR="00F63585" w:rsidRPr="00513B9C" w:rsidRDefault="00F63585" w:rsidP="00F63585">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(Carta della famiglia)</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Per l'anno 2020, la carta della famiglia dì cui all'articolo 1, comma 391, della legge 28 dicembre 2015, n. 208, è destinata alle famiglie con almeno un figlio a carico.</w:t>
            </w:r>
          </w:p>
          <w:p w:rsidR="00F63585" w:rsidRPr="00513B9C" w:rsidRDefault="00F63585" w:rsidP="00F63585">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2. Agli oneri derivanti dalle previsioni dì cui al comma 1, pari a 500.000 euro per l'anno 2020 si provvede a valere sul Fondo per le politiche della famiglia di cui all'articolo 19, comma 1, del decreto-legge 4 luglio 2006, n. 223, convertito, con modificazioni, dalla legge 4 agosto 2006, n. 248.</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p>
          <w:p w:rsidR="00F63585" w:rsidRPr="00513B9C" w:rsidRDefault="00F63585" w:rsidP="00F63585">
            <w:pPr>
              <w:rPr>
                <w:rFonts w:ascii="Times New Roman" w:hAnsi="Times New Roman" w:cs="Times New Roman"/>
              </w:rPr>
            </w:pPr>
            <w:r w:rsidRPr="00513B9C">
              <w:rPr>
                <w:rFonts w:ascii="Times New Roman" w:hAnsi="Times New Roman" w:cs="Times New Roman"/>
              </w:rPr>
              <w:t>19.1000/204 Conzatti</w:t>
            </w:r>
          </w:p>
          <w:p w:rsidR="00F63585" w:rsidRPr="00513B9C" w:rsidRDefault="00F63585" w:rsidP="00F63585">
            <w:pPr>
              <w:rPr>
                <w:rFonts w:ascii="Times New Roman" w:hAnsi="Times New Roman" w:cs="Times New Roman"/>
              </w:rPr>
            </w:pPr>
            <w:r w:rsidRPr="00513B9C">
              <w:rPr>
                <w:rFonts w:ascii="Times New Roman" w:hAnsi="Times New Roman" w:cs="Times New Roman"/>
              </w:rPr>
              <w:t>19.1000/205 Floridia</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92</w:t>
            </w:r>
          </w:p>
        </w:tc>
        <w:tc>
          <w:tcPr>
            <w:tcW w:w="2120" w:type="dxa"/>
          </w:tcPr>
          <w:p w:rsidR="00F63585" w:rsidRPr="00513B9C" w:rsidRDefault="00F63585" w:rsidP="00F63585">
            <w:pPr>
              <w:rPr>
                <w:rFonts w:ascii="Times New Roman" w:hAnsi="Times New Roman" w:cs="Times New Roman"/>
              </w:rPr>
            </w:pPr>
          </w:p>
        </w:tc>
      </w:tr>
      <w:tr w:rsidR="00F63585" w:rsidRPr="00513B9C" w:rsidTr="00E32C14">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Alla rubrica, sostituire le parole:</w:t>
            </w:r>
            <w:r w:rsidRPr="00513B9C">
              <w:rPr>
                <w:rFonts w:ascii="Times New Roman" w:hAnsi="Times New Roman" w:cs="Times New Roman"/>
                <w:color w:val="000000"/>
                <w:shd w:val="clear" w:color="auto" w:fill="FFFFFF"/>
              </w:rPr>
              <w:t> «stradale e di trasporto di pubblico di persone»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«marittimo di merci e di persone, nonché di circolazione di veicoli».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92.11 Relatore</w:t>
            </w:r>
          </w:p>
        </w:tc>
      </w:tr>
      <w:tr w:rsidR="00F63585" w:rsidRPr="00513B9C" w:rsidTr="00E32C14">
        <w:tc>
          <w:tcPr>
            <w:tcW w:w="7508" w:type="dxa"/>
          </w:tcPr>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2, aggiungere infine il seguente periodo: </w:t>
            </w:r>
            <w:r w:rsidRPr="00513B9C">
              <w:rPr>
                <w:rFonts w:ascii="Times New Roman" w:hAnsi="Times New Roman" w:cs="Times New Roman"/>
              </w:rPr>
              <w:t>«Le disposizioni di cui al presente comma sì applicano altresì ai concessionari demaniali marittimi titolari di concessione rilasciata da Autorità portuale o Autorità di sistema portuale ai sensi dell'articolo 36 del codice della navigazione, i quali provvedono al pagamento dei canoni sospesi entro il 30 settembre 2020 senza applicazione di interesse»;</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92.4T2 Vono</w:t>
            </w:r>
          </w:p>
        </w:tc>
      </w:tr>
      <w:tr w:rsidR="00F63585" w:rsidRPr="00513B9C" w:rsidTr="00E32C14">
        <w:tc>
          <w:tcPr>
            <w:tcW w:w="7508" w:type="dxa"/>
          </w:tcPr>
          <w:p w:rsidR="00F63585" w:rsidRPr="00513B9C" w:rsidRDefault="00F63585" w:rsidP="00F63585">
            <w:pPr>
              <w:autoSpaceDE w:val="0"/>
              <w:autoSpaceDN w:val="0"/>
              <w:adjustRightInd w:val="0"/>
              <w:rPr>
                <w:rFonts w:ascii="Times New Roman" w:hAnsi="Times New Roman" w:cs="Times New Roman"/>
                <w:i/>
                <w:iCs/>
              </w:rPr>
            </w:pPr>
            <w:r w:rsidRPr="00513B9C">
              <w:rPr>
                <w:rFonts w:ascii="Times New Roman" w:hAnsi="Times New Roman" w:cs="Times New Roman"/>
                <w:i/>
                <w:iCs/>
              </w:rPr>
              <w:t>Dopo il comma 4, inserire i seguenti: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«4-</w:t>
            </w:r>
            <w:r w:rsidRPr="00513B9C">
              <w:rPr>
                <w:rFonts w:ascii="Times New Roman" w:hAnsi="Times New Roman" w:cs="Times New Roman"/>
                <w:i/>
                <w:iCs/>
              </w:rPr>
              <w:t>bis</w:t>
            </w:r>
            <w:r w:rsidRPr="00513B9C">
              <w:rPr>
                <w:rFonts w:ascii="Times New Roman" w:hAnsi="Times New Roman" w:cs="Times New Roman"/>
              </w:rPr>
              <w:t xml:space="preserve">. Al fine di contenere gli effetti negativi dell'emergenza epidemiologica da COVID-19 e delle misure di contrasto alla diffusione del </w:t>
            </w:r>
            <w:r w:rsidRPr="00513B9C">
              <w:rPr>
                <w:rFonts w:ascii="Times New Roman" w:hAnsi="Times New Roman" w:cs="Times New Roman"/>
                <w:i/>
                <w:iCs/>
              </w:rPr>
              <w:t xml:space="preserve">virus </w:t>
            </w:r>
            <w:r w:rsidRPr="00513B9C">
              <w:rPr>
                <w:rFonts w:ascii="Times New Roman" w:hAnsi="Times New Roman" w:cs="Times New Roman"/>
              </w:rPr>
              <w:t>sui gestori di servizi di trasporto pubblico locale e regionale e di trasporto scolastico, non possono essere applicate dai committenti dei predetti servizi, anche laddove negozialmente previste, decurtazioni di corrispettivo, né sanzioni e/o penali in ragione delle minori corse effettuate e/o delle minori percorrenze realizzate a decorrere dal 23 febbraio 2020 e fino al 31 dicembre 2020. Le disposizioni del presente comma non si applicano al trasporto ferroviario passeggeri di lunga percorrenza e ai servizi ferroviari interregionali indivisi.".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4-</w:t>
            </w:r>
            <w:r w:rsidRPr="00513B9C">
              <w:rPr>
                <w:rFonts w:ascii="Times New Roman" w:hAnsi="Times New Roman" w:cs="Times New Roman"/>
                <w:i/>
                <w:iCs/>
              </w:rPr>
              <w:t>ter</w:t>
            </w:r>
            <w:r w:rsidRPr="00513B9C">
              <w:rPr>
                <w:rFonts w:ascii="Times New Roman" w:hAnsi="Times New Roman" w:cs="Times New Roman"/>
              </w:rPr>
              <w:t xml:space="preserve">. Fino al termine delle misure di contenimento del </w:t>
            </w:r>
            <w:r w:rsidRPr="00513B9C">
              <w:rPr>
                <w:rFonts w:ascii="Times New Roman" w:hAnsi="Times New Roman" w:cs="Times New Roman"/>
                <w:i/>
                <w:iCs/>
              </w:rPr>
              <w:t xml:space="preserve">virus </w:t>
            </w:r>
            <w:r w:rsidRPr="00513B9C">
              <w:rPr>
                <w:rFonts w:ascii="Times New Roman" w:hAnsi="Times New Roman" w:cs="Times New Roman"/>
              </w:rPr>
              <w:t>COVID-19 tutte le procedure in corso, relative agli affidamenti dei servizi di trasporto pubblico locale, possono essere sospese, con facoltà di proroga degli affidamenti in atto al 23 febbraio 2020 fino a 12 mesi successivi alla dichiarazione di conclusione dell'emergenza; restano escluse le procedure di evidenza pubblica relative ai servizi di trasporto pubblico locale già definite con l'aggiudicazione alla data del 23 febbraio 2020.</w:t>
            </w:r>
          </w:p>
          <w:p w:rsidR="00F63585" w:rsidRPr="00513B9C" w:rsidRDefault="00F63585" w:rsidP="00F63585">
            <w:pPr>
              <w:autoSpaceDE w:val="0"/>
              <w:autoSpaceDN w:val="0"/>
              <w:adjustRightInd w:val="0"/>
              <w:jc w:val="both"/>
              <w:rPr>
                <w:rFonts w:ascii="Times New Roman" w:hAnsi="Times New Roman" w:cs="Times New Roman"/>
                <w:i/>
                <w:iCs/>
                <w:color w:val="000000"/>
                <w:shd w:val="clear" w:color="auto" w:fill="FFFFFF"/>
              </w:rPr>
            </w:pPr>
            <w:r w:rsidRPr="00513B9C">
              <w:rPr>
                <w:rFonts w:ascii="Times New Roman" w:hAnsi="Times New Roman" w:cs="Times New Roman"/>
              </w:rPr>
              <w:t>4-</w:t>
            </w:r>
            <w:r w:rsidRPr="00513B9C">
              <w:rPr>
                <w:rFonts w:ascii="Times New Roman" w:hAnsi="Times New Roman" w:cs="Times New Roman"/>
                <w:i/>
                <w:iCs/>
              </w:rPr>
              <w:t xml:space="preserve">quater. </w:t>
            </w:r>
            <w:r w:rsidRPr="00513B9C">
              <w:rPr>
                <w:rFonts w:ascii="Times New Roman" w:hAnsi="Times New Roman" w:cs="Times New Roman"/>
              </w:rPr>
              <w:t>L'efficacia della disposizione di cui ai commi 4-</w:t>
            </w:r>
            <w:r w:rsidRPr="00513B9C">
              <w:rPr>
                <w:rFonts w:ascii="Times New Roman" w:hAnsi="Times New Roman" w:cs="Times New Roman"/>
                <w:i/>
                <w:iCs/>
              </w:rPr>
              <w:t xml:space="preserve">bis </w:t>
            </w:r>
            <w:r w:rsidRPr="00513B9C">
              <w:rPr>
                <w:rFonts w:ascii="Times New Roman" w:hAnsi="Times New Roman" w:cs="Times New Roman"/>
              </w:rPr>
              <w:t>e 4-</w:t>
            </w:r>
            <w:r w:rsidRPr="00513B9C">
              <w:rPr>
                <w:rFonts w:ascii="Times New Roman" w:hAnsi="Times New Roman" w:cs="Times New Roman"/>
                <w:i/>
                <w:iCs/>
              </w:rPr>
              <w:t xml:space="preserve">ter </w:t>
            </w:r>
            <w:r w:rsidRPr="00513B9C">
              <w:rPr>
                <w:rFonts w:ascii="Times New Roman" w:hAnsi="Times New Roman" w:cs="Times New Roman"/>
              </w:rPr>
              <w:t>è subordinata all'autorizzazione della Commissione europea ai sensi dell'articolo 108, paragrafo 3, del Trattato sul Funzionamento dell'Unione Europa».</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92.3T2 D’Arienzo</w:t>
            </w:r>
          </w:p>
          <w:p w:rsidR="00F63585" w:rsidRPr="00513B9C" w:rsidRDefault="00F63585" w:rsidP="00F63585">
            <w:pPr>
              <w:rPr>
                <w:rFonts w:ascii="Times New Roman" w:hAnsi="Times New Roman" w:cs="Times New Roman"/>
              </w:rPr>
            </w:pPr>
            <w:r w:rsidRPr="00513B9C">
              <w:rPr>
                <w:rFonts w:ascii="Times New Roman" w:hAnsi="Times New Roman" w:cs="Times New Roman"/>
              </w:rPr>
              <w:t>92.5T3 Santillo</w:t>
            </w:r>
          </w:p>
        </w:tc>
      </w:tr>
      <w:tr w:rsidR="00F63585" w:rsidRPr="00513B9C" w:rsidTr="00E32C14">
        <w:tc>
          <w:tcPr>
            <w:tcW w:w="7508" w:type="dxa"/>
          </w:tcPr>
          <w:p w:rsidR="00F63585" w:rsidRPr="00513B9C" w:rsidRDefault="00F63585" w:rsidP="00F63585">
            <w:pPr>
              <w:autoSpaceDE w:val="0"/>
              <w:autoSpaceDN w:val="0"/>
              <w:adjustRightInd w:val="0"/>
              <w:rPr>
                <w:rFonts w:ascii="Times New Roman" w:hAnsi="Times New Roman" w:cs="Times New Roman"/>
                <w:i/>
                <w:iCs/>
              </w:rPr>
            </w:pPr>
            <w:r w:rsidRPr="00513B9C">
              <w:rPr>
                <w:rFonts w:ascii="Times New Roman" w:hAnsi="Times New Roman" w:cs="Times New Roman"/>
                <w:i/>
                <w:iCs/>
              </w:rPr>
              <w:t>dopo il comma 4, inserire i seguenti: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«4-</w:t>
            </w:r>
            <w:r w:rsidRPr="00513B9C">
              <w:rPr>
                <w:rFonts w:ascii="Times New Roman" w:hAnsi="Times New Roman" w:cs="Times New Roman"/>
                <w:i/>
                <w:iCs/>
              </w:rPr>
              <w:t xml:space="preserve">quinquies. </w:t>
            </w:r>
            <w:r w:rsidRPr="00513B9C">
              <w:rPr>
                <w:rFonts w:ascii="Times New Roman" w:hAnsi="Times New Roman" w:cs="Times New Roman"/>
              </w:rPr>
              <w:t>All'articolo 13-</w:t>
            </w:r>
            <w:r w:rsidRPr="00513B9C">
              <w:rPr>
                <w:rFonts w:ascii="Times New Roman" w:hAnsi="Times New Roman" w:cs="Times New Roman"/>
                <w:i/>
                <w:iCs/>
              </w:rPr>
              <w:t>bis</w:t>
            </w:r>
            <w:r w:rsidRPr="00513B9C">
              <w:rPr>
                <w:rFonts w:ascii="Times New Roman" w:hAnsi="Times New Roman" w:cs="Times New Roman"/>
              </w:rPr>
              <w:t>, comma 4, primo periodo, del decreto-legge 16 ottobre 2017, n. 148, convertito, con modificazioni dalla legge 4 dicembre 2017, n. 172, le parole: ''30 giugno 2020'' sono sostituite dalle seguenti: ''30 settembre 2020''.</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4-</w:t>
            </w:r>
            <w:r w:rsidRPr="00513B9C">
              <w:rPr>
                <w:rFonts w:ascii="Times New Roman" w:hAnsi="Times New Roman" w:cs="Times New Roman"/>
                <w:i/>
                <w:iCs/>
              </w:rPr>
              <w:t xml:space="preserve">sexies. </w:t>
            </w:r>
            <w:r w:rsidRPr="00513B9C">
              <w:rPr>
                <w:rFonts w:ascii="Times New Roman" w:hAnsi="Times New Roman" w:cs="Times New Roman"/>
              </w:rPr>
              <w:t>All'articolo 5, comma 2, del decreto-legge 26 ottobre 2019, n. 124, convertito, con modificazioni, dalla legge 19 dicembre 2019, n. 157, il secondo periodo è sostituito dal seguente: ''Le disposizioni di cui al comma</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1, lettera </w:t>
            </w:r>
            <w:r w:rsidRPr="00513B9C">
              <w:rPr>
                <w:rFonts w:ascii="Times New Roman" w:hAnsi="Times New Roman" w:cs="Times New Roman"/>
                <w:i/>
                <w:iCs/>
              </w:rPr>
              <w:t>c)</w:t>
            </w:r>
            <w:r w:rsidRPr="00513B9C">
              <w:rPr>
                <w:rFonts w:ascii="Times New Roman" w:hAnsi="Times New Roman" w:cs="Times New Roman"/>
              </w:rPr>
              <w:t>, numero 1), punto 1.2), e numero 2), hanno efficacia a decorrere dal primo gennaio 2021''».</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92.4T2 Vono</w:t>
            </w:r>
          </w:p>
        </w:tc>
      </w:tr>
      <w:tr w:rsidR="00F63585" w:rsidRPr="00513B9C" w:rsidTr="0019662B">
        <w:tc>
          <w:tcPr>
            <w:tcW w:w="7508" w:type="dxa"/>
          </w:tcPr>
          <w:p w:rsidR="00F63585" w:rsidRPr="00513B9C" w:rsidRDefault="00F63585" w:rsidP="00F63585">
            <w:pPr>
              <w:shd w:val="clear" w:color="auto" w:fill="FFFFFF"/>
              <w:jc w:val="both"/>
              <w:rPr>
                <w:rFonts w:ascii="Times New Roman" w:hAnsi="Times New Roman" w:cs="Times New Roman"/>
                <w:i/>
                <w:iCs/>
                <w:color w:val="000000"/>
                <w:shd w:val="clear" w:color="auto" w:fill="FFFFFF"/>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pStyle w:val="emen"/>
              <w:shd w:val="clear" w:color="auto" w:fill="FFFFFF"/>
              <w:spacing w:before="0" w:beforeAutospacing="0" w:after="0" w:afterAutospacing="0"/>
              <w:ind w:left="30"/>
              <w:rPr>
                <w:color w:val="000000"/>
                <w:sz w:val="22"/>
                <w:szCs w:val="22"/>
              </w:rPr>
            </w:pPr>
            <w:r w:rsidRPr="00513B9C">
              <w:rPr>
                <w:rStyle w:val="Enfasicorsivo"/>
                <w:color w:val="000000"/>
                <w:sz w:val="22"/>
                <w:szCs w:val="22"/>
              </w:rPr>
              <w:t>Dopo l'</w:t>
            </w:r>
            <w:r w:rsidRPr="00513B9C">
              <w:rPr>
                <w:rStyle w:val="Enfasigrassetto"/>
                <w:color w:val="000000"/>
                <w:sz w:val="22"/>
                <w:szCs w:val="22"/>
              </w:rPr>
              <w:t>articolo 94</w:t>
            </w:r>
            <w:r w:rsidRPr="00513B9C">
              <w:rPr>
                <w:rStyle w:val="Enfasicorsivo"/>
                <w:color w:val="000000"/>
                <w:sz w:val="22"/>
                <w:szCs w:val="22"/>
              </w:rPr>
              <w:t>, inserire il seguente:</w:t>
            </w:r>
          </w:p>
        </w:tc>
        <w:tc>
          <w:tcPr>
            <w:tcW w:w="2120" w:type="dxa"/>
          </w:tcPr>
          <w:p w:rsidR="00F63585" w:rsidRPr="00513B9C" w:rsidRDefault="00F63585" w:rsidP="00F63585">
            <w:pPr>
              <w:rPr>
                <w:rFonts w:ascii="Times New Roman" w:hAnsi="Times New Roman" w:cs="Times New Roman"/>
              </w:rPr>
            </w:pPr>
          </w:p>
        </w:tc>
      </w:tr>
      <w:tr w:rsidR="00F63585" w:rsidRPr="00513B9C" w:rsidTr="00704B83">
        <w:tc>
          <w:tcPr>
            <w:tcW w:w="7508" w:type="dxa"/>
          </w:tcPr>
          <w:p w:rsidR="00F63585" w:rsidRPr="00513B9C" w:rsidRDefault="00F63585" w:rsidP="00F63585">
            <w:pPr>
              <w:pStyle w:val="art"/>
              <w:shd w:val="clear" w:color="auto" w:fill="FFFFFF"/>
              <w:spacing w:before="0" w:beforeAutospacing="0" w:after="0" w:afterAutospacing="0"/>
              <w:ind w:left="30"/>
              <w:jc w:val="center"/>
              <w:rPr>
                <w:color w:val="000000"/>
                <w:sz w:val="22"/>
                <w:szCs w:val="22"/>
              </w:rPr>
            </w:pPr>
            <w:r w:rsidRPr="00513B9C">
              <w:rPr>
                <w:color w:val="000000"/>
                <w:sz w:val="22"/>
                <w:szCs w:val="22"/>
              </w:rPr>
              <w:t>«Art. 94</w:t>
            </w:r>
            <w:r w:rsidRPr="00513B9C">
              <w:rPr>
                <w:rStyle w:val="Enfasicorsivo"/>
                <w:color w:val="000000"/>
                <w:sz w:val="22"/>
                <w:szCs w:val="22"/>
              </w:rPr>
              <w:t>-bis.</w:t>
            </w:r>
          </w:p>
          <w:p w:rsidR="00F63585" w:rsidRPr="00513B9C" w:rsidRDefault="00F63585" w:rsidP="00F63585">
            <w:pPr>
              <w:pStyle w:val="rubr"/>
              <w:shd w:val="clear" w:color="auto" w:fill="FFFFFF"/>
              <w:spacing w:before="0" w:beforeAutospacing="0" w:after="0" w:afterAutospacing="0"/>
              <w:ind w:left="30"/>
              <w:jc w:val="center"/>
              <w:rPr>
                <w:color w:val="000000"/>
                <w:sz w:val="22"/>
                <w:szCs w:val="22"/>
              </w:rPr>
            </w:pPr>
            <w:r w:rsidRPr="00513B9C">
              <w:rPr>
                <w:rStyle w:val="Enfasicorsivo"/>
                <w:color w:val="000000"/>
                <w:sz w:val="22"/>
                <w:szCs w:val="22"/>
              </w:rPr>
              <w:t>(Disposizioni urgenti per il territorio di Savona a seguito degli eccezionali eventi atmosferici del mese di novembre 2019)</w:t>
            </w:r>
          </w:p>
          <w:p w:rsidR="00F63585" w:rsidRPr="00513B9C" w:rsidRDefault="00F63585" w:rsidP="00F63585">
            <w:pPr>
              <w:pStyle w:val="int"/>
              <w:shd w:val="clear" w:color="auto" w:fill="FFFFFF"/>
              <w:spacing w:before="0" w:beforeAutospacing="0" w:after="0" w:afterAutospacing="0"/>
              <w:ind w:left="30"/>
              <w:jc w:val="both"/>
              <w:rPr>
                <w:color w:val="000000"/>
                <w:sz w:val="22"/>
                <w:szCs w:val="22"/>
              </w:rPr>
            </w:pPr>
            <w:r w:rsidRPr="00513B9C">
              <w:rPr>
                <w:color w:val="000000"/>
                <w:sz w:val="22"/>
                <w:szCs w:val="22"/>
              </w:rPr>
              <w:t>        1. Al fine di mitigare gli effetti economici derivanti dalla diffusione del contagio da COVID-19, e di consentire la ripresa economica dell'area della Provincia di Savona, la regione Liguria, nel limite delle risorse disponibili destinate alla medesima regione ai sensi dell'articolo 44, comma 11</w:t>
            </w:r>
            <w:r w:rsidRPr="00513B9C">
              <w:rPr>
                <w:rStyle w:val="Enfasicorsivo"/>
                <w:color w:val="000000"/>
                <w:sz w:val="22"/>
                <w:szCs w:val="22"/>
              </w:rPr>
              <w:t>-bis</w:t>
            </w:r>
            <w:r w:rsidRPr="00513B9C">
              <w:rPr>
                <w:color w:val="000000"/>
                <w:sz w:val="22"/>
                <w:szCs w:val="22"/>
              </w:rPr>
              <w:t>, del decreto legislativo 14 settembre 2015, n. 148, può erogare nell'anno 2020 un'indennità pari al trattamento straordinario di integrazione salariale, comprensiva della relativa contribuzione figurativa, per la durata massima di dodici mesi, in favore dei lavoratori dipendenti da imprese del territorio di Savona impossibilitati a prestare attività lavorativa in tutto o in parte a seguito della frana verificatasi lungo l'impianto funiviario di Savona in concessione alla società Funivie S.p.a. in conseguenza degli eccezionali eventi atmosferici del mese di novembre 2019. La misura di cui al primo periodo è residuale rispetto ai trattamenti di integrazione salariale, compresi quelli a carico dei fondi di solidarietà di cui al titolo II del decreto legislativo 14 settembre 2015, n. 148.</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2. Alla compensazione degli effetti finanziari in termini di fabbisogno e indebitamento netto derivanti dal comma 1, pari a 900.000 euro per l'anno 2020, si provvede mediante corrispondente riduzione del Fondo per la compensazione degli effetti finanziari non</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Pervisti a legislazione vigente conseguenti all'attualizzazione di contributi pluriennali, di cui all'articolo 6, comma 2, del decreto-legge 7 ottobre 2008, n. 154, convertito, con modificazioni, dalla legge 4 dicembre 2008, n. 189.</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3. Al fine di contribuire alla ripresa economica nelle zone colpite dalle misure urgenti in materia di contenimento e gestione dell'emergenza epidemiologica da COVID-19, per la realizzazione degli interventi urgenti di ripristino della funzionalità dell'impianto funiviario di Savona in concessione alla società Funivie S.p.a., il Provveditore interregionale alle opere pubbliche per le regioni Piemonte, Valle d'Aosta e Liguria è nominato Commissario straordinario ai sensi dell'articolo 4 del decreto-legge 18 aprile 2019, n. 32, convertito, con modificazioni, dalla legge 14 giugno 2019, n. 55.</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xml:space="preserve">        4. Il Commissario straordinario provvede, con i poteri di cui ai commi 2 e 3 dell'articolo 4 del decreto-legge 18 aprile 2019, n. 32, convertito, con modificazioni, dalla legge 14 giugno 2019, n. 55, alla progettazione, all'affidamento e all'esecuzione degli interventi necessari per il ripristino della funzionalità dell'impianto funiviario di Savona in concessione alla società Funivie S.p.a </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5. Per lo svolgimento delle attività di cui al presente articolo, al Commissario straordinario non spetta alcun compenso, gettone di presenza, indennità comunque denominata o rimborso di spese.</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6. Il Commissario straordinario, per lo svolgimento delle attività di cui al presente articolo, si avvale, senza nuovi o maggiori oneri per la finanza pubblica, delle strutture centrali e periferiche del Ministero delle infrastrutture e dei trasporti, nonché di società dallo stesso controllate.</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7. Agli oneri derivanti dal presente articolo, quantificati in euro 4.000.000 per l'anno 2020, si provvede mediante corrispondente riduzione dell'autorizzazione di spesa di cui all'articolo 1, comma 95, della legge 30 dicembre 2018, n. 145, relativamente alle risorse iscritte nello stato di previsione del Ministero delle infrastrutture e dei trasporti per il finanziamento del potenziamento ed ammodernamento delle ferrovie regionali».</w:t>
            </w:r>
          </w:p>
        </w:tc>
        <w:tc>
          <w:tcPr>
            <w:tcW w:w="2120" w:type="dxa"/>
            <w:shd w:val="clear" w:color="auto" w:fill="E7E6E6" w:themeFill="background2"/>
          </w:tcPr>
          <w:p w:rsidR="00F63585" w:rsidRPr="00513B9C" w:rsidRDefault="00F63585" w:rsidP="00F63585">
            <w:pPr>
              <w:shd w:val="clear" w:color="auto" w:fill="E7E6E6" w:themeFill="background2"/>
              <w:rPr>
                <w:rFonts w:ascii="Times New Roman" w:hAnsi="Times New Roman" w:cs="Times New Roman"/>
              </w:rPr>
            </w:pPr>
            <w:r w:rsidRPr="00513B9C">
              <w:rPr>
                <w:rFonts w:ascii="Times New Roman" w:hAnsi="Times New Roman" w:cs="Times New Roman"/>
              </w:rPr>
              <w:t>94.0.1 T2 Santillo</w:t>
            </w:r>
          </w:p>
          <w:p w:rsidR="00F63585" w:rsidRPr="00513B9C" w:rsidRDefault="00F63585" w:rsidP="00F63585">
            <w:pPr>
              <w:rPr>
                <w:rFonts w:ascii="Times New Roman" w:hAnsi="Times New Roman" w:cs="Times New Roman"/>
              </w:rPr>
            </w:pPr>
            <w:r w:rsidRPr="00513B9C">
              <w:rPr>
                <w:rFonts w:ascii="Times New Roman" w:hAnsi="Times New Roman" w:cs="Times New Roman"/>
              </w:rPr>
              <w:t>22.0.2T2 Salvini</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99</w:t>
            </w:r>
          </w:p>
        </w:tc>
        <w:tc>
          <w:tcPr>
            <w:tcW w:w="2120" w:type="dxa"/>
          </w:tcPr>
          <w:p w:rsidR="00F63585" w:rsidRPr="00513B9C" w:rsidRDefault="00F63585" w:rsidP="00F63585">
            <w:pPr>
              <w:rPr>
                <w:rFonts w:ascii="Times New Roman" w:hAnsi="Times New Roman" w:cs="Times New Roman"/>
              </w:rPr>
            </w:pPr>
          </w:p>
        </w:tc>
      </w:tr>
      <w:tr w:rsidR="00F63585" w:rsidRPr="00513B9C" w:rsidTr="00E32C14">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4, dopo le parole:</w:t>
            </w:r>
            <w:r w:rsidRPr="00513B9C">
              <w:rPr>
                <w:rFonts w:ascii="Times New Roman" w:hAnsi="Times New Roman" w:cs="Times New Roman"/>
                <w:color w:val="000000"/>
                <w:shd w:val="clear" w:color="auto" w:fill="FFFFFF"/>
              </w:rPr>
              <w:t> «I maggiori introiti» </w:t>
            </w:r>
            <w:r w:rsidRPr="00513B9C">
              <w:rPr>
                <w:rFonts w:ascii="Times New Roman" w:hAnsi="Times New Roman" w:cs="Times New Roman"/>
                <w:i/>
                <w:iCs/>
                <w:color w:val="000000"/>
                <w:shd w:val="clear" w:color="auto" w:fill="FFFFFF"/>
              </w:rPr>
              <w:t>inserire le seguenti:</w:t>
            </w:r>
            <w:r w:rsidRPr="00513B9C">
              <w:rPr>
                <w:rFonts w:ascii="Times New Roman" w:hAnsi="Times New Roman" w:cs="Times New Roman"/>
                <w:color w:val="000000"/>
                <w:shd w:val="clear" w:color="auto" w:fill="FFFFFF"/>
              </w:rPr>
              <w:t> «derivanti dalle erogazioni liberali di cui al presente articolo».</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99.3 Relatore</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100</w:t>
            </w:r>
          </w:p>
        </w:tc>
        <w:tc>
          <w:tcPr>
            <w:tcW w:w="2120" w:type="dxa"/>
          </w:tcPr>
          <w:p w:rsidR="00F63585" w:rsidRPr="00513B9C" w:rsidRDefault="00F63585" w:rsidP="00F63585">
            <w:pPr>
              <w:rPr>
                <w:rFonts w:ascii="Times New Roman" w:hAnsi="Times New Roman" w:cs="Times New Roman"/>
              </w:rPr>
            </w:pPr>
          </w:p>
        </w:tc>
      </w:tr>
      <w:tr w:rsidR="00F63585" w:rsidRPr="00513B9C" w:rsidTr="00E32C14">
        <w:tc>
          <w:tcPr>
            <w:tcW w:w="7508" w:type="dxa"/>
          </w:tcPr>
          <w:p w:rsidR="00F63585" w:rsidRPr="00513B9C" w:rsidRDefault="00F63585" w:rsidP="00F63585">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i/>
                <w:iCs/>
              </w:rPr>
              <w:t xml:space="preserve">Al comma 1, il secondo periodo è sostituito dal seguente: </w:t>
            </w:r>
            <w:r w:rsidRPr="00513B9C">
              <w:rPr>
                <w:rFonts w:ascii="Times New Roman" w:hAnsi="Times New Roman" w:cs="Times New Roman"/>
              </w:rPr>
              <w:t>«Con uno o più decreti del Ministro dell'università e della ricerca sono individuati i criteri di riparto e di utilizzazione delle risorse di cui al precedente periodo tra le università, anche non statali legalmente riconosciute ammesse al contributo di cui alla legge 29 luglio 1991, n. 243, le istituzioni di alta formazione artistica musicale e coreutica di cui all'articolo 1 della legge 21 dicembre 1999, n. 508, gli enti di ricerca vigilati dal Ministero dell'Università e della Ricerca ed i collegi universitari di merito accreditati».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100.1T2 Laniece</w:t>
            </w:r>
          </w:p>
        </w:tc>
      </w:tr>
      <w:tr w:rsidR="00F63585" w:rsidRPr="00513B9C" w:rsidTr="00E32C14">
        <w:tc>
          <w:tcPr>
            <w:tcW w:w="7508" w:type="dxa"/>
          </w:tcPr>
          <w:p w:rsidR="00F63585" w:rsidRPr="00513B9C" w:rsidRDefault="00F63585" w:rsidP="00C473D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 xml:space="preserve">Al comma 2, dopo le parole: </w:t>
            </w:r>
            <w:r w:rsidRPr="00513B9C">
              <w:rPr>
                <w:rFonts w:ascii="Times New Roman" w:hAnsi="Times New Roman" w:cs="Times New Roman"/>
              </w:rPr>
              <w:t>«dell'Istituto Nazionale di Statistica - ISTAT,»</w:t>
            </w:r>
            <w:r w:rsidR="00C473D7" w:rsidRPr="00513B9C">
              <w:rPr>
                <w:rFonts w:ascii="Times New Roman" w:hAnsi="Times New Roman" w:cs="Times New Roman"/>
              </w:rPr>
              <w:t xml:space="preserve"> </w:t>
            </w:r>
            <w:r w:rsidRPr="00513B9C">
              <w:rPr>
                <w:rFonts w:ascii="Times New Roman" w:hAnsi="Times New Roman" w:cs="Times New Roman"/>
                <w:i/>
                <w:iCs/>
              </w:rPr>
              <w:t xml:space="preserve">aggiungere le seguenti: </w:t>
            </w:r>
            <w:r w:rsidRPr="00513B9C">
              <w:rPr>
                <w:rFonts w:ascii="Times New Roman" w:hAnsi="Times New Roman" w:cs="Times New Roman"/>
              </w:rPr>
              <w:t>«il cui Consiglio è validamente insediato con la nomina della maggioranza dei membri previsti</w:t>
            </w:r>
            <w:r w:rsidR="00C473D7" w:rsidRPr="00513B9C">
              <w:rPr>
                <w:rFonts w:ascii="Times New Roman" w:hAnsi="Times New Roman" w:cs="Times New Roman"/>
                <w:i/>
              </w:rPr>
              <w:t xml:space="preserve"> e, se non integrato, decade il 31 dicembre 2020</w:t>
            </w:r>
            <w:r w:rsidRPr="00513B9C">
              <w:rPr>
                <w:rFonts w:ascii="Times New Roman" w:hAnsi="Times New Roman" w:cs="Times New Roman"/>
              </w:rPr>
              <w:t>».</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100.2000 Relatore</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101</w:t>
            </w:r>
          </w:p>
        </w:tc>
        <w:tc>
          <w:tcPr>
            <w:tcW w:w="2120" w:type="dxa"/>
          </w:tcPr>
          <w:p w:rsidR="00F63585" w:rsidRPr="00513B9C" w:rsidRDefault="00F63585" w:rsidP="00F63585">
            <w:pPr>
              <w:rPr>
                <w:rFonts w:ascii="Times New Roman" w:hAnsi="Times New Roman" w:cs="Times New Roman"/>
              </w:rPr>
            </w:pPr>
          </w:p>
        </w:tc>
      </w:tr>
      <w:tr w:rsidR="00F63585" w:rsidRPr="00513B9C" w:rsidTr="00E32C14">
        <w:tc>
          <w:tcPr>
            <w:tcW w:w="7508" w:type="dxa"/>
          </w:tcPr>
          <w:p w:rsidR="00F63585" w:rsidRPr="00513B9C" w:rsidRDefault="00F63585" w:rsidP="00F63585">
            <w:pPr>
              <w:shd w:val="clear" w:color="auto" w:fill="FFFFFF"/>
              <w:ind w:left="30"/>
              <w:rPr>
                <w:rFonts w:ascii="Times New Roman" w:hAnsi="Times New Roman" w:cs="Times New Roman"/>
                <w:bdr w:val="none" w:sz="0" w:space="0" w:color="auto" w:frame="1"/>
              </w:rPr>
            </w:pPr>
            <w:r w:rsidRPr="00513B9C">
              <w:rPr>
                <w:rFonts w:ascii="Times New Roman" w:eastAsia="Times New Roman" w:hAnsi="Times New Roman" w:cs="Times New Roman"/>
                <w:i/>
                <w:iCs/>
                <w:bdr w:val="none" w:sz="0" w:space="0" w:color="auto" w:frame="1"/>
              </w:rPr>
              <w:t>Dopo il comma 6, inserire i seguenti:</w:t>
            </w:r>
          </w:p>
          <w:p w:rsidR="00F63585" w:rsidRPr="00513B9C" w:rsidRDefault="00F63585" w:rsidP="00F63585">
            <w:pPr>
              <w:shd w:val="clear" w:color="auto" w:fill="FFFFFF"/>
              <w:ind w:left="30"/>
              <w:jc w:val="both"/>
              <w:rPr>
                <w:rFonts w:ascii="Times New Roman" w:eastAsia="Times New Roman" w:hAnsi="Times New Roman" w:cs="Times New Roman"/>
                <w:bdr w:val="none" w:sz="0" w:space="0" w:color="auto" w:frame="1"/>
              </w:rPr>
            </w:pPr>
            <w:r w:rsidRPr="00513B9C">
              <w:rPr>
                <w:rFonts w:ascii="Times New Roman" w:eastAsia="Times New Roman" w:hAnsi="Times New Roman" w:cs="Times New Roman"/>
                <w:bdr w:val="none" w:sz="0" w:space="0" w:color="auto" w:frame="1"/>
              </w:rPr>
              <w:t>        «</w:t>
            </w:r>
            <w:r w:rsidRPr="00513B9C">
              <w:rPr>
                <w:rFonts w:ascii="Times New Roman" w:eastAsia="Times New Roman" w:hAnsi="Times New Roman" w:cs="Times New Roman"/>
                <w:i/>
                <w:iCs/>
                <w:bdr w:val="none" w:sz="0" w:space="0" w:color="auto" w:frame="1"/>
              </w:rPr>
              <w:t>6-bis</w:t>
            </w:r>
            <w:r w:rsidRPr="00513B9C">
              <w:rPr>
                <w:rFonts w:ascii="Times New Roman" w:eastAsia="Times New Roman" w:hAnsi="Times New Roman" w:cs="Times New Roman"/>
                <w:bdr w:val="none" w:sz="0" w:space="0" w:color="auto" w:frame="1"/>
              </w:rPr>
              <w:t>. Le università e gli istituti di ricerca, anche mediante convenzioni</w:t>
            </w:r>
            <w:r w:rsidRPr="00513B9C">
              <w:rPr>
                <w:rFonts w:ascii="Times New Roman" w:eastAsia="Times New Roman" w:hAnsi="Times New Roman" w:cs="Times New Roman"/>
                <w:b/>
                <w:bdr w:val="none" w:sz="0" w:space="0" w:color="auto" w:frame="1"/>
              </w:rPr>
              <w:t xml:space="preserve">, </w:t>
            </w:r>
            <w:r w:rsidRPr="00513B9C">
              <w:rPr>
                <w:rFonts w:ascii="Times New Roman" w:eastAsia="Times New Roman" w:hAnsi="Times New Roman" w:cs="Times New Roman"/>
                <w:bdr w:val="none" w:sz="0" w:space="0" w:color="auto" w:frame="1"/>
              </w:rPr>
              <w:t>promuovono, nell’esercizio della loro autonomia, strumenti di accesso da remoto alle risorse bibliografiche e ad ogni </w:t>
            </w:r>
            <w:r w:rsidRPr="00513B9C">
              <w:rPr>
                <w:rFonts w:ascii="Times New Roman" w:eastAsia="Times New Roman" w:hAnsi="Times New Roman" w:cs="Times New Roman"/>
                <w:i/>
                <w:iCs/>
                <w:bdr w:val="none" w:sz="0" w:space="0" w:color="auto" w:frame="1"/>
              </w:rPr>
              <w:t>database</w:t>
            </w:r>
            <w:r w:rsidRPr="00513B9C">
              <w:rPr>
                <w:rFonts w:ascii="Times New Roman" w:eastAsia="Times New Roman" w:hAnsi="Times New Roman" w:cs="Times New Roman"/>
                <w:bdr w:val="none" w:sz="0" w:space="0" w:color="auto" w:frame="1"/>
              </w:rPr>
              <w:t> e/o </w:t>
            </w:r>
            <w:r w:rsidRPr="00513B9C">
              <w:rPr>
                <w:rFonts w:ascii="Times New Roman" w:eastAsia="Times New Roman" w:hAnsi="Times New Roman" w:cs="Times New Roman"/>
                <w:i/>
                <w:iCs/>
                <w:bdr w:val="none" w:sz="0" w:space="0" w:color="auto" w:frame="1"/>
              </w:rPr>
              <w:t>software</w:t>
            </w:r>
            <w:r w:rsidRPr="00513B9C">
              <w:rPr>
                <w:rFonts w:ascii="Times New Roman" w:eastAsia="Times New Roman" w:hAnsi="Times New Roman" w:cs="Times New Roman"/>
                <w:bdr w:val="none" w:sz="0" w:space="0" w:color="auto" w:frame="1"/>
              </w:rPr>
              <w:t> allo stato attuale accessibile solo mediante reti di ateneo.</w:t>
            </w:r>
          </w:p>
          <w:p w:rsidR="00F63585" w:rsidRPr="00513B9C" w:rsidRDefault="00F63585" w:rsidP="00C8375F">
            <w:pPr>
              <w:shd w:val="clear" w:color="auto" w:fill="FFFFFF"/>
              <w:ind w:left="30"/>
              <w:jc w:val="both"/>
              <w:rPr>
                <w:rFonts w:ascii="Times New Roman" w:eastAsia="Times New Roman" w:hAnsi="Times New Roman" w:cs="Times New Roman"/>
                <w:bdr w:val="none" w:sz="0" w:space="0" w:color="auto" w:frame="1"/>
              </w:rPr>
            </w:pPr>
            <w:r w:rsidRPr="00513B9C">
              <w:rPr>
                <w:rFonts w:ascii="Times New Roman" w:eastAsia="Times New Roman" w:hAnsi="Times New Roman" w:cs="Times New Roman"/>
                <w:bdr w:val="none" w:sz="0" w:space="0" w:color="auto" w:frame="1"/>
              </w:rPr>
              <w:t>        6</w:t>
            </w:r>
            <w:r w:rsidRPr="00513B9C">
              <w:rPr>
                <w:rFonts w:ascii="Times New Roman" w:eastAsia="Times New Roman" w:hAnsi="Times New Roman" w:cs="Times New Roman"/>
                <w:i/>
                <w:iCs/>
                <w:bdr w:val="none" w:sz="0" w:space="0" w:color="auto" w:frame="1"/>
              </w:rPr>
              <w:t>-</w:t>
            </w:r>
            <w:r w:rsidRPr="00513B9C">
              <w:rPr>
                <w:rFonts w:ascii="Times New Roman" w:eastAsia="Times New Roman" w:hAnsi="Times New Roman" w:cs="Times New Roman"/>
                <w:b/>
                <w:i/>
                <w:iCs/>
                <w:bdr w:val="none" w:sz="0" w:space="0" w:color="auto" w:frame="1"/>
              </w:rPr>
              <w:t>ter</w:t>
            </w:r>
            <w:r w:rsidRPr="00513B9C">
              <w:rPr>
                <w:rFonts w:ascii="Times New Roman" w:eastAsia="Times New Roman" w:hAnsi="Times New Roman" w:cs="Times New Roman"/>
                <w:b/>
                <w:bdr w:val="none" w:sz="0" w:space="0" w:color="auto" w:frame="1"/>
              </w:rPr>
              <w:t>.</w:t>
            </w:r>
            <w:r w:rsidRPr="00513B9C">
              <w:rPr>
                <w:rFonts w:ascii="Times New Roman" w:eastAsia="Times New Roman" w:hAnsi="Times New Roman" w:cs="Times New Roman"/>
                <w:bdr w:val="none" w:sz="0" w:space="0" w:color="auto" w:frame="1"/>
              </w:rPr>
              <w:t xml:space="preserve"> Nell'espletamento delle procedure valutative previste dall'articolo 24, comma 5 della legge 30 dicembre 2010, n. 240, le Commissioni valutatrici, nell'applicazione dei Regolamenti di Ateneo rispondenti ai criteri fissati dal Decreto del Ministro dell'Istruzione Università e Ricerca 4 agosto 2011 n. 344, tengono conto delle limitazioni all'attività di ricerca scientifica connaturate a tutte le disposizioni conseguenti alla dichiarazione dello stato di emergenza deliberata dal Consiglio dei Ministri in data 31 gennaio 2020, alle disposizioni delle Autorità straniere o sovranazionali conseguenti alla dichiarazione di emergenza internazionale di salute pubblica </w:t>
            </w:r>
            <w:r w:rsidRPr="00513B9C">
              <w:rPr>
                <w:rFonts w:ascii="Times New Roman" w:eastAsia="Times New Roman" w:hAnsi="Times New Roman" w:cs="Times New Roman"/>
                <w:i/>
                <w:iCs/>
                <w:bdr w:val="none" w:sz="0" w:space="0" w:color="auto" w:frame="1"/>
              </w:rPr>
              <w:t>(Public Health Emergency of lnternational Concern</w:t>
            </w:r>
            <w:r w:rsidRPr="00513B9C">
              <w:rPr>
                <w:rFonts w:ascii="Times New Roman" w:eastAsia="Times New Roman" w:hAnsi="Times New Roman" w:cs="Times New Roman"/>
                <w:bdr w:val="none" w:sz="0" w:space="0" w:color="auto" w:frame="1"/>
              </w:rPr>
              <w:t> - PHEIC) dell'Organizzazione mondiale della sanità del 30 gennaio 2020.</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101.3T2 Verducci</w:t>
            </w:r>
          </w:p>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103:</w:t>
            </w:r>
          </w:p>
        </w:tc>
        <w:tc>
          <w:tcPr>
            <w:tcW w:w="2120" w:type="dxa"/>
          </w:tcPr>
          <w:p w:rsidR="00F63585" w:rsidRPr="00513B9C" w:rsidRDefault="00F63585" w:rsidP="00F63585">
            <w:pPr>
              <w:rPr>
                <w:rFonts w:ascii="Times New Roman" w:hAnsi="Times New Roman" w:cs="Times New Roman"/>
              </w:rPr>
            </w:pPr>
          </w:p>
        </w:tc>
      </w:tr>
      <w:tr w:rsidR="00F63585" w:rsidRPr="00513B9C" w:rsidTr="003536B1">
        <w:tc>
          <w:tcPr>
            <w:tcW w:w="7508" w:type="dxa"/>
          </w:tcPr>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1, sostituire l'ultimo periodo con il seguente: </w:t>
            </w:r>
            <w:r w:rsidRPr="00513B9C">
              <w:rPr>
                <w:rFonts w:ascii="Times New Roman" w:hAnsi="Times New Roman" w:cs="Times New Roman"/>
              </w:rPr>
              <w:t>«Sono esclusi dall'applicazione del presente comma i termini relativi alle ipotesi di silenzio significativo previsto dalla legge, nonché quelli relativi ai procedimenti di cui agli articoli 19 e 20 della legge 7 agosto 1990, n. 241.»;</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103.21T3 Dessì</w:t>
            </w:r>
          </w:p>
        </w:tc>
      </w:tr>
      <w:tr w:rsidR="00F63585" w:rsidRPr="00513B9C" w:rsidTr="003536B1">
        <w:tc>
          <w:tcPr>
            <w:tcW w:w="7508" w:type="dxa"/>
          </w:tcPr>
          <w:p w:rsidR="00F63585" w:rsidRPr="00513B9C" w:rsidRDefault="00F63585" w:rsidP="00F63585">
            <w:pPr>
              <w:autoSpaceDE w:val="0"/>
              <w:autoSpaceDN w:val="0"/>
              <w:adjustRightInd w:val="0"/>
              <w:rPr>
                <w:rFonts w:ascii="Times New Roman" w:hAnsi="Times New Roman" w:cs="Times New Roman"/>
                <w:i/>
                <w:iCs/>
              </w:rPr>
            </w:pPr>
            <w:r w:rsidRPr="00513B9C">
              <w:rPr>
                <w:rFonts w:ascii="Times New Roman" w:hAnsi="Times New Roman" w:cs="Times New Roman"/>
                <w:i/>
                <w:iCs/>
              </w:rPr>
              <w:t>Dopo il comma 1, aggiungere il seguente:</w:t>
            </w:r>
          </w:p>
          <w:p w:rsidR="00F63585" w:rsidRPr="00513B9C" w:rsidRDefault="00F63585" w:rsidP="00C473D7">
            <w:pPr>
              <w:autoSpaceDE w:val="0"/>
              <w:autoSpaceDN w:val="0"/>
              <w:adjustRightInd w:val="0"/>
              <w:jc w:val="both"/>
              <w:rPr>
                <w:rFonts w:ascii="Times New Roman" w:hAnsi="Times New Roman" w:cs="Times New Roman"/>
                <w:i/>
                <w:iCs/>
              </w:rPr>
            </w:pPr>
            <w:r w:rsidRPr="00513B9C">
              <w:rPr>
                <w:rFonts w:ascii="Times New Roman" w:hAnsi="Times New Roman" w:cs="Times New Roman"/>
              </w:rPr>
              <w:t>«1-</w:t>
            </w:r>
            <w:r w:rsidRPr="00513B9C">
              <w:rPr>
                <w:rFonts w:ascii="Times New Roman" w:hAnsi="Times New Roman" w:cs="Times New Roman"/>
                <w:i/>
                <w:iCs/>
              </w:rPr>
              <w:t>bis</w:t>
            </w:r>
            <w:r w:rsidRPr="00513B9C">
              <w:rPr>
                <w:rFonts w:ascii="Times New Roman" w:hAnsi="Times New Roman" w:cs="Times New Roman"/>
              </w:rPr>
              <w:t>. Il periodo di sospensione dal 23 febbraio al 15 aprile 2020 di cui al comma 1 trova altresì applicazione in relazione ai termini relativi ai processi</w:t>
            </w:r>
            <w:r w:rsidR="00C473D7" w:rsidRPr="00513B9C">
              <w:rPr>
                <w:rFonts w:ascii="Times New Roman" w:hAnsi="Times New Roman" w:cs="Times New Roman"/>
              </w:rPr>
              <w:t xml:space="preserve"> </w:t>
            </w:r>
            <w:r w:rsidRPr="00513B9C">
              <w:rPr>
                <w:rFonts w:ascii="Times New Roman" w:hAnsi="Times New Roman" w:cs="Times New Roman"/>
              </w:rPr>
              <w:t>esecutivi e alle procedure concorsuali, nonché ai termini di notificazione dei processi verbali, di esecuzione del pagamento in misura ridotta, di svolgimento di attività difensiva e per la presentazione di ricorsi giurisdizionali».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103.2000 Relatore</w:t>
            </w:r>
          </w:p>
        </w:tc>
      </w:tr>
      <w:tr w:rsidR="00F63585" w:rsidRPr="00513B9C" w:rsidTr="00714A50">
        <w:tc>
          <w:tcPr>
            <w:tcW w:w="7508" w:type="dxa"/>
          </w:tcPr>
          <w:p w:rsidR="00F63585" w:rsidRPr="00513B9C" w:rsidRDefault="00F63585" w:rsidP="00F63585">
            <w:pPr>
              <w:autoSpaceDE w:val="0"/>
              <w:autoSpaceDN w:val="0"/>
              <w:adjustRightInd w:val="0"/>
              <w:rPr>
                <w:rFonts w:ascii="Times New Roman" w:hAnsi="Times New Roman" w:cs="Times New Roman"/>
                <w:i/>
                <w:iCs/>
              </w:rPr>
            </w:pPr>
            <w:r w:rsidRPr="00513B9C">
              <w:rPr>
                <w:rFonts w:ascii="Times New Roman" w:hAnsi="Times New Roman" w:cs="Times New Roman"/>
                <w:i/>
                <w:iCs/>
              </w:rPr>
              <w:t>Sostituire il comma 2 con i seguenti: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«2. Tutti i certificati, attestati, permessi, concessioni, autorizzazioni e atti abilitativi comunque denominati compresi i termini di inizio e di ultimazione dei lavori di cui all'articolo 15 del decreto del Presidente della Repubblica 6 giugno 2001, n. 380, in scadenza tra il 31 gennaio 2020 e il 31 luglio 2020, conservano la loro validità per i successivi 90 giorni dalla dichiarazione di cessazione dello stato di emergenza. La disposizione di cui al periodo precedente si applica anche alle segnalazioni certificate di inizio attività, alle segnalazioni certificate di agib</w:t>
            </w:r>
            <w:r w:rsidR="001D3D0A">
              <w:rPr>
                <w:rFonts w:ascii="Times New Roman" w:hAnsi="Times New Roman" w:cs="Times New Roman"/>
              </w:rPr>
              <w:t>ilit</w:t>
            </w:r>
            <w:r w:rsidRPr="00513B9C">
              <w:rPr>
                <w:rFonts w:ascii="Times New Roman" w:hAnsi="Times New Roman" w:cs="Times New Roman"/>
              </w:rPr>
              <w:t>à, nonché alle autorizzazioni paesaggistiche e alle autorizzazioni ambientali comunque denominate. Il medesimo termine si applica anche al ritiro dei titoli abilitativi edilizi comunque denominati rilasciati fino alla dichiarazione di cessazione dello stato di emergenza.</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2-</w:t>
            </w:r>
            <w:r w:rsidRPr="00513B9C">
              <w:rPr>
                <w:rFonts w:ascii="Times New Roman" w:hAnsi="Times New Roman" w:cs="Times New Roman"/>
                <w:i/>
                <w:iCs/>
              </w:rPr>
              <w:t xml:space="preserve">bis. </w:t>
            </w:r>
            <w:r w:rsidRPr="00513B9C">
              <w:rPr>
                <w:rFonts w:ascii="Times New Roman" w:hAnsi="Times New Roman" w:cs="Times New Roman"/>
              </w:rPr>
              <w:t>Il termine di validità nonché i termini di inizio e fine lavori previsti dalle convenzioni di lottizzazione di cui all'articolo 28 della legge 17 agosto 1942, n. 1150, ovvero dagli accordi similari comunque denominati dalla legislazione regionale, nonché i termini de</w:t>
            </w:r>
            <w:r w:rsidR="001D3D0A">
              <w:rPr>
                <w:rFonts w:ascii="Times New Roman" w:hAnsi="Times New Roman" w:cs="Times New Roman"/>
              </w:rPr>
              <w:t>i</w:t>
            </w:r>
            <w:r w:rsidRPr="00513B9C">
              <w:rPr>
                <w:rFonts w:ascii="Times New Roman" w:hAnsi="Times New Roman" w:cs="Times New Roman"/>
              </w:rPr>
              <w:t xml:space="preserve"> relativi piani attuativi e di comunque altro atto ad essi propedeutico, in scadenza tra il 31 gennaio 2020 e il 31 luglio 2020, sono prorogati di 90 giorni. La norma si applica anche ai diversi termini delle convenzioni di lottizzazione di cui all'articolo 28 della legge 17 agosto 1942, n. 1150, ovvero degli accordi similari comunque denominati dalla legislazione regionale nonché dei relativi piani attuativi che hanno usufruito della proroga di cui all'art. 30, comma 3-</w:t>
            </w:r>
            <w:r w:rsidRPr="00513B9C">
              <w:rPr>
                <w:rFonts w:ascii="Times New Roman" w:hAnsi="Times New Roman" w:cs="Times New Roman"/>
                <w:i/>
                <w:iCs/>
              </w:rPr>
              <w:t xml:space="preserve">bis </w:t>
            </w:r>
            <w:r w:rsidRPr="00513B9C">
              <w:rPr>
                <w:rFonts w:ascii="Times New Roman" w:hAnsi="Times New Roman" w:cs="Times New Roman"/>
              </w:rPr>
              <w:t>del decreto-legge 21 giugno 2013, n. 69, come inserito dalla legge di conversione 9 agosto 2013, n. 98.</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2-</w:t>
            </w:r>
            <w:r w:rsidRPr="00513B9C">
              <w:rPr>
                <w:rFonts w:ascii="Times New Roman" w:hAnsi="Times New Roman" w:cs="Times New Roman"/>
                <w:i/>
                <w:iCs/>
              </w:rPr>
              <w:t>ter</w:t>
            </w:r>
            <w:r w:rsidRPr="00513B9C">
              <w:rPr>
                <w:rFonts w:ascii="Times New Roman" w:hAnsi="Times New Roman" w:cs="Times New Roman"/>
              </w:rPr>
              <w:t>. Nei contratti tra privati, in corso di validità dal 31 gennaio 2020 e fino al 31 luglio 2020, aventi ad oggetto l'esecuzione di lavori edili di qualsiasi natura i termini di inizio e fine lavori si intendono prorogati per un periodo pari alla durata della proroga. In deroga ad ogni diversa previsione contrattuale, il committente è tenuto al pagamento del lavori eseguiti sino alla data di sospensione dei lavori.».</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103.7T2 Bernini</w:t>
            </w:r>
          </w:p>
          <w:p w:rsidR="00F63585" w:rsidRPr="00513B9C" w:rsidRDefault="00F63585" w:rsidP="00F63585">
            <w:pPr>
              <w:rPr>
                <w:rFonts w:ascii="Times New Roman" w:hAnsi="Times New Roman" w:cs="Times New Roman"/>
              </w:rPr>
            </w:pPr>
            <w:r w:rsidRPr="00513B9C">
              <w:rPr>
                <w:rFonts w:ascii="Times New Roman" w:hAnsi="Times New Roman" w:cs="Times New Roman"/>
              </w:rPr>
              <w:t>103.8T2 D’Arienzo</w:t>
            </w:r>
          </w:p>
        </w:tc>
      </w:tr>
      <w:tr w:rsidR="00F63585" w:rsidRPr="00513B9C" w:rsidTr="00714A50">
        <w:tc>
          <w:tcPr>
            <w:tcW w:w="7508" w:type="dxa"/>
          </w:tcPr>
          <w:p w:rsidR="00F63585" w:rsidRPr="00513B9C" w:rsidRDefault="00F63585" w:rsidP="00F63585">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2, inserire i seguenti: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«2-</w:t>
            </w:r>
            <w:r w:rsidRPr="00513B9C">
              <w:rPr>
                <w:rFonts w:ascii="Times New Roman" w:hAnsi="Times New Roman" w:cs="Times New Roman"/>
                <w:i/>
                <w:iCs/>
              </w:rPr>
              <w:t xml:space="preserve">bis. </w:t>
            </w:r>
            <w:r w:rsidRPr="00513B9C">
              <w:rPr>
                <w:rFonts w:ascii="Times New Roman" w:hAnsi="Times New Roman" w:cs="Times New Roman"/>
              </w:rPr>
              <w:t>I permessi di soggiorno dei cittadini di Paesi terzi conservano la loro validità fino al 31 agosto 2020. Sono prorogati per il medesimo termine anche:</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1) I termini per la conversione dei permessi di soggiorno da studio a lavoro subordinato e da lavoro stagionale a lavoro subordinato non stagionale;</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2) le autorizzazioni al soggiorno di cui all'articolo 5, comma 7, decreto legislativo n. 286 del 1998;</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3) titoli di viaggio di cui all'articolo 24 decreto legislativo n. 251 del 2017;</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4) la validità dei nulla osta rilasciati per lavoro stagionale, di cui al comma 2 dell'articolo 24 del decreto legislativo 25 luglio 1998, n. 286;</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5) la validità dei nulla osta rilasciati per il ricongiungimento familiare di cui agli articoli 8, 29, 29-</w:t>
            </w:r>
            <w:r w:rsidRPr="00513B9C">
              <w:rPr>
                <w:rFonts w:ascii="Times New Roman" w:hAnsi="Times New Roman" w:cs="Times New Roman"/>
                <w:i/>
                <w:iCs/>
              </w:rPr>
              <w:t xml:space="preserve">bis </w:t>
            </w:r>
            <w:r w:rsidRPr="00513B9C">
              <w:rPr>
                <w:rFonts w:ascii="Times New Roman" w:hAnsi="Times New Roman" w:cs="Times New Roman"/>
              </w:rPr>
              <w:t>testo unico decreto legislativo n. 286 del 1998;</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6) la validità dei nulla osta rilasciati per lavoro per casi particolari di cui agli articoli 27 e successivi del decreto legislativo 25 luglio 1998, n. 286, tra cui ricerca, </w:t>
            </w:r>
            <w:r w:rsidRPr="00513B9C">
              <w:rPr>
                <w:rFonts w:ascii="Times New Roman" w:hAnsi="Times New Roman" w:cs="Times New Roman"/>
                <w:i/>
                <w:iCs/>
              </w:rPr>
              <w:t>blue card</w:t>
            </w:r>
            <w:r w:rsidRPr="00513B9C">
              <w:rPr>
                <w:rFonts w:ascii="Times New Roman" w:hAnsi="Times New Roman" w:cs="Times New Roman"/>
              </w:rPr>
              <w:t>, trasferimenti infrasocietari.</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      2-ter. </w:t>
            </w:r>
            <w:r w:rsidRPr="00513B9C">
              <w:rPr>
                <w:rFonts w:ascii="Times New Roman" w:hAnsi="Times New Roman" w:cs="Times New Roman"/>
              </w:rPr>
              <w:t>Le disposizioni di cui al comma 2-</w:t>
            </w:r>
            <w:r w:rsidRPr="00513B9C">
              <w:rPr>
                <w:rFonts w:ascii="Times New Roman" w:hAnsi="Times New Roman" w:cs="Times New Roman"/>
                <w:i/>
                <w:iCs/>
              </w:rPr>
              <w:t xml:space="preserve">bis </w:t>
            </w:r>
            <w:r w:rsidRPr="00513B9C">
              <w:rPr>
                <w:rFonts w:ascii="Times New Roman" w:hAnsi="Times New Roman" w:cs="Times New Roman"/>
              </w:rPr>
              <w:t>si applica anche ai permessi di soggiorno di cui agli articoli 22, 22 comma 11, 24, 26, 30, 39-</w:t>
            </w:r>
            <w:r w:rsidRPr="00513B9C">
              <w:rPr>
                <w:rFonts w:ascii="Times New Roman" w:hAnsi="Times New Roman" w:cs="Times New Roman"/>
                <w:i/>
                <w:iCs/>
              </w:rPr>
              <w:t xml:space="preserve">bis </w:t>
            </w:r>
            <w:r w:rsidRPr="00513B9C">
              <w:rPr>
                <w:rFonts w:ascii="Times New Roman" w:hAnsi="Times New Roman" w:cs="Times New Roman"/>
              </w:rPr>
              <w:t>e 39-</w:t>
            </w:r>
            <w:r w:rsidRPr="00513B9C">
              <w:rPr>
                <w:rFonts w:ascii="Times New Roman" w:hAnsi="Times New Roman" w:cs="Times New Roman"/>
                <w:i/>
                <w:iCs/>
              </w:rPr>
              <w:t>bis</w:t>
            </w:r>
            <w:r w:rsidRPr="00513B9C">
              <w:rPr>
                <w:rFonts w:ascii="Times New Roman" w:hAnsi="Times New Roman" w:cs="Times New Roman"/>
              </w:rPr>
              <w:t>.1 del decreto legislativo 25 luglio 1998, n. 286. La presente norma si applica anche alle richieste di conversione».</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103.4T2 Errani</w:t>
            </w:r>
          </w:p>
        </w:tc>
      </w:tr>
      <w:tr w:rsidR="00F63585" w:rsidRPr="00513B9C" w:rsidTr="00714A50">
        <w:tc>
          <w:tcPr>
            <w:tcW w:w="7508" w:type="dxa"/>
          </w:tcPr>
          <w:p w:rsidR="00F63585" w:rsidRPr="00513B9C" w:rsidRDefault="00F63585" w:rsidP="00F63585">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 xml:space="preserve">al comma 6 sostituire le parole: </w:t>
            </w:r>
            <w:r w:rsidRPr="00513B9C">
              <w:rPr>
                <w:rFonts w:ascii="Times New Roman" w:hAnsi="Times New Roman" w:cs="Times New Roman"/>
              </w:rPr>
              <w:t xml:space="preserve">«30 giugno 2020» </w:t>
            </w:r>
            <w:r w:rsidRPr="00513B9C">
              <w:rPr>
                <w:rFonts w:ascii="Times New Roman" w:hAnsi="Times New Roman" w:cs="Times New Roman"/>
                <w:i/>
                <w:iCs/>
              </w:rPr>
              <w:t xml:space="preserve">con le seguenti: </w:t>
            </w:r>
            <w:r w:rsidRPr="00513B9C">
              <w:rPr>
                <w:rFonts w:ascii="Times New Roman" w:hAnsi="Times New Roman" w:cs="Times New Roman"/>
              </w:rPr>
              <w:t>«1 settembre 2020».</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103.21T3 Dessì</w:t>
            </w:r>
          </w:p>
        </w:tc>
      </w:tr>
      <w:tr w:rsidR="00F63585" w:rsidRPr="00513B9C" w:rsidTr="004E7C12">
        <w:tc>
          <w:tcPr>
            <w:tcW w:w="7508" w:type="dxa"/>
          </w:tcPr>
          <w:p w:rsidR="00F63585" w:rsidRPr="00513B9C" w:rsidRDefault="00F63585" w:rsidP="00F63585">
            <w:pPr>
              <w:autoSpaceDE w:val="0"/>
              <w:autoSpaceDN w:val="0"/>
              <w:adjustRightInd w:val="0"/>
              <w:rPr>
                <w:rFonts w:ascii="Times New Roman" w:hAnsi="Times New Roman" w:cs="Times New Roman"/>
              </w:rPr>
            </w:pPr>
            <w:r w:rsidRPr="00513B9C">
              <w:rPr>
                <w:rFonts w:ascii="Times New Roman" w:hAnsi="Times New Roman" w:cs="Times New Roman"/>
              </w:rPr>
              <w:t>aggiungere, in fine, i</w:t>
            </w:r>
            <w:r w:rsidR="00AA3FD2" w:rsidRPr="00513B9C">
              <w:rPr>
                <w:rFonts w:ascii="Times New Roman" w:hAnsi="Times New Roman" w:cs="Times New Roman"/>
              </w:rPr>
              <w:t>l</w:t>
            </w:r>
            <w:r w:rsidRPr="00513B9C">
              <w:rPr>
                <w:rFonts w:ascii="Times New Roman" w:hAnsi="Times New Roman" w:cs="Times New Roman"/>
              </w:rPr>
              <w:t xml:space="preserve"> seguent</w:t>
            </w:r>
            <w:r w:rsidR="00AA3FD2" w:rsidRPr="00513B9C">
              <w:rPr>
                <w:rFonts w:ascii="Times New Roman" w:hAnsi="Times New Roman" w:cs="Times New Roman"/>
              </w:rPr>
              <w:t>e comma</w:t>
            </w:r>
            <w:r w:rsidRPr="00513B9C">
              <w:rPr>
                <w:rFonts w:ascii="Times New Roman" w:hAnsi="Times New Roman" w:cs="Times New Roman"/>
              </w:rPr>
              <w:t>:</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“4</w:t>
            </w:r>
            <w:r w:rsidRPr="00513B9C">
              <w:rPr>
                <w:rFonts w:ascii="Times New Roman" w:hAnsi="Times New Roman" w:cs="Times New Roman"/>
                <w:i/>
                <w:iCs/>
              </w:rPr>
              <w:t>-bis</w:t>
            </w:r>
            <w:r w:rsidRPr="00513B9C">
              <w:rPr>
                <w:rFonts w:ascii="Times New Roman" w:hAnsi="Times New Roman" w:cs="Times New Roman"/>
              </w:rPr>
              <w:t>. Per tutti i soggetti residenti sul territorio nazionale alla data di entrata in vigore del presente decreto i termini di cui all'articolo 10, comma 4,</w:t>
            </w:r>
            <w:r w:rsidR="00C473D7" w:rsidRPr="00513B9C">
              <w:rPr>
                <w:rFonts w:ascii="Times New Roman" w:hAnsi="Times New Roman" w:cs="Times New Roman"/>
              </w:rPr>
              <w:t xml:space="preserve"> ultimo periodo,</w:t>
            </w:r>
            <w:r w:rsidRPr="00513B9C">
              <w:rPr>
                <w:rFonts w:ascii="Times New Roman" w:hAnsi="Times New Roman" w:cs="Times New Roman"/>
              </w:rPr>
              <w:t xml:space="preserve"> del decreto-legge 2 marzo 2020, n. 9, sono sospesi a decorrere dal 22 febbraio 2020 e sino al 15 aprile 2020.</w:t>
            </w:r>
          </w:p>
          <w:p w:rsidR="00F63585" w:rsidRPr="00513B9C" w:rsidRDefault="00F63585" w:rsidP="00AA3FD2">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rPr>
              <w:t>4</w:t>
            </w:r>
            <w:r w:rsidR="00AA3FD2" w:rsidRPr="00513B9C">
              <w:rPr>
                <w:rFonts w:ascii="Times New Roman" w:hAnsi="Times New Roman" w:cs="Times New Roman"/>
                <w:i/>
                <w:iCs/>
              </w:rPr>
              <w:t>-bis</w:t>
            </w:r>
            <w:r w:rsidRPr="00513B9C">
              <w:rPr>
                <w:rFonts w:ascii="Times New Roman" w:hAnsi="Times New Roman" w:cs="Times New Roman"/>
              </w:rPr>
              <w:t>. Il termine di prescrizione di cui all'articolo 28 della legge 24 novembre 1981, n. 689, relativo ai provvedimenti ingiuntivi emessi in materia di lavoro e legislazione sociale è sospeso dal 23 febbraio 2020 al 31 maggio 2020 e riprende a decorrere dalla fine del periodo di sospensione. Ove il decorso abbia inizio durante il periodo di sospensione, l'inizio stesso è differito alla fine del periodo. Per il medesimo periodo è sospeso il termine di cui all'articolo 14 della legge 24 novembre 1981, n. 689''.</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19.1000/217 Romano</w:t>
            </w:r>
          </w:p>
          <w:p w:rsidR="00AA3FD2" w:rsidRPr="00513B9C" w:rsidRDefault="00AA3FD2" w:rsidP="00F63585">
            <w:pPr>
              <w:rPr>
                <w:rFonts w:ascii="Times New Roman" w:hAnsi="Times New Roman" w:cs="Times New Roman"/>
              </w:rPr>
            </w:pPr>
          </w:p>
          <w:p w:rsidR="00AA3FD2" w:rsidRPr="00513B9C" w:rsidRDefault="00AA3FD2" w:rsidP="00F63585">
            <w:pPr>
              <w:rPr>
                <w:rFonts w:ascii="Times New Roman" w:hAnsi="Times New Roman" w:cs="Times New Roman"/>
              </w:rPr>
            </w:pPr>
            <w:r w:rsidRPr="00513B9C">
              <w:rPr>
                <w:rFonts w:ascii="Times New Roman" w:hAnsi="Times New Roman" w:cs="Times New Roman"/>
              </w:rPr>
              <w:t>Stesso contenuto di 103.2000</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Dopo l’articolo 103, inserire i seguenti:</w:t>
            </w:r>
          </w:p>
        </w:tc>
        <w:tc>
          <w:tcPr>
            <w:tcW w:w="2120" w:type="dxa"/>
          </w:tcPr>
          <w:p w:rsidR="00F63585" w:rsidRPr="00513B9C" w:rsidRDefault="00F63585" w:rsidP="00F63585">
            <w:pPr>
              <w:rPr>
                <w:rFonts w:ascii="Times New Roman" w:hAnsi="Times New Roman" w:cs="Times New Roman"/>
              </w:rPr>
            </w:pPr>
          </w:p>
        </w:tc>
      </w:tr>
      <w:tr w:rsidR="00F63585" w:rsidRPr="00513B9C" w:rsidTr="003536B1">
        <w:tc>
          <w:tcPr>
            <w:tcW w:w="7508" w:type="dxa"/>
          </w:tcPr>
          <w:p w:rsidR="00F63585" w:rsidRPr="00513B9C" w:rsidRDefault="00F63585" w:rsidP="00F63585">
            <w:pPr>
              <w:autoSpaceDE w:val="0"/>
              <w:autoSpaceDN w:val="0"/>
              <w:adjustRightInd w:val="0"/>
              <w:jc w:val="center"/>
              <w:rPr>
                <w:rFonts w:ascii="Times New Roman" w:hAnsi="Times New Roman" w:cs="Times New Roman"/>
                <w:b/>
                <w:bCs/>
              </w:rPr>
            </w:pPr>
            <w:r w:rsidRPr="00513B9C">
              <w:rPr>
                <w:rFonts w:ascii="Times New Roman" w:hAnsi="Times New Roman" w:cs="Times New Roman"/>
                <w:b/>
                <w:bCs/>
              </w:rPr>
              <w:t>«Art. 103</w:t>
            </w:r>
            <w:r w:rsidRPr="00513B9C">
              <w:rPr>
                <w:rFonts w:ascii="Times New Roman" w:hAnsi="Times New Roman" w:cs="Times New Roman"/>
                <w:b/>
                <w:bCs/>
                <w:i/>
                <w:iCs/>
              </w:rPr>
              <w:t>-bis</w:t>
            </w:r>
            <w:r w:rsidRPr="00513B9C">
              <w:rPr>
                <w:rFonts w:ascii="Times New Roman" w:hAnsi="Times New Roman" w:cs="Times New Roman"/>
                <w:b/>
                <w:bCs/>
              </w:rPr>
              <w:t>.</w:t>
            </w:r>
          </w:p>
          <w:p w:rsidR="00F63585" w:rsidRPr="00513B9C" w:rsidRDefault="00F63585" w:rsidP="00F63585">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(Proroga della scadenza delle certificazioni e dei collaudi dei motopescherecci)</w:t>
            </w:r>
          </w:p>
          <w:p w:rsidR="00F63585" w:rsidRPr="00513B9C" w:rsidRDefault="00F63585" w:rsidP="00F63585">
            <w:pPr>
              <w:autoSpaceDE w:val="0"/>
              <w:autoSpaceDN w:val="0"/>
              <w:adjustRightInd w:val="0"/>
              <w:jc w:val="both"/>
              <w:rPr>
                <w:rFonts w:ascii="Times New Roman" w:eastAsia="Times New Roman" w:hAnsi="Times New Roman" w:cs="Times New Roman"/>
                <w:i/>
                <w:iCs/>
                <w:color w:val="000000"/>
                <w:lang w:eastAsia="it-IT"/>
              </w:rPr>
            </w:pPr>
            <w:r w:rsidRPr="00513B9C">
              <w:rPr>
                <w:rFonts w:ascii="Times New Roman" w:hAnsi="Times New Roman" w:cs="Times New Roman"/>
              </w:rPr>
              <w:t>1. Tutte le certificazioni e i collaudi dei motopescherecci adibiti alla pesca professionale nonché delle unità di cui al decreto del Presidente della Repubblica 8 novembre 1991, n. 435, rilasciati dalle Amministrazioni statali e dagli organismi riconosciuti in scadenza in data successiva al 30 gennaio 2020 e fino alla data del 30 settembre 2020, sono prorogati al 30 novembre 2020; a decorrere dalla data di entrata in vigore del presente decreto e fino alla data del 31 agosto 2020, in deroga all'articolo 328 del codice della navigazione, tutti i contratti di arruolamento dei membri dell'equipaggio o del personale dei servizi ausiliari di bordo vengono stipulati dal comandante della nave ovvero dall'armatore o da un suo procuratore nelle forme di cui all'articolo 329 del codice della navigazione, fermo restando l'obbligo di procedere alle annotazioni ed alle convalide previste dall'articolo 357, comma 3, del Regolamento di esecuzione del Codice della navigazione, Parte Marittima, di cui al Decreto del Presidente della Repubblica 15 febbraio 1952, n. 328».</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103.0.2T2 Abate</w:t>
            </w:r>
          </w:p>
        </w:tc>
      </w:tr>
      <w:tr w:rsidR="00F63585" w:rsidRPr="00513B9C" w:rsidTr="00F24CFD">
        <w:tc>
          <w:tcPr>
            <w:tcW w:w="7508" w:type="dxa"/>
          </w:tcPr>
          <w:p w:rsidR="00F63585" w:rsidRPr="00513B9C" w:rsidRDefault="00F63585" w:rsidP="00F63585">
            <w:pPr>
              <w:autoSpaceDE w:val="0"/>
              <w:autoSpaceDN w:val="0"/>
              <w:adjustRightInd w:val="0"/>
              <w:jc w:val="center"/>
              <w:rPr>
                <w:rFonts w:ascii="Times New Roman" w:hAnsi="Times New Roman" w:cs="Times New Roman"/>
                <w:b/>
                <w:bCs/>
              </w:rPr>
            </w:pPr>
            <w:r w:rsidRPr="00513B9C">
              <w:rPr>
                <w:rFonts w:ascii="Times New Roman" w:hAnsi="Times New Roman" w:cs="Times New Roman"/>
                <w:b/>
                <w:bCs/>
              </w:rPr>
              <w:t>«Art. 103</w:t>
            </w:r>
            <w:r w:rsidRPr="00513B9C">
              <w:rPr>
                <w:rFonts w:ascii="Times New Roman" w:hAnsi="Times New Roman" w:cs="Times New Roman"/>
                <w:b/>
                <w:bCs/>
                <w:i/>
                <w:iCs/>
              </w:rPr>
              <w:t>-ter</w:t>
            </w:r>
            <w:r w:rsidRPr="00513B9C">
              <w:rPr>
                <w:rFonts w:ascii="Times New Roman" w:hAnsi="Times New Roman" w:cs="Times New Roman"/>
                <w:b/>
                <w:bCs/>
              </w:rPr>
              <w:t>.</w:t>
            </w:r>
          </w:p>
          <w:p w:rsidR="00F63585" w:rsidRPr="00513B9C" w:rsidRDefault="00F63585" w:rsidP="00F63585">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(Attività svolta dal notaio nel periodo di emergenza COVID-2)</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1. Salvo che ricorrano gravi e comprovati motivi di salute che impediscano alla parte di spostarsi, nel periodo compreso tra l'entrata in vigore del presente articolo e il 31 ottobre 2020, l'attività del Notaio è limitata alle ipotesi in cui si riscontri un oggettivo carattere di indifferibilità o di urgenza e deve essere svolta esclusivamente presso il proprio studio, eccezion fatta, se del caso, per i testamenti pubblici e per le assemblee degli enti e delle società.</w:t>
            </w:r>
          </w:p>
          <w:p w:rsidR="00F63585" w:rsidRPr="00513B9C" w:rsidRDefault="00F63585" w:rsidP="00F63585">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2. A decorrere dal settimo giorno dall'entrata in vigore della presente disposizione e per l'intero periodo di cui al comma che precede, i contratti di mutuo, di leasing, gli atti di surrogazione e le relative quietanze, di cancellazione, frazionamento e restrizione di ipoteche e in genere gli atti in cui è costituito quale parte contrattuale un Istituto di credito o un intermediario di cui all'art. 106 del TUB o comunque altro soggetto titolare di crediti derivanti da contratti di </w:t>
            </w:r>
            <w:r w:rsidRPr="00513B9C">
              <w:rPr>
                <w:rFonts w:ascii="Times New Roman" w:hAnsi="Times New Roman" w:cs="Times New Roman"/>
                <w:i/>
                <w:iCs/>
              </w:rPr>
              <w:t xml:space="preserve">leasing </w:t>
            </w:r>
            <w:r w:rsidRPr="00513B9C">
              <w:rPr>
                <w:rFonts w:ascii="Times New Roman" w:hAnsi="Times New Roman" w:cs="Times New Roman"/>
              </w:rPr>
              <w:t>o finanziamento bancari, comunque denominati, per effetto di cessioni di credito anche in blocco, sono stipulati, quando non già unilaterali e salve specifiche situazioni di impedimento oggettivo da comprovare per iscritto, mediante scambio a distanza di proposta e accettazione; per gli atti sopra menzionati, a struttura bilaterale, alla proposta formulata da uno dei soggetti di cui sopra anche in forma libera, segue l'atto di accettazione in forma pubblica o di scrittura privata autentica; trovano applicazione gli articoli 1326 e seguenti del codice civile, oltre alle disposizioni recate dal comma precedente in quanto compatibili.».</w:t>
            </w:r>
          </w:p>
        </w:tc>
        <w:tc>
          <w:tcPr>
            <w:tcW w:w="2120" w:type="dxa"/>
            <w:shd w:val="clear" w:color="auto" w:fill="E7E6E6" w:themeFill="background2"/>
          </w:tcPr>
          <w:p w:rsidR="00F63585" w:rsidRPr="00513B9C" w:rsidRDefault="00F63585" w:rsidP="00642E5D">
            <w:pPr>
              <w:rPr>
                <w:rFonts w:ascii="Times New Roman" w:hAnsi="Times New Roman" w:cs="Times New Roman"/>
              </w:rPr>
            </w:pPr>
            <w:r w:rsidRPr="00513B9C">
              <w:rPr>
                <w:rFonts w:ascii="Times New Roman" w:hAnsi="Times New Roman" w:cs="Times New Roman"/>
              </w:rPr>
              <w:t>103.0.6T</w:t>
            </w:r>
            <w:r w:rsidR="00642E5D" w:rsidRPr="00513B9C">
              <w:rPr>
                <w:rFonts w:ascii="Times New Roman" w:hAnsi="Times New Roman" w:cs="Times New Roman"/>
              </w:rPr>
              <w:t>3</w:t>
            </w:r>
            <w:r w:rsidRPr="00513B9C">
              <w:rPr>
                <w:rFonts w:ascii="Times New Roman" w:hAnsi="Times New Roman" w:cs="Times New Roman"/>
              </w:rPr>
              <w:t xml:space="preserve"> Rossomando</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all'articolo 104,</w:t>
            </w:r>
          </w:p>
        </w:tc>
        <w:tc>
          <w:tcPr>
            <w:tcW w:w="2120" w:type="dxa"/>
          </w:tcPr>
          <w:p w:rsidR="00F63585" w:rsidRPr="00513B9C" w:rsidRDefault="00F63585" w:rsidP="00F63585">
            <w:pPr>
              <w:rPr>
                <w:rFonts w:ascii="Times New Roman" w:hAnsi="Times New Roman" w:cs="Times New Roman"/>
              </w:rPr>
            </w:pPr>
          </w:p>
        </w:tc>
      </w:tr>
      <w:tr w:rsidR="00F63585" w:rsidRPr="00513B9C" w:rsidTr="00B9678A">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Style w:val="Enfasicorsivo"/>
                <w:rFonts w:ascii="Times New Roman" w:hAnsi="Times New Roman" w:cs="Times New Roman"/>
                <w:color w:val="000000"/>
                <w:shd w:val="clear" w:color="auto" w:fill="FFFFFF"/>
              </w:rPr>
              <w:t>Al comma 1, sostituire le parole</w:t>
            </w:r>
            <w:r w:rsidRPr="00513B9C">
              <w:rPr>
                <w:rFonts w:ascii="Times New Roman" w:hAnsi="Times New Roman" w:cs="Times New Roman"/>
                <w:color w:val="000000"/>
                <w:shd w:val="clear" w:color="auto" w:fill="FFFFFF"/>
              </w:rPr>
              <w:t> «scaduti o in scadenza successivamente alla data di entrata in vigore del presente decreto» </w:t>
            </w:r>
            <w:r w:rsidRPr="00513B9C">
              <w:rPr>
                <w:rStyle w:val="Enfasicorsivo"/>
                <w:rFonts w:ascii="Times New Roman" w:hAnsi="Times New Roman" w:cs="Times New Roman"/>
                <w:color w:val="000000"/>
                <w:shd w:val="clear" w:color="auto" w:fill="FFFFFF"/>
              </w:rPr>
              <w:t>con le seguenti:</w:t>
            </w:r>
            <w:r w:rsidRPr="00513B9C">
              <w:rPr>
                <w:rFonts w:ascii="Times New Roman" w:hAnsi="Times New Roman" w:cs="Times New Roman"/>
                <w:color w:val="000000"/>
                <w:shd w:val="clear" w:color="auto" w:fill="FFFFFF"/>
              </w:rPr>
              <w:t> «con scadenza dal 31 gennaio 2020»</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19.1000 Governo</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105</w:t>
            </w:r>
          </w:p>
        </w:tc>
        <w:tc>
          <w:tcPr>
            <w:tcW w:w="2120" w:type="dxa"/>
          </w:tcPr>
          <w:p w:rsidR="00F63585" w:rsidRPr="00513B9C" w:rsidRDefault="00F63585" w:rsidP="00F63585">
            <w:pPr>
              <w:rPr>
                <w:rFonts w:ascii="Times New Roman" w:hAnsi="Times New Roman" w:cs="Times New Roman"/>
              </w:rPr>
            </w:pPr>
          </w:p>
        </w:tc>
      </w:tr>
      <w:tr w:rsidR="00F63585" w:rsidRPr="00513B9C" w:rsidTr="00F24CFD">
        <w:tc>
          <w:tcPr>
            <w:tcW w:w="7508" w:type="dxa"/>
          </w:tcPr>
          <w:p w:rsidR="00F63585" w:rsidRPr="00513B9C" w:rsidRDefault="00F63585" w:rsidP="00F63585">
            <w:pPr>
              <w:pStyle w:val="emen"/>
              <w:shd w:val="clear" w:color="auto" w:fill="FFFFFF"/>
              <w:spacing w:before="0" w:beforeAutospacing="0" w:after="0" w:afterAutospacing="0"/>
              <w:ind w:left="30"/>
              <w:jc w:val="both"/>
              <w:rPr>
                <w:color w:val="000000"/>
                <w:sz w:val="22"/>
                <w:szCs w:val="22"/>
              </w:rPr>
            </w:pPr>
            <w:r w:rsidRPr="00513B9C">
              <w:rPr>
                <w:rStyle w:val="Enfasicorsivo"/>
                <w:color w:val="000000"/>
                <w:sz w:val="22"/>
                <w:szCs w:val="22"/>
              </w:rPr>
              <w:t>Dopo il comma 1, aggiungere i seguenti:</w:t>
            </w:r>
          </w:p>
          <w:p w:rsidR="00F63585" w:rsidRPr="00513B9C" w:rsidRDefault="00F63585" w:rsidP="00F63585">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«1-</w:t>
            </w:r>
            <w:r w:rsidRPr="00513B9C">
              <w:rPr>
                <w:rStyle w:val="Enfasicorsivo"/>
                <w:color w:val="000000"/>
                <w:sz w:val="22"/>
                <w:szCs w:val="22"/>
              </w:rPr>
              <w:t>bis.</w:t>
            </w:r>
            <w:r w:rsidRPr="00513B9C">
              <w:rPr>
                <w:color w:val="000000"/>
                <w:sz w:val="22"/>
                <w:szCs w:val="22"/>
              </w:rPr>
              <w:t> Al proprietario, al conduttore o al detentore, a qualsiasi titolo, di terreni sui quali insistono piante infettate dagli organismi nocivi da quarantena, ovvero ai lavoratori da tali soggetti delegati, è consentito lo spostamento scadenzato in un comune diverso rispetto a quello in cui attualmente si trovano al fine di dare attuazione alle misure fitosanitarie ufficiali ed ad ogni altra attività ad esse connessa disposte dai provvedimenti di emergenza fitosanitaria di cui all'articolo 18-</w:t>
            </w:r>
            <w:r w:rsidRPr="00513B9C">
              <w:rPr>
                <w:rStyle w:val="Enfasicorsivo"/>
                <w:color w:val="000000"/>
                <w:sz w:val="22"/>
                <w:szCs w:val="22"/>
              </w:rPr>
              <w:t>bis</w:t>
            </w:r>
            <w:r w:rsidRPr="00513B9C">
              <w:rPr>
                <w:color w:val="000000"/>
                <w:sz w:val="22"/>
                <w:szCs w:val="22"/>
              </w:rPr>
              <w:t> del decreto legislativo del 19 agosto 2005, n. 214.</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1-</w:t>
            </w:r>
            <w:r w:rsidRPr="00513B9C">
              <w:rPr>
                <w:rStyle w:val="Enfasicorsivo"/>
                <w:color w:val="000000"/>
                <w:sz w:val="22"/>
                <w:szCs w:val="22"/>
              </w:rPr>
              <w:t>ter.</w:t>
            </w:r>
            <w:r w:rsidRPr="00513B9C">
              <w:rPr>
                <w:color w:val="000000"/>
                <w:sz w:val="22"/>
                <w:szCs w:val="22"/>
              </w:rPr>
              <w:t> Al proprietario, al conduttore o al detentore, a qualsiasi titolo, di terreni coltivati o non coltivati, ovvero ai lavoratori da tali soggetti delegati, è consentito lo spostamento scadenzato in un comune diverso rispetto a quello in cui attualmente si trovano per provvedere alla cura e alla pulizia dei detti terreni, al fine di evitare il rischio di incendio derivante dalla mancata cura.</w:t>
            </w:r>
          </w:p>
          <w:p w:rsidR="00F63585" w:rsidRPr="00513B9C" w:rsidRDefault="00F63585" w:rsidP="00F63585">
            <w:pPr>
              <w:pStyle w:val="a"/>
              <w:shd w:val="clear" w:color="auto" w:fill="FFFFFF"/>
              <w:spacing w:before="0" w:beforeAutospacing="0" w:after="0" w:afterAutospacing="0"/>
              <w:ind w:left="30"/>
              <w:jc w:val="both"/>
              <w:rPr>
                <w:color w:val="000000"/>
                <w:sz w:val="22"/>
                <w:szCs w:val="22"/>
              </w:rPr>
            </w:pPr>
            <w:r w:rsidRPr="00513B9C">
              <w:rPr>
                <w:color w:val="000000"/>
                <w:sz w:val="22"/>
                <w:szCs w:val="22"/>
              </w:rPr>
              <w:t>        1-</w:t>
            </w:r>
            <w:r w:rsidRPr="00513B9C">
              <w:rPr>
                <w:rStyle w:val="Enfasicorsivo"/>
                <w:color w:val="000000"/>
                <w:sz w:val="22"/>
                <w:szCs w:val="22"/>
              </w:rPr>
              <w:t>quater.</w:t>
            </w:r>
            <w:r w:rsidRPr="00513B9C">
              <w:rPr>
                <w:color w:val="000000"/>
                <w:sz w:val="22"/>
                <w:szCs w:val="22"/>
              </w:rPr>
              <w:t> L'attuazione delle misure e delle attività di cui ai commi 1-</w:t>
            </w:r>
            <w:r w:rsidRPr="00513B9C">
              <w:rPr>
                <w:rStyle w:val="Enfasicorsivo"/>
                <w:color w:val="000000"/>
                <w:sz w:val="22"/>
                <w:szCs w:val="22"/>
              </w:rPr>
              <w:t>bis</w:t>
            </w:r>
            <w:r w:rsidRPr="00513B9C">
              <w:rPr>
                <w:color w:val="000000"/>
                <w:sz w:val="22"/>
                <w:szCs w:val="22"/>
              </w:rPr>
              <w:t> e 1-</w:t>
            </w:r>
            <w:r w:rsidRPr="00513B9C">
              <w:rPr>
                <w:rStyle w:val="Enfasicorsivo"/>
                <w:color w:val="000000"/>
                <w:sz w:val="22"/>
                <w:szCs w:val="22"/>
              </w:rPr>
              <w:t>ter</w:t>
            </w:r>
            <w:r w:rsidRPr="00513B9C">
              <w:rPr>
                <w:color w:val="000000"/>
                <w:sz w:val="22"/>
                <w:szCs w:val="22"/>
              </w:rPr>
              <w:t> si considera rientrante nei casi di comprovate esigenze lavorative ovvero di assoluta urgenza di cui all'articolo 1, comma 1, lettera </w:t>
            </w:r>
            <w:r w:rsidRPr="00513B9C">
              <w:rPr>
                <w:rStyle w:val="Enfasicorsivo"/>
                <w:color w:val="000000"/>
                <w:sz w:val="22"/>
                <w:szCs w:val="22"/>
              </w:rPr>
              <w:t>b)</w:t>
            </w:r>
            <w:r w:rsidRPr="00513B9C">
              <w:rPr>
                <w:color w:val="000000"/>
                <w:sz w:val="22"/>
                <w:szCs w:val="22"/>
              </w:rPr>
              <w:t> del decreto del Presidente del Consiglio dei ministri 22 marzo 2020, pubblicato nella </w:t>
            </w:r>
            <w:r w:rsidRPr="00513B9C">
              <w:rPr>
                <w:rStyle w:val="Enfasicorsivo"/>
                <w:color w:val="000000"/>
                <w:sz w:val="22"/>
                <w:szCs w:val="22"/>
              </w:rPr>
              <w:t>Gazzetta Ufficiale</w:t>
            </w:r>
            <w:r w:rsidRPr="00513B9C">
              <w:rPr>
                <w:color w:val="000000"/>
                <w:sz w:val="22"/>
                <w:szCs w:val="22"/>
              </w:rPr>
              <w:t> n. 76 del 22 marzo 2020».</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105.2 Donno</w:t>
            </w:r>
          </w:p>
        </w:tc>
      </w:tr>
      <w:tr w:rsidR="00F63585" w:rsidRPr="00513B9C" w:rsidTr="00967B8F">
        <w:tc>
          <w:tcPr>
            <w:tcW w:w="7508" w:type="dxa"/>
          </w:tcPr>
          <w:p w:rsidR="00F63585" w:rsidRPr="00513B9C" w:rsidRDefault="00F63585" w:rsidP="00F63585">
            <w:pPr>
              <w:jc w:val="both"/>
              <w:rPr>
                <w:rFonts w:ascii="Times New Roman" w:hAnsi="Times New Roman" w:cs="Times New Roman"/>
              </w:rPr>
            </w:pPr>
            <w:r w:rsidRPr="00513B9C">
              <w:rPr>
                <w:rFonts w:ascii="Times New Roman" w:hAnsi="Times New Roman" w:cs="Times New Roman"/>
              </w:rPr>
              <w:t xml:space="preserve">        1-</w:t>
            </w:r>
            <w:r w:rsidRPr="00513B9C">
              <w:rPr>
                <w:rFonts w:ascii="Times New Roman" w:hAnsi="Times New Roman" w:cs="Times New Roman"/>
                <w:i/>
              </w:rPr>
              <w:t>quinquies</w:t>
            </w:r>
            <w:r w:rsidRPr="00513B9C">
              <w:rPr>
                <w:rFonts w:ascii="Times New Roman" w:hAnsi="Times New Roman" w:cs="Times New Roman"/>
              </w:rPr>
              <w:t xml:space="preserve">. All'articolo 18 della legge 31 gennaio 1994, n. 97, dopo il comma 3, è </w:t>
            </w:r>
            <w:r w:rsidR="00662B11" w:rsidRPr="00513B9C">
              <w:rPr>
                <w:rFonts w:ascii="Times New Roman" w:hAnsi="Times New Roman" w:cs="Times New Roman"/>
              </w:rPr>
              <w:t>aggiunto</w:t>
            </w:r>
            <w:r w:rsidRPr="00513B9C">
              <w:rPr>
                <w:rFonts w:ascii="Times New Roman" w:hAnsi="Times New Roman" w:cs="Times New Roman"/>
              </w:rPr>
              <w:t xml:space="preserve"> il seguente:</w:t>
            </w:r>
          </w:p>
          <w:p w:rsidR="00F63585" w:rsidRPr="00513B9C" w:rsidRDefault="00F63585" w:rsidP="00F63585">
            <w:pPr>
              <w:jc w:val="both"/>
              <w:rPr>
                <w:rStyle w:val="Enfasicorsivo"/>
                <w:rFonts w:ascii="Times New Roman" w:hAnsi="Times New Roman" w:cs="Times New Roman"/>
                <w:i w:val="0"/>
                <w:iCs w:val="0"/>
              </w:rPr>
            </w:pPr>
            <w:r w:rsidRPr="00513B9C">
              <w:rPr>
                <w:rFonts w:ascii="Times New Roman" w:hAnsi="Times New Roman" w:cs="Times New Roman"/>
              </w:rPr>
              <w:t xml:space="preserve">        ''3-bis. Fino al termine dell’emergenza sanitaria derivante dalla diffusione del virus Covid-19, le disposizioni di cui all'articolo 74 del decreto legislativo 10 settembre 2003, n. 276 si applicano anche a soggetti che offrono aiuto e sostegno alle aziende agricole situate nelle zone montane. Conseguentemente tali soggetti non sono considerati lavoratori ai sensi dell'articolo 2, comma 1, lettera a), del decreto legislativo 9 aprile 2008, n. 81''».</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78.1T3 taricco Rif.</w:t>
            </w:r>
          </w:p>
          <w:p w:rsidR="00F63585" w:rsidRPr="00513B9C" w:rsidRDefault="00F63585" w:rsidP="00F63585">
            <w:pPr>
              <w:rPr>
                <w:rFonts w:ascii="Times New Roman" w:hAnsi="Times New Roman" w:cs="Times New Roman"/>
              </w:rPr>
            </w:pPr>
            <w:r w:rsidRPr="00513B9C">
              <w:rPr>
                <w:rFonts w:ascii="Times New Roman" w:hAnsi="Times New Roman" w:cs="Times New Roman"/>
              </w:rPr>
              <w:t>78.7T3 Faraone</w:t>
            </w:r>
          </w:p>
          <w:p w:rsidR="00F63585" w:rsidRPr="00513B9C" w:rsidRDefault="00F63585" w:rsidP="00F63585">
            <w:pPr>
              <w:rPr>
                <w:rFonts w:ascii="Times New Roman" w:hAnsi="Times New Roman" w:cs="Times New Roman"/>
              </w:rPr>
            </w:pPr>
            <w:r w:rsidRPr="00513B9C">
              <w:rPr>
                <w:rFonts w:ascii="Times New Roman" w:hAnsi="Times New Roman" w:cs="Times New Roman"/>
              </w:rPr>
              <w:t>78.8T3 Abate</w:t>
            </w: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p>
        </w:tc>
        <w:tc>
          <w:tcPr>
            <w:tcW w:w="2120" w:type="dxa"/>
          </w:tcPr>
          <w:p w:rsidR="00F63585" w:rsidRPr="00513B9C" w:rsidRDefault="00F63585" w:rsidP="00F63585">
            <w:pPr>
              <w:rPr>
                <w:rFonts w:ascii="Times New Roman" w:hAnsi="Times New Roman" w:cs="Times New Roman"/>
              </w:rPr>
            </w:pPr>
          </w:p>
        </w:tc>
      </w:tr>
      <w:tr w:rsidR="00F63585" w:rsidRPr="00513B9C" w:rsidTr="0019662B">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106</w:t>
            </w:r>
          </w:p>
        </w:tc>
        <w:tc>
          <w:tcPr>
            <w:tcW w:w="2120" w:type="dxa"/>
          </w:tcPr>
          <w:p w:rsidR="00F63585" w:rsidRPr="00513B9C" w:rsidRDefault="00F63585" w:rsidP="00F63585">
            <w:pPr>
              <w:rPr>
                <w:rFonts w:ascii="Times New Roman" w:hAnsi="Times New Roman" w:cs="Times New Roman"/>
              </w:rPr>
            </w:pPr>
          </w:p>
        </w:tc>
      </w:tr>
      <w:tr w:rsidR="00616297" w:rsidRPr="00513B9C" w:rsidTr="006C15AD">
        <w:tc>
          <w:tcPr>
            <w:tcW w:w="7508" w:type="dxa"/>
          </w:tcPr>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Sostituire la rubrica con la seguente: </w:t>
            </w:r>
            <w:r w:rsidRPr="00513B9C">
              <w:rPr>
                <w:rFonts w:ascii="Times New Roman" w:hAnsi="Times New Roman" w:cs="Times New Roman"/>
              </w:rPr>
              <w:t>"Norme in materia di svolgimento delle assemblee di società ed enti";</w:t>
            </w:r>
          </w:p>
        </w:tc>
        <w:tc>
          <w:tcPr>
            <w:tcW w:w="2120" w:type="dxa"/>
            <w:shd w:val="clear" w:color="auto" w:fill="E7E6E6" w:themeFill="background2"/>
          </w:tcPr>
          <w:p w:rsidR="00616297" w:rsidRPr="00513B9C" w:rsidRDefault="00616297" w:rsidP="00F63585">
            <w:pPr>
              <w:rPr>
                <w:rFonts w:ascii="Times New Roman" w:hAnsi="Times New Roman" w:cs="Times New Roman"/>
              </w:rPr>
            </w:pPr>
            <w:r w:rsidRPr="00513B9C">
              <w:rPr>
                <w:rFonts w:ascii="Times New Roman" w:hAnsi="Times New Roman" w:cs="Times New Roman"/>
              </w:rPr>
              <w:t>35.8 Pichetto Fratin</w:t>
            </w:r>
          </w:p>
        </w:tc>
      </w:tr>
      <w:tr w:rsidR="00F63585" w:rsidRPr="00513B9C" w:rsidTr="00F24CFD">
        <w:tc>
          <w:tcPr>
            <w:tcW w:w="7508" w:type="dxa"/>
          </w:tcPr>
          <w:p w:rsidR="00F63585" w:rsidRPr="00513B9C" w:rsidRDefault="00F63585" w:rsidP="00F63585">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6, secondo periodo,</w:t>
            </w:r>
            <w:r w:rsidRPr="00513B9C">
              <w:rPr>
                <w:rFonts w:ascii="Times New Roman" w:hAnsi="Times New Roman" w:cs="Times New Roman"/>
                <w:color w:val="000000"/>
                <w:shd w:val="clear" w:color="auto" w:fill="FFFFFF"/>
              </w:rPr>
              <w:t> </w:t>
            </w:r>
            <w:r w:rsidRPr="00513B9C">
              <w:rPr>
                <w:rFonts w:ascii="Times New Roman" w:hAnsi="Times New Roman" w:cs="Times New Roman"/>
                <w:i/>
                <w:iCs/>
                <w:color w:val="000000"/>
                <w:shd w:val="clear" w:color="auto" w:fill="FFFFFF"/>
              </w:rPr>
              <w:t>sostituire le parole:</w:t>
            </w:r>
            <w:r w:rsidRPr="00513B9C">
              <w:rPr>
                <w:rFonts w:ascii="Times New Roman" w:hAnsi="Times New Roman" w:cs="Times New Roman"/>
                <w:color w:val="000000"/>
                <w:shd w:val="clear" w:color="auto" w:fill="FFFFFF"/>
              </w:rPr>
              <w:t> «Le medesime società»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«Le medesime banche, società e mutue».</w:t>
            </w:r>
          </w:p>
        </w:tc>
        <w:tc>
          <w:tcPr>
            <w:tcW w:w="2120" w:type="dxa"/>
            <w:shd w:val="clear" w:color="auto" w:fill="E7E6E6" w:themeFill="background2"/>
          </w:tcPr>
          <w:p w:rsidR="00F63585" w:rsidRPr="00513B9C" w:rsidRDefault="00F63585" w:rsidP="00F63585">
            <w:pPr>
              <w:rPr>
                <w:rFonts w:ascii="Times New Roman" w:hAnsi="Times New Roman" w:cs="Times New Roman"/>
              </w:rPr>
            </w:pPr>
            <w:r w:rsidRPr="00513B9C">
              <w:rPr>
                <w:rFonts w:ascii="Times New Roman" w:hAnsi="Times New Roman" w:cs="Times New Roman"/>
              </w:rPr>
              <w:t>106.1 Relatore</w:t>
            </w:r>
          </w:p>
        </w:tc>
      </w:tr>
      <w:tr w:rsidR="00616297" w:rsidRPr="00513B9C" w:rsidTr="00F24CFD">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8, aggiungere il seguente: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"8-</w:t>
            </w:r>
            <w:r w:rsidRPr="00513B9C">
              <w:rPr>
                <w:rFonts w:ascii="Times New Roman" w:hAnsi="Times New Roman" w:cs="Times New Roman"/>
                <w:i/>
                <w:iCs/>
              </w:rPr>
              <w:t>bis</w:t>
            </w:r>
            <w:r w:rsidRPr="00513B9C">
              <w:rPr>
                <w:rFonts w:ascii="Times New Roman" w:hAnsi="Times New Roman" w:cs="Times New Roman"/>
              </w:rPr>
              <w:t>. Le disposizioni del presente articolo si applicano anche alle associazioni e alle fondazioni diverse dagli enti di cui all'articolo 104, comma 1 del decreto legislativo 3 luglio 2017, n. 117"».</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35.8 Pichetto Fratin</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107:</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ind w:firstLine="360"/>
              <w:jc w:val="both"/>
              <w:rPr>
                <w:rFonts w:ascii="Times New Roman" w:eastAsia="Calibri" w:hAnsi="Times New Roman" w:cs="Times New Roman"/>
                <w:lang w:eastAsia="it-IT"/>
              </w:rPr>
            </w:pPr>
            <w:r w:rsidRPr="00513B9C">
              <w:rPr>
                <w:rFonts w:ascii="Times New Roman" w:eastAsia="Calibri" w:hAnsi="Times New Roman" w:cs="Times New Roman"/>
                <w:lang w:eastAsia="it-IT"/>
              </w:rPr>
              <w:t>al comma 1, la lettera b) è sostituita d</w:t>
            </w:r>
            <w:r w:rsidR="00260B13">
              <w:rPr>
                <w:rFonts w:ascii="Times New Roman" w:eastAsia="Calibri" w:hAnsi="Times New Roman" w:cs="Times New Roman"/>
                <w:lang w:eastAsia="it-IT"/>
              </w:rPr>
              <w:t xml:space="preserve">alla seguente “b) al 30 giugno </w:t>
            </w:r>
            <w:r w:rsidRPr="00513B9C">
              <w:rPr>
                <w:rFonts w:ascii="Times New Roman" w:eastAsia="Calibri" w:hAnsi="Times New Roman" w:cs="Times New Roman"/>
                <w:lang w:eastAsia="it-IT"/>
              </w:rPr>
              <w:t>2020 per gli enti e i loro organismi strumentali destinatari delle disposizioni del titolo primo del decreto legislativo 23 giugno 2011, n. 118. Per le regioni e le province autonome di Trento e di Bolzano sono rinviati al 30 giugno 2020 e al 30 settembre 2020 i termini per l'approvazione del rendiconto 2019 rispettivamente da parte della Giunta e del Consiglio;</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109.3T2 Astorre</w:t>
            </w:r>
          </w:p>
        </w:tc>
      </w:tr>
      <w:tr w:rsidR="00616297" w:rsidRPr="00513B9C" w:rsidTr="00C24296">
        <w:tc>
          <w:tcPr>
            <w:tcW w:w="7508" w:type="dxa"/>
          </w:tcPr>
          <w:p w:rsidR="00616297" w:rsidRPr="00513B9C" w:rsidRDefault="00616297" w:rsidP="00616297">
            <w:pPr>
              <w:jc w:val="both"/>
              <w:rPr>
                <w:rFonts w:ascii="Times New Roman" w:eastAsia="Calibri" w:hAnsi="Times New Roman" w:cs="Times New Roman"/>
                <w:lang w:eastAsia="it-IT"/>
              </w:rPr>
            </w:pPr>
            <w:r w:rsidRPr="00513B9C">
              <w:rPr>
                <w:rFonts w:ascii="Times New Roman" w:eastAsia="Calibri" w:hAnsi="Times New Roman" w:cs="Times New Roman"/>
                <w:lang w:eastAsia="it-IT"/>
              </w:rPr>
              <w:t xml:space="preserve">al comma 2 sostituire le parole “al 31 maggio 2020” con le seguenti: “al 31 luglio 2020 anche ai fini della contestuale deliberazione di controllo a salvaguardia degli equilibri di bilancio a tutti gli effetti di legge”. </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109.3T2 Astorre</w:t>
            </w:r>
          </w:p>
        </w:tc>
      </w:tr>
      <w:tr w:rsidR="00616297" w:rsidRPr="00513B9C" w:rsidTr="00B9678A">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sostituire il comma 10 con il seguente:</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«10. In considerazione dello stato di emergenza nazionale connessa alla diffusione del virus COVID-19, dalla data di entrata in vigore del presente decreto e fino al 31 agosto 2020, sono sospesi i termini dì cui agli articoli 141, comma 7, 143, commi 3, 4 e 12 del decreto legislativo 18 agosto 2000, n. 267. Per il periodo dal 1 settembre al 31 dicembre 2020, i suddetti termini sono fissati come segue:</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il termine di cui all'articolo 141, comma 7, è fissato in centoventi giorni;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il termine dì cui all'articolo l43, comma 3, è fissato in novanta giorni;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il termine di cui all'articolo 143, comma 4, è fissato in centoventi giorni;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il termine di cui all'articolo 143, comma 12, è fissato in novanta giorni.».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jc w:val="both"/>
              <w:rPr>
                <w:rFonts w:ascii="Times New Roman" w:eastAsia="Calibri" w:hAnsi="Times New Roman" w:cs="Times New Roman"/>
                <w:lang w:eastAsia="it-IT"/>
              </w:rPr>
            </w:pPr>
            <w:r w:rsidRPr="00513B9C">
              <w:rPr>
                <w:rFonts w:ascii="Times New Roman" w:eastAsia="Calibri" w:hAnsi="Times New Roman" w:cs="Times New Roman"/>
                <w:bCs/>
                <w:i/>
                <w:iCs/>
                <w:lang w:eastAsia="it-IT"/>
              </w:rPr>
              <w:t>Dopo l’articolo 107, inserire il seguente:</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jc w:val="center"/>
              <w:rPr>
                <w:rFonts w:ascii="Times New Roman" w:eastAsia="Calibri" w:hAnsi="Times New Roman" w:cs="Times New Roman"/>
                <w:bCs/>
                <w:lang w:eastAsia="it-IT"/>
              </w:rPr>
            </w:pPr>
            <w:r w:rsidRPr="00513B9C">
              <w:rPr>
                <w:rFonts w:ascii="Times New Roman" w:eastAsia="Calibri" w:hAnsi="Times New Roman" w:cs="Times New Roman"/>
                <w:bCs/>
                <w:lang w:eastAsia="it-IT"/>
              </w:rPr>
              <w:t>«Art. 107-bis</w:t>
            </w:r>
          </w:p>
          <w:p w:rsidR="00616297" w:rsidRPr="00513B9C" w:rsidRDefault="00616297" w:rsidP="00616297">
            <w:pPr>
              <w:jc w:val="center"/>
              <w:rPr>
                <w:rFonts w:ascii="Times New Roman" w:eastAsia="Calibri" w:hAnsi="Times New Roman" w:cs="Times New Roman"/>
                <w:lang w:eastAsia="it-IT"/>
              </w:rPr>
            </w:pPr>
            <w:r w:rsidRPr="00513B9C">
              <w:rPr>
                <w:rFonts w:ascii="Times New Roman" w:eastAsia="Calibri" w:hAnsi="Times New Roman" w:cs="Times New Roman"/>
                <w:bCs/>
                <w:lang w:eastAsia="it-IT"/>
              </w:rPr>
              <w:t>(</w:t>
            </w:r>
            <w:r w:rsidRPr="00513B9C">
              <w:rPr>
                <w:rFonts w:ascii="Times New Roman" w:eastAsia="Calibri" w:hAnsi="Times New Roman" w:cs="Times New Roman"/>
                <w:bCs/>
                <w:i/>
                <w:lang w:eastAsia="it-IT"/>
              </w:rPr>
              <w:t>Scaglionamento avvisi di pagamento e norme sulle entrate locali</w:t>
            </w:r>
            <w:r w:rsidRPr="00513B9C">
              <w:rPr>
                <w:rFonts w:ascii="Times New Roman" w:eastAsia="Calibri" w:hAnsi="Times New Roman" w:cs="Times New Roman"/>
                <w:bCs/>
                <w:lang w:eastAsia="it-IT"/>
              </w:rPr>
              <w:t>)</w:t>
            </w:r>
          </w:p>
          <w:p w:rsidR="00616297" w:rsidRPr="00513B9C" w:rsidRDefault="00616297" w:rsidP="00616297">
            <w:pPr>
              <w:jc w:val="both"/>
              <w:rPr>
                <w:rFonts w:ascii="Times New Roman" w:eastAsia="Times New Roman" w:hAnsi="Times New Roman" w:cs="Times New Roman"/>
                <w:i/>
                <w:iCs/>
                <w:color w:val="000000"/>
                <w:lang w:eastAsia="it-IT"/>
              </w:rPr>
            </w:pPr>
            <w:r w:rsidRPr="00513B9C">
              <w:rPr>
                <w:rFonts w:ascii="Times New Roman" w:eastAsia="Calibri" w:hAnsi="Times New Roman" w:cs="Times New Roman"/>
                <w:lang w:eastAsia="it-IT"/>
              </w:rPr>
              <w:t xml:space="preserve">         1. A decorrere dal rendiconto 2020 e dal bilancio di previsione 2021 gli enti di cui all’art. 2 del decreto legislativo n. 118 del 2011 possono calcolare il fondo crediti di dubbia esigibilità delle entrate dei titoli 1 e 3 accantonato nel risultato di amministrazione o stanziato nel bilancio di previsione calcolando la percentuale di riscossione del quinquennio precedente con i dati del 2019 in luogo di quelli del 2020.».</w:t>
            </w:r>
            <w:r w:rsidRPr="00513B9C">
              <w:rPr>
                <w:rFonts w:ascii="Times New Roman" w:eastAsia="Times New Roman" w:hAnsi="Times New Roman" w:cs="Times New Roman"/>
                <w:i/>
                <w:iCs/>
                <w:color w:val="000000"/>
                <w:lang w:eastAsia="it-IT"/>
              </w:rPr>
              <w:t xml:space="preserve"> </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109.3T2 Astorre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108</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al comma 1, sopprimere le seguenti parole: </w:t>
            </w:r>
            <w:r w:rsidRPr="00513B9C">
              <w:rPr>
                <w:rFonts w:ascii="Times New Roman" w:hAnsi="Times New Roman" w:cs="Times New Roman"/>
              </w:rPr>
              <w:t>«nonché per lo svolgimento dei servizi di notificazione a mezzo posta, di cui alla legge 20 novembre 1982, n. 890 e all'articolo 201 del decreto legislativo 30 aprile 1992, n. 285;</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108.1T2 Dell’Olio</w:t>
            </w:r>
          </w:p>
        </w:tc>
      </w:tr>
      <w:tr w:rsidR="00616297" w:rsidRPr="00513B9C" w:rsidTr="00C24296">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1,</w:t>
            </w:r>
            <w:r w:rsidRPr="00513B9C">
              <w:rPr>
                <w:rFonts w:ascii="Times New Roman" w:hAnsi="Times New Roman" w:cs="Times New Roman"/>
                <w:color w:val="000000"/>
                <w:shd w:val="clear" w:color="auto" w:fill="FFFFFF"/>
              </w:rPr>
              <w:t> </w:t>
            </w:r>
            <w:r w:rsidRPr="00513B9C">
              <w:rPr>
                <w:rFonts w:ascii="Times New Roman" w:hAnsi="Times New Roman" w:cs="Times New Roman"/>
                <w:i/>
                <w:iCs/>
                <w:color w:val="000000"/>
                <w:shd w:val="clear" w:color="auto" w:fill="FFFFFF"/>
              </w:rPr>
              <w:t>sostituire le parole:</w:t>
            </w:r>
            <w:r w:rsidRPr="00513B9C">
              <w:rPr>
                <w:rFonts w:ascii="Times New Roman" w:hAnsi="Times New Roman" w:cs="Times New Roman"/>
                <w:color w:val="000000"/>
                <w:shd w:val="clear" w:color="auto" w:fill="FFFFFF"/>
              </w:rPr>
              <w:t> «con successiva immissione dell'invio»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«e con successiva immissione dell'invio o del pacco».</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108.2 Relatore</w:t>
            </w: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1, inserire il seguente: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«1-</w:t>
            </w:r>
            <w:r w:rsidRPr="00513B9C">
              <w:rPr>
                <w:rFonts w:ascii="Times New Roman" w:hAnsi="Times New Roman" w:cs="Times New Roman"/>
                <w:i/>
                <w:iCs/>
              </w:rPr>
              <w:t xml:space="preserve">bis. </w:t>
            </w:r>
            <w:r w:rsidRPr="00513B9C">
              <w:rPr>
                <w:rFonts w:ascii="Times New Roman" w:hAnsi="Times New Roman" w:cs="Times New Roman"/>
              </w:rPr>
              <w:t>Per lo svolgimento dei servizi di notificazione a mezzo posta, di cui alla legge 20 novembre 1982, n. 890 e all'articolo 201 del decreto legislativo</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30 aprile 1992, n. 285, gli operatori postali procedono alla consegna dei suddetti invii e pacchi con la procedura ordinaria di firma di cui all'articolo 7 della legge 20 novembre 1982, n. 890, oppure con il deposito in cassetta postale dell'avviso di arrivo della raccomandata o altro atto che necessita di firma per la consegna. Il ritiro avviene secondo le indicazioni previste nell'avviso di ricevimento. La compiuta giacenza presso gli uffici postali inizia a decorrere dal 30 aprile 2020. I termini sostanziali di decadenza e prescrizione di cui alle raccomandate con ricevuta di ritorno inviate nel periodo in esame sono sospesi sino alla cessazione dello stato di emergenza».</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108.1T2 Dell’Olio</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109</w:t>
            </w:r>
          </w:p>
        </w:tc>
        <w:tc>
          <w:tcPr>
            <w:tcW w:w="2120" w:type="dxa"/>
          </w:tcPr>
          <w:p w:rsidR="00616297" w:rsidRPr="00513B9C" w:rsidRDefault="00616297" w:rsidP="00616297">
            <w:pPr>
              <w:rPr>
                <w:rFonts w:ascii="Times New Roman" w:hAnsi="Times New Roman" w:cs="Times New Roman"/>
              </w:rPr>
            </w:pPr>
          </w:p>
        </w:tc>
      </w:tr>
      <w:tr w:rsidR="00616297" w:rsidRPr="00513B9C" w:rsidTr="00A14B2A">
        <w:tc>
          <w:tcPr>
            <w:tcW w:w="7508" w:type="dxa"/>
          </w:tcPr>
          <w:p w:rsidR="00616297" w:rsidRPr="00513B9C" w:rsidRDefault="00616297" w:rsidP="00616297">
            <w:pPr>
              <w:pStyle w:val="emen"/>
              <w:shd w:val="clear" w:color="auto" w:fill="FFFFFF"/>
              <w:spacing w:before="0" w:beforeAutospacing="0" w:after="0" w:afterAutospacing="0"/>
              <w:ind w:left="30"/>
              <w:rPr>
                <w:color w:val="000000"/>
                <w:sz w:val="22"/>
                <w:szCs w:val="22"/>
              </w:rPr>
            </w:pPr>
            <w:r w:rsidRPr="00513B9C">
              <w:rPr>
                <w:i/>
                <w:iCs/>
                <w:color w:val="000000"/>
                <w:sz w:val="22"/>
                <w:szCs w:val="22"/>
              </w:rPr>
              <w:t>Dopo il comma 1, inserire i seguenti:</w:t>
            </w:r>
          </w:p>
          <w:p w:rsidR="00616297" w:rsidRPr="00513B9C" w:rsidRDefault="00616297" w:rsidP="00616297">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1-bis</w:t>
            </w:r>
            <w:r w:rsidRPr="00513B9C">
              <w:rPr>
                <w:color w:val="000000"/>
                <w:sz w:val="22"/>
                <w:szCs w:val="22"/>
              </w:rPr>
              <w:t>, Al fine di anticipare la possibilità di utilizzo della quota libera dell'avanzo di amministrazione in relazione all'emergenza epidemiologica da COVID-19, le Regioni e le Province autonome per l'anno 2020 possono utilizzare la quota libera dell'avanzo di amministrazione dell'anno precedente dopo l'approvazione da parte della Giunta regionale o provinciale del rendiconto della gestione 2019, anche prima del giudizio di parifica delle sezioni regionali di controllo della Corte dei conti e della successiva approvazione del rendiconto da parte del Consiglio regionale o provinciale».</w:t>
            </w:r>
          </w:p>
        </w:tc>
        <w:tc>
          <w:tcPr>
            <w:tcW w:w="2120" w:type="dxa"/>
            <w:shd w:val="clear" w:color="auto" w:fill="E7E6E6" w:themeFill="background2"/>
          </w:tcPr>
          <w:p w:rsidR="00616297" w:rsidRPr="00513B9C" w:rsidRDefault="00616297" w:rsidP="00616297">
            <w:pPr>
              <w:shd w:val="clear" w:color="auto" w:fill="E7E6E6" w:themeFill="background2"/>
              <w:rPr>
                <w:rFonts w:ascii="Times New Roman" w:hAnsi="Times New Roman" w:cs="Times New Roman"/>
              </w:rPr>
            </w:pPr>
            <w:r w:rsidRPr="00513B9C">
              <w:rPr>
                <w:rFonts w:ascii="Times New Roman" w:hAnsi="Times New Roman" w:cs="Times New Roman"/>
              </w:rPr>
              <w:t>109.4 Steger</w:t>
            </w:r>
          </w:p>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pStyle w:val="a6"/>
              <w:shd w:val="clear" w:color="auto" w:fill="FFFFFF"/>
              <w:spacing w:before="0" w:beforeAutospacing="0" w:after="0" w:afterAutospacing="0"/>
              <w:ind w:left="30"/>
              <w:jc w:val="both"/>
              <w:rPr>
                <w:color w:val="000000"/>
                <w:sz w:val="22"/>
                <w:szCs w:val="22"/>
              </w:rPr>
            </w:pPr>
            <w:r w:rsidRPr="00513B9C">
              <w:rPr>
                <w:rStyle w:val="Enfasicorsivo"/>
                <w:color w:val="000000"/>
                <w:sz w:val="22"/>
                <w:szCs w:val="22"/>
              </w:rPr>
              <w:t xml:space="preserve">          1-ter</w:t>
            </w:r>
            <w:r w:rsidRPr="00513B9C">
              <w:rPr>
                <w:color w:val="000000"/>
                <w:sz w:val="22"/>
                <w:szCs w:val="22"/>
              </w:rPr>
              <w:t>. In sede di approvazione del rendiconto 2019 da parte della Giunta, le Regioni e le Province autonome sono autorizzate allo svincolo delle quote di avanzo vincolato di amministrazione che ciascuna Regione o Provincia autonoma individua, riferite ad interventi conclusi o già finanziati negli anni precedenti con risorse proprie, non gravate da obbligazioni sottostanti già contratte e con esclusione delle somme relative ai livelli essenziali delle prestazioni. Le risorse svincolate, previa comunicazione all'amministrazione statale che ha erogato le somme, sono utilizzate da ciascuna Regione o Provincia autonoma per interventi necessari ad attenuare la crisi del sistema economico regionale derivante dagli effetti diretti e indiretti del coronavirus.</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109.3T2 Astorre</w:t>
            </w:r>
          </w:p>
        </w:tc>
      </w:tr>
      <w:tr w:rsidR="00616297" w:rsidRPr="00513B9C" w:rsidTr="00A14B2A">
        <w:tc>
          <w:tcPr>
            <w:tcW w:w="7508" w:type="dxa"/>
          </w:tcPr>
          <w:p w:rsidR="00616297" w:rsidRPr="00513B9C" w:rsidRDefault="00616297" w:rsidP="00616297">
            <w:pPr>
              <w:pStyle w:val="a6"/>
              <w:shd w:val="clear" w:color="auto" w:fill="FFFFFF"/>
              <w:spacing w:before="0" w:beforeAutospacing="0" w:after="0" w:afterAutospacing="0"/>
              <w:rPr>
                <w:color w:val="000000"/>
                <w:sz w:val="22"/>
                <w:szCs w:val="22"/>
              </w:rPr>
            </w:pPr>
            <w:r w:rsidRPr="00513B9C">
              <w:rPr>
                <w:i/>
                <w:iCs/>
                <w:color w:val="000000"/>
                <w:sz w:val="22"/>
                <w:szCs w:val="22"/>
              </w:rPr>
              <w:t>Al comma 2, dopo il primo periodo è aggiunto il seguente:</w:t>
            </w:r>
          </w:p>
          <w:p w:rsidR="00616297" w:rsidRPr="00513B9C" w:rsidRDefault="00616297" w:rsidP="00616297">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xml:space="preserve"> «</w:t>
            </w:r>
            <w:r w:rsidRPr="00513B9C">
              <w:rPr>
                <w:rFonts w:eastAsia="Calibri"/>
                <w:sz w:val="22"/>
                <w:szCs w:val="22"/>
              </w:rPr>
              <w:t>L’utilizzo dell’avanzo libero di cui al precedente periodo è autorizzato, anche nel corso dell’esercizio provvisorio, per una percentuale non superiore all’ottanta per cento dell’avanzo libero, nel caso in cui l'organo esecutivo abbia approvato lo schema del rendiconto di gestione 2019 e l’organo di revisione ne abbia rilasciato la relazione ai sensi dell’articolo 239, primo comma, lett. d), del decreto legislativo 18 agosto 2000, n. 267.</w:t>
            </w:r>
            <w:r w:rsidRPr="00513B9C">
              <w:rPr>
                <w:color w:val="000000"/>
                <w:sz w:val="22"/>
                <w:szCs w:val="22"/>
              </w:rPr>
              <w:t>».</w:t>
            </w:r>
          </w:p>
        </w:tc>
        <w:tc>
          <w:tcPr>
            <w:tcW w:w="2120" w:type="dxa"/>
            <w:shd w:val="clear" w:color="auto" w:fill="E7E6E6" w:themeFill="background2"/>
          </w:tcPr>
          <w:p w:rsidR="00616297" w:rsidRPr="00513B9C" w:rsidRDefault="00616297" w:rsidP="00616297">
            <w:pPr>
              <w:shd w:val="clear" w:color="auto" w:fill="E7E6E6" w:themeFill="background2"/>
              <w:rPr>
                <w:rFonts w:ascii="Times New Roman" w:hAnsi="Times New Roman" w:cs="Times New Roman"/>
              </w:rPr>
            </w:pPr>
            <w:r w:rsidRPr="00513B9C">
              <w:rPr>
                <w:rFonts w:ascii="Times New Roman" w:hAnsi="Times New Roman" w:cs="Times New Roman"/>
              </w:rPr>
              <w:t>109.3T2 Astorre</w:t>
            </w:r>
          </w:p>
        </w:tc>
      </w:tr>
      <w:tr w:rsidR="00616297" w:rsidRPr="00513B9C" w:rsidTr="00A14B2A">
        <w:tc>
          <w:tcPr>
            <w:tcW w:w="7508" w:type="dxa"/>
          </w:tcPr>
          <w:p w:rsidR="00616297" w:rsidRPr="00513B9C" w:rsidRDefault="00616297" w:rsidP="00616297">
            <w:pPr>
              <w:pStyle w:val="a6"/>
              <w:shd w:val="clear" w:color="auto" w:fill="FFFFFF"/>
              <w:spacing w:before="0" w:beforeAutospacing="0" w:after="0" w:afterAutospacing="0"/>
              <w:ind w:left="30"/>
              <w:rPr>
                <w:color w:val="000000"/>
                <w:sz w:val="22"/>
                <w:szCs w:val="22"/>
              </w:rPr>
            </w:pPr>
            <w:r w:rsidRPr="00513B9C">
              <w:rPr>
                <w:i/>
                <w:iCs/>
                <w:color w:val="000000"/>
                <w:sz w:val="22"/>
                <w:szCs w:val="22"/>
              </w:rPr>
              <w:t>Dopo il comma 2 inserire il seguente</w:t>
            </w:r>
            <w:r w:rsidRPr="00513B9C">
              <w:rPr>
                <w:color w:val="000000"/>
                <w:sz w:val="22"/>
                <w:szCs w:val="22"/>
              </w:rPr>
              <w:t>:</w:t>
            </w:r>
          </w:p>
          <w:p w:rsidR="00616297" w:rsidRPr="00513B9C" w:rsidRDefault="00616297" w:rsidP="00616297">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«2-</w:t>
            </w:r>
            <w:r w:rsidRPr="00513B9C">
              <w:rPr>
                <w:i/>
                <w:iCs/>
                <w:color w:val="000000"/>
                <w:sz w:val="22"/>
                <w:szCs w:val="22"/>
              </w:rPr>
              <w:t>bis</w:t>
            </w:r>
            <w:r w:rsidRPr="00513B9C">
              <w:rPr>
                <w:color w:val="000000"/>
                <w:sz w:val="22"/>
                <w:szCs w:val="22"/>
              </w:rPr>
              <w:t>. Per l'esercizio finanziario 2020, in deroga all'articolo 51 del decreto legislativo 23 giugno 2011, n. 118 (Disposizioni in materia di armonizzazione dei sistemi contabili e degli schemi di bilancio delle Regioni, degli enti locali e dei loro organismi, a nonna degli articoli 1 e 2 della legge 5 maggio 2009, n. 42):</w:t>
            </w:r>
          </w:p>
          <w:p w:rsidR="00616297" w:rsidRPr="00513B9C" w:rsidRDefault="00616297" w:rsidP="00616297">
            <w:pPr>
              <w:pStyle w:val="a6"/>
              <w:shd w:val="clear" w:color="auto" w:fill="FFFFFF"/>
              <w:spacing w:before="0" w:beforeAutospacing="0" w:after="0" w:afterAutospacing="0"/>
              <w:ind w:left="30"/>
              <w:jc w:val="both"/>
              <w:rPr>
                <w:color w:val="000000"/>
                <w:sz w:val="22"/>
                <w:szCs w:val="22"/>
              </w:rPr>
            </w:pPr>
            <w:r w:rsidRPr="00513B9C">
              <w:rPr>
                <w:color w:val="000000"/>
                <w:sz w:val="22"/>
                <w:szCs w:val="22"/>
              </w:rPr>
              <w:t>            </w:t>
            </w:r>
            <w:r w:rsidRPr="00513B9C">
              <w:rPr>
                <w:i/>
                <w:iCs/>
                <w:color w:val="000000"/>
                <w:sz w:val="22"/>
                <w:szCs w:val="22"/>
              </w:rPr>
              <w:t>a)</w:t>
            </w:r>
            <w:r w:rsidRPr="00513B9C">
              <w:rPr>
                <w:color w:val="000000"/>
                <w:sz w:val="22"/>
                <w:szCs w:val="22"/>
              </w:rPr>
              <w:t> le variazioni al bilancio di previsione possono essere adottate dall'organo esecutivo in via di urgenza opportunamente motivata, salvo ratifica con legge, a pena di decadenza, da parte dell'organo consiliare entro i successivi novanta giorni e comunque entro il 31 dicembre dell'anno in corso se a tale data non sia scaduto il predetto termine;</w:t>
            </w:r>
          </w:p>
          <w:p w:rsidR="00616297" w:rsidRPr="00513B9C" w:rsidRDefault="00616297" w:rsidP="00616297">
            <w:pPr>
              <w:pStyle w:val="a6"/>
              <w:shd w:val="clear" w:color="auto" w:fill="FFFFFF"/>
              <w:spacing w:before="0" w:beforeAutospacing="0" w:after="0" w:afterAutospacing="0"/>
              <w:jc w:val="both"/>
              <w:rPr>
                <w:i/>
                <w:iCs/>
                <w:color w:val="000000"/>
                <w:sz w:val="22"/>
                <w:szCs w:val="22"/>
              </w:rPr>
            </w:pPr>
            <w:r w:rsidRPr="00513B9C">
              <w:rPr>
                <w:color w:val="000000"/>
                <w:sz w:val="22"/>
                <w:szCs w:val="22"/>
              </w:rPr>
              <w:t>            </w:t>
            </w:r>
            <w:r w:rsidRPr="00513B9C">
              <w:rPr>
                <w:i/>
                <w:iCs/>
                <w:color w:val="000000"/>
                <w:sz w:val="22"/>
                <w:szCs w:val="22"/>
              </w:rPr>
              <w:t>b)</w:t>
            </w:r>
            <w:r w:rsidRPr="00513B9C">
              <w:rPr>
                <w:color w:val="000000"/>
                <w:sz w:val="22"/>
                <w:szCs w:val="22"/>
              </w:rPr>
              <w:t> in caso di mancata o parziale ratifica del provvedimento di variazione adottato dall'organo esecutivo, l'organo consiliare è tenuto ad adottare con legge nei successivi trenta giorni, e comunque entro il 31 dicembre dell'esercizio in corso, i provvedimenti ritenuti necessari nei riguardi dei rapporti eventualmente sorti sulla base della deliberazione non ratificata.».</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shd w:val="clear" w:color="auto" w:fill="E7E6E6" w:themeFill="background2"/>
              </w:rPr>
              <w:t>109.3T2 Astorre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111</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Alla rubrica, sostituire le parole:</w:t>
            </w:r>
            <w:r w:rsidRPr="00513B9C">
              <w:rPr>
                <w:rFonts w:ascii="Times New Roman" w:hAnsi="Times New Roman" w:cs="Times New Roman"/>
                <w:color w:val="000000"/>
                <w:shd w:val="clear" w:color="auto" w:fill="FFFFFF"/>
              </w:rPr>
              <w:t> «mutui regioni»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«dei prestiti concessi alle regioni»;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111.1 Relatore</w:t>
            </w:r>
          </w:p>
        </w:tc>
      </w:tr>
      <w:tr w:rsidR="00616297" w:rsidRPr="00513B9C" w:rsidTr="00C24296">
        <w:tc>
          <w:tcPr>
            <w:tcW w:w="7508" w:type="dxa"/>
          </w:tcPr>
          <w:p w:rsidR="00616297" w:rsidRPr="00513B9C" w:rsidRDefault="00616297" w:rsidP="00616297">
            <w:pPr>
              <w:jc w:val="both"/>
              <w:rPr>
                <w:rStyle w:val="Enfasicorsivo"/>
                <w:rFonts w:ascii="Times New Roman" w:hAnsi="Times New Roman" w:cs="Times New Roman"/>
                <w:color w:val="000000"/>
              </w:rPr>
            </w:pPr>
            <w:r w:rsidRPr="00513B9C">
              <w:rPr>
                <w:rStyle w:val="Enfasicorsivo"/>
                <w:rFonts w:ascii="Times New Roman" w:hAnsi="Times New Roman" w:cs="Times New Roman"/>
                <w:color w:val="000000"/>
              </w:rPr>
              <w:t>dopo il comma 4 aggiungere il seguente:</w:t>
            </w:r>
          </w:p>
          <w:p w:rsidR="00616297" w:rsidRPr="00513B9C" w:rsidRDefault="00616297" w:rsidP="00616297">
            <w:pPr>
              <w:jc w:val="both"/>
              <w:rPr>
                <w:rFonts w:ascii="Times New Roman" w:hAnsi="Times New Roman" w:cs="Times New Roman"/>
                <w:color w:val="000000"/>
              </w:rPr>
            </w:pPr>
            <w:r w:rsidRPr="00513B9C">
              <w:rPr>
                <w:rFonts w:ascii="Times New Roman" w:hAnsi="Times New Roman" w:cs="Times New Roman"/>
                <w:color w:val="000000"/>
              </w:rPr>
              <w:t>«</w:t>
            </w:r>
            <w:r w:rsidRPr="00513B9C">
              <w:rPr>
                <w:rStyle w:val="Enfasicorsivo"/>
                <w:rFonts w:ascii="Times New Roman" w:hAnsi="Times New Roman" w:cs="Times New Roman"/>
                <w:color w:val="000000"/>
              </w:rPr>
              <w:t>4-bis</w:t>
            </w:r>
            <w:r w:rsidRPr="00513B9C">
              <w:rPr>
                <w:rFonts w:ascii="Times New Roman" w:hAnsi="Times New Roman" w:cs="Times New Roman"/>
                <w:color w:val="000000"/>
              </w:rPr>
              <w:t>. Il disavanzo di amministrazione degli enti di cui all'articolo 2 del decreto legislativo 23 giugno 2011, n. 118 ripianato nel corso di un esercizio per un importo superiore a quello applicato al bilancio, determinato dall'anticipo delle attività previste nel relativo piano di rientro riguardanti maggiori accertamenti o minori impegni previsti in bilancio per gli esercizi successivi in attuazione del piano di rientro, può non essere applicato al bilancio degli esercizi successivi.».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109.3T2 Astorre</w:t>
            </w: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autoSpaceDE w:val="0"/>
              <w:autoSpaceDN w:val="0"/>
              <w:adjustRightInd w:val="0"/>
              <w:rPr>
                <w:rFonts w:ascii="Times New Roman" w:hAnsi="Times New Roman" w:cs="Times New Roman"/>
                <w:i/>
                <w:iCs/>
              </w:rPr>
            </w:pPr>
            <w:r w:rsidRPr="00513B9C">
              <w:rPr>
                <w:rFonts w:ascii="Times New Roman" w:hAnsi="Times New Roman" w:cs="Times New Roman"/>
                <w:i/>
                <w:iCs/>
              </w:rPr>
              <w:t xml:space="preserve">Dopo </w:t>
            </w:r>
            <w:r w:rsidRPr="001D3D0A">
              <w:rPr>
                <w:rFonts w:ascii="Times New Roman" w:hAnsi="Times New Roman" w:cs="Times New Roman"/>
                <w:i/>
                <w:iCs/>
              </w:rPr>
              <w:t>l'</w:t>
            </w:r>
            <w:r w:rsidRPr="001D3D0A">
              <w:rPr>
                <w:rFonts w:ascii="Times New Roman" w:hAnsi="Times New Roman" w:cs="Times New Roman"/>
                <w:bCs/>
              </w:rPr>
              <w:t>articolo 113 inserire</w:t>
            </w:r>
            <w:r w:rsidRPr="00513B9C">
              <w:rPr>
                <w:rFonts w:ascii="Times New Roman" w:hAnsi="Times New Roman" w:cs="Times New Roman"/>
                <w:i/>
                <w:iCs/>
              </w:rPr>
              <w:t xml:space="preserve"> il seguente:</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1D3D0A" w:rsidRDefault="00616297" w:rsidP="00616297">
            <w:pPr>
              <w:autoSpaceDE w:val="0"/>
              <w:autoSpaceDN w:val="0"/>
              <w:adjustRightInd w:val="0"/>
              <w:jc w:val="center"/>
              <w:rPr>
                <w:rFonts w:ascii="Times New Roman" w:hAnsi="Times New Roman" w:cs="Times New Roman"/>
                <w:bCs/>
                <w:i/>
                <w:iCs/>
              </w:rPr>
            </w:pPr>
            <w:r w:rsidRPr="001D3D0A">
              <w:rPr>
                <w:rFonts w:ascii="Times New Roman" w:hAnsi="Times New Roman" w:cs="Times New Roman"/>
                <w:bCs/>
              </w:rPr>
              <w:t>«Art. 113-</w:t>
            </w:r>
            <w:r w:rsidRPr="001D3D0A">
              <w:rPr>
                <w:rFonts w:ascii="Times New Roman" w:hAnsi="Times New Roman" w:cs="Times New Roman"/>
                <w:bCs/>
                <w:i/>
                <w:iCs/>
              </w:rPr>
              <w:t>bis.</w:t>
            </w:r>
          </w:p>
          <w:p w:rsidR="00616297" w:rsidRPr="00513B9C" w:rsidRDefault="00616297" w:rsidP="00616297">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(Proroghe e sospensioni di termini per adempimenti in materia ambientale)</w:t>
            </w:r>
          </w:p>
          <w:p w:rsidR="00616297" w:rsidRPr="00513B9C" w:rsidRDefault="00616297" w:rsidP="00616297">
            <w:pPr>
              <w:autoSpaceDE w:val="0"/>
              <w:autoSpaceDN w:val="0"/>
              <w:adjustRightInd w:val="0"/>
              <w:jc w:val="both"/>
              <w:rPr>
                <w:rFonts w:ascii="Times New Roman" w:hAnsi="Times New Roman" w:cs="Times New Roman"/>
                <w:i/>
                <w:iCs/>
                <w:color w:val="000000"/>
                <w:shd w:val="clear" w:color="auto" w:fill="FFFFFF"/>
              </w:rPr>
            </w:pPr>
            <w:r w:rsidRPr="00513B9C">
              <w:rPr>
                <w:rFonts w:ascii="Times New Roman" w:hAnsi="Times New Roman" w:cs="Times New Roman"/>
              </w:rPr>
              <w:t xml:space="preserve">      1. Fermo restando il rispetto delle disposizioni in materia di prevenzione incendi, il deposito temporaneo di rifiuti - di cui all'articolo 183, comma 1, lettera bb), punto 2, del decreto legislativo 3 aprile 2006 n. 152 - è consentito fino ad un quantitativo massimo doppio, mentre il limite temporale massimo non può avere durata superiore a 18 mesi.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113.0.1T2 Gallone</w:t>
            </w: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r w:rsidRPr="00513B9C">
              <w:rPr>
                <w:rFonts w:ascii="Times New Roman" w:hAnsi="Times New Roman" w:cs="Times New Roman"/>
                <w:i/>
                <w:iCs/>
                <w:color w:val="000000"/>
                <w:shd w:val="clear" w:color="auto" w:fill="FFFFFF"/>
              </w:rPr>
              <w:t>All’articolo 115</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r w:rsidRPr="00513B9C">
              <w:rPr>
                <w:rFonts w:ascii="Times New Roman" w:hAnsi="Times New Roman" w:cs="Times New Roman"/>
                <w:i/>
                <w:iCs/>
                <w:color w:val="000000"/>
                <w:shd w:val="clear" w:color="auto" w:fill="FFFFFF"/>
              </w:rPr>
              <w:t>Al comma 1, sostituire le parole:</w:t>
            </w:r>
            <w:r w:rsidRPr="00513B9C">
              <w:rPr>
                <w:rFonts w:ascii="Times New Roman" w:hAnsi="Times New Roman" w:cs="Times New Roman"/>
                <w:color w:val="000000"/>
                <w:shd w:val="clear" w:color="auto" w:fill="FFFFFF"/>
              </w:rPr>
              <w:t> «con decreto del Presidente del Consiglio dei ministri 9 marzo 2020» </w:t>
            </w:r>
            <w:r w:rsidRPr="00513B9C">
              <w:rPr>
                <w:rFonts w:ascii="Times New Roman" w:hAnsi="Times New Roman" w:cs="Times New Roman"/>
                <w:i/>
                <w:iCs/>
                <w:color w:val="000000"/>
                <w:shd w:val="clear" w:color="auto" w:fill="FFFFFF"/>
              </w:rPr>
              <w:t>con le seguenti:</w:t>
            </w:r>
            <w:r w:rsidRPr="00513B9C">
              <w:rPr>
                <w:rFonts w:ascii="Times New Roman" w:hAnsi="Times New Roman" w:cs="Times New Roman"/>
                <w:color w:val="000000"/>
                <w:shd w:val="clear" w:color="auto" w:fill="FFFFFF"/>
              </w:rPr>
              <w:t> «convertito, con modificazioni, dalla legge 5 marzo 2020, n. 13, e dell'articolo 2, comma 1, del decreto-legge 25 marzo 2020, n. 19».</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115.1 Relatore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l'</w:t>
            </w:r>
            <w:r w:rsidRPr="00513B9C">
              <w:rPr>
                <w:rFonts w:ascii="Times New Roman" w:eastAsia="Times New Roman" w:hAnsi="Times New Roman" w:cs="Times New Roman"/>
                <w:color w:val="000000"/>
                <w:lang w:eastAsia="it-IT"/>
              </w:rPr>
              <w:t>articolo 117</w:t>
            </w:r>
            <w:r w:rsidRPr="00513B9C">
              <w:rPr>
                <w:rFonts w:ascii="Times New Roman" w:eastAsia="Times New Roman" w:hAnsi="Times New Roman" w:cs="Times New Roman"/>
                <w:i/>
                <w:iCs/>
                <w:color w:val="000000"/>
                <w:lang w:eastAsia="it-IT"/>
              </w:rPr>
              <w:t>, è sostituito dal seguente;</w:t>
            </w:r>
          </w:p>
        </w:tc>
        <w:tc>
          <w:tcPr>
            <w:tcW w:w="2120" w:type="dxa"/>
          </w:tcPr>
          <w:p w:rsidR="00616297" w:rsidRPr="00513B9C" w:rsidRDefault="00616297" w:rsidP="00616297">
            <w:pPr>
              <w:rPr>
                <w:rFonts w:ascii="Times New Roman" w:hAnsi="Times New Roman" w:cs="Times New Roman"/>
              </w:rPr>
            </w:pPr>
          </w:p>
        </w:tc>
      </w:tr>
      <w:tr w:rsidR="00616297" w:rsidRPr="00513B9C" w:rsidTr="00B9678A">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117.</w:t>
            </w:r>
          </w:p>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(Misure urgenti per assicurare la continuità delle funzioni dell'Autorità per le garanzie nelle comunicazioni)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1. All'articolo 7, comma 1, del decreto-legge 21 settembre 2019, n. 104, convertito, con modificazioni, dalla legge 18 novembre 2019, n, 132, sono apportate le seguenti modificazioni: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le parole «fino a non oltre il 31 marzo 2020» sono sostituite dalle seguenti: «fino a non oltre i 60 giorni successivi alla data di cessazione dello stato di emergenza sul territorio nazionale relativo al rischio sanitario connesso all'insorgenza di patologie derivanti da agenti Virali trasmissibili, dichiarato con la delibera del Consiglio dei ministri del 31 gennaio 2020, pubblicata nella </w:t>
            </w:r>
            <w:r w:rsidRPr="00513B9C">
              <w:rPr>
                <w:rFonts w:ascii="Times New Roman" w:eastAsia="Times New Roman" w:hAnsi="Times New Roman" w:cs="Times New Roman"/>
                <w:i/>
                <w:iCs/>
                <w:color w:val="000000"/>
                <w:lang w:eastAsia="it-IT"/>
              </w:rPr>
              <w:t>Gazzetta Ufficiale</w:t>
            </w:r>
            <w:r w:rsidRPr="00513B9C">
              <w:rPr>
                <w:rFonts w:ascii="Times New Roman" w:eastAsia="Times New Roman" w:hAnsi="Times New Roman" w:cs="Times New Roman"/>
                <w:color w:val="000000"/>
                <w:lang w:eastAsia="it-IT"/>
              </w:rPr>
              <w:t> n. 26 del lº(gradi) febbraio 2020».</w:t>
            </w:r>
          </w:p>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le parole «limitatamente agli atti di ordinaria amministrazione e a quelli indifferibili e urgenti,» sono soppresse.».</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19662B">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l'</w:t>
            </w:r>
            <w:r w:rsidRPr="00513B9C">
              <w:rPr>
                <w:rFonts w:ascii="Times New Roman" w:eastAsia="Times New Roman" w:hAnsi="Times New Roman" w:cs="Times New Roman"/>
                <w:color w:val="000000"/>
                <w:lang w:eastAsia="it-IT"/>
              </w:rPr>
              <w:t>articolo 118</w:t>
            </w:r>
            <w:r w:rsidRPr="00513B9C">
              <w:rPr>
                <w:rFonts w:ascii="Times New Roman" w:eastAsia="Times New Roman" w:hAnsi="Times New Roman" w:cs="Times New Roman"/>
                <w:i/>
                <w:iCs/>
                <w:color w:val="000000"/>
                <w:lang w:eastAsia="it-IT"/>
              </w:rPr>
              <w:t>, è sostituito dal seguente:</w:t>
            </w:r>
          </w:p>
        </w:tc>
        <w:tc>
          <w:tcPr>
            <w:tcW w:w="2120" w:type="dxa"/>
          </w:tcPr>
          <w:p w:rsidR="00616297" w:rsidRPr="00513B9C" w:rsidRDefault="00616297" w:rsidP="00616297">
            <w:pPr>
              <w:rPr>
                <w:rFonts w:ascii="Times New Roman" w:hAnsi="Times New Roman" w:cs="Times New Roman"/>
              </w:rPr>
            </w:pPr>
          </w:p>
        </w:tc>
      </w:tr>
      <w:tr w:rsidR="00616297" w:rsidRPr="00513B9C" w:rsidTr="00B9678A">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118.</w:t>
            </w:r>
          </w:p>
          <w:p w:rsidR="00616297" w:rsidRPr="00513B9C" w:rsidRDefault="00616297" w:rsidP="00616297">
            <w:pPr>
              <w:shd w:val="clear" w:color="auto" w:fill="FFFFFF"/>
              <w:ind w:left="30"/>
              <w:jc w:val="center"/>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(Misure urgenti per assicurare la continuità delle funzioni del Garante per la protezione dei dati personali)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1</w:t>
            </w:r>
            <w:r w:rsidRPr="00513B9C">
              <w:rPr>
                <w:rFonts w:ascii="Times New Roman" w:eastAsia="Times New Roman" w:hAnsi="Times New Roman" w:cs="Times New Roman"/>
                <w:color w:val="000000"/>
                <w:lang w:eastAsia="it-IT"/>
              </w:rPr>
              <w:t>. All'articolo 1, comma 1, del decreto-legge 7 agosto 2019, n, 75, convertito, con modificazioni, dalla legge 4 ottobre 2019, n. 107, sono apportate le seguenti modificazioni:</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a)</w:t>
            </w:r>
            <w:r w:rsidRPr="00513B9C">
              <w:rPr>
                <w:rFonts w:ascii="Times New Roman" w:eastAsia="Times New Roman" w:hAnsi="Times New Roman" w:cs="Times New Roman"/>
                <w:color w:val="000000"/>
                <w:lang w:eastAsia="it-IT"/>
              </w:rPr>
              <w:t> le parole «entro il 31 marzo 2020» sono sostituite dalle seguenti: «entro i 60 giorni successivi alla data di cessazione dello stato di emergenza sul territorio nazionale relativo al rischio sanitario connesso all'insorgenza di patologie derivanti da agenti virali trasmissibili, dichiarato con la delibera del Consiglio dei ministri del 31 gennaio 2020, pubblicata nella Gazzetta Ufficiale n. 26 del 1º(gradi) febbraio 2020».</w:t>
            </w:r>
          </w:p>
          <w:p w:rsidR="00616297" w:rsidRPr="00513B9C" w:rsidRDefault="00616297" w:rsidP="00616297">
            <w:pPr>
              <w:shd w:val="clear" w:color="auto" w:fill="FFFFFF"/>
              <w:ind w:left="30"/>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le parole «limitatamente agli atti di ordinaria amministrazione e a quelli indifferibili e urgenti,» sono soppresse.».</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120</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autoSpaceDE w:val="0"/>
              <w:autoSpaceDN w:val="0"/>
              <w:adjustRightInd w:val="0"/>
              <w:rPr>
                <w:rFonts w:ascii="Times New Roman" w:hAnsi="Times New Roman" w:cs="Times New Roman"/>
                <w:i/>
                <w:iCs/>
              </w:rPr>
            </w:pPr>
            <w:r w:rsidRPr="00513B9C">
              <w:rPr>
                <w:rFonts w:ascii="Times New Roman" w:hAnsi="Times New Roman" w:cs="Times New Roman"/>
                <w:i/>
                <w:iCs/>
              </w:rPr>
              <w:t>dopo il comma 5, inserire il seguente: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«5-</w:t>
            </w:r>
            <w:r w:rsidRPr="00513B9C">
              <w:rPr>
                <w:rFonts w:ascii="Times New Roman" w:hAnsi="Times New Roman" w:cs="Times New Roman"/>
                <w:i/>
                <w:iCs/>
              </w:rPr>
              <w:t>bis</w:t>
            </w:r>
            <w:r w:rsidRPr="00513B9C">
              <w:rPr>
                <w:rFonts w:ascii="Times New Roman" w:hAnsi="Times New Roman" w:cs="Times New Roman"/>
              </w:rPr>
              <w:t>. Le istituzioni scolastiche possono utilizzare le risorse loro assegnate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per le finalità di cui al comma 2, lettera </w:t>
            </w:r>
            <w:r w:rsidRPr="00513B9C">
              <w:rPr>
                <w:rFonts w:ascii="Times New Roman" w:hAnsi="Times New Roman" w:cs="Times New Roman"/>
                <w:i/>
                <w:iCs/>
              </w:rPr>
              <w:t>a)</w:t>
            </w:r>
            <w:r w:rsidRPr="00513B9C">
              <w:rPr>
                <w:rFonts w:ascii="Times New Roman" w:hAnsi="Times New Roman" w:cs="Times New Roman"/>
              </w:rPr>
              <w:t xml:space="preserve">, qualora superiori alle necessità riscontrate, anche per le finalità di cui alle lettere </w:t>
            </w:r>
            <w:r w:rsidRPr="00513B9C">
              <w:rPr>
                <w:rFonts w:ascii="Times New Roman" w:hAnsi="Times New Roman" w:cs="Times New Roman"/>
                <w:i/>
                <w:iCs/>
              </w:rPr>
              <w:t xml:space="preserve">b) </w:t>
            </w:r>
            <w:r w:rsidRPr="00513B9C">
              <w:rPr>
                <w:rFonts w:ascii="Times New Roman" w:hAnsi="Times New Roman" w:cs="Times New Roman"/>
              </w:rPr>
              <w:t xml:space="preserve">e </w:t>
            </w:r>
            <w:r w:rsidRPr="00513B9C">
              <w:rPr>
                <w:rFonts w:ascii="Times New Roman" w:hAnsi="Times New Roman" w:cs="Times New Roman"/>
                <w:i/>
                <w:iCs/>
              </w:rPr>
              <w:t xml:space="preserve">c) </w:t>
            </w:r>
            <w:r w:rsidRPr="00513B9C">
              <w:rPr>
                <w:rFonts w:ascii="Times New Roman" w:hAnsi="Times New Roman" w:cs="Times New Roman"/>
              </w:rPr>
              <w:t>del medesimo comma 2».</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120.2000 Relatore</w:t>
            </w: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eastAsia="Times New Roman" w:hAnsi="Times New Roman" w:cs="Times New Roman"/>
                <w:bdr w:val="none" w:sz="0" w:space="0" w:color="auto" w:frame="1"/>
              </w:rPr>
              <w:t>dopo il comma 6 è inserito il seguente: “6-bis. Per le finalità di cui all’articolo 120, comma 2, lettere a) e b), è stanziata in favore delle istituzioni scolastiche paritarie la somma di 2 milioni di euro nell’anno 2020, da ripartire con decreto del Ministro dell’istruzione con i medesimi criteri di cui al comma 5 del citato articolo 120.».</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120.2001 Relatore</w:t>
            </w:r>
          </w:p>
        </w:tc>
      </w:tr>
      <w:tr w:rsidR="00616297" w:rsidRPr="00513B9C" w:rsidTr="0019662B">
        <w:tc>
          <w:tcPr>
            <w:tcW w:w="7508" w:type="dxa"/>
          </w:tcPr>
          <w:p w:rsidR="00616297" w:rsidRPr="00513B9C" w:rsidRDefault="00616297" w:rsidP="00616297">
            <w:pPr>
              <w:jc w:val="both"/>
              <w:rPr>
                <w:rFonts w:ascii="Times New Roman" w:hAnsi="Times New Roman" w:cs="Times New Roman"/>
              </w:rPr>
            </w:pPr>
            <w:r w:rsidRPr="00513B9C">
              <w:rPr>
                <w:rFonts w:ascii="Times New Roman" w:hAnsi="Times New Roman" w:cs="Times New Roman"/>
                <w:i/>
                <w:iCs/>
              </w:rPr>
              <w:t xml:space="preserve">al comma 7, dopo le parole: </w:t>
            </w:r>
            <w:r w:rsidRPr="00513B9C">
              <w:rPr>
                <w:rFonts w:ascii="Times New Roman" w:hAnsi="Times New Roman" w:cs="Times New Roman"/>
              </w:rPr>
              <w:t xml:space="preserve"> “con riguardo al comma 4”, </w:t>
            </w:r>
            <w:r w:rsidRPr="00513B9C">
              <w:rPr>
                <w:rFonts w:ascii="Times New Roman" w:hAnsi="Times New Roman" w:cs="Times New Roman"/>
                <w:i/>
                <w:iCs/>
              </w:rPr>
              <w:t>aggiungere le seguenti: “</w:t>
            </w:r>
            <w:r w:rsidRPr="00513B9C">
              <w:rPr>
                <w:rFonts w:ascii="Times New Roman" w:hAnsi="Times New Roman" w:cs="Times New Roman"/>
              </w:rPr>
              <w:t>nonché pari a 2 milioni di euro nell’anno 2020 con riguardo al comma 6-quater dell’articolo 101”.</w:t>
            </w:r>
          </w:p>
        </w:tc>
        <w:tc>
          <w:tcPr>
            <w:tcW w:w="2120" w:type="dxa"/>
          </w:tcPr>
          <w:p w:rsidR="00616297" w:rsidRPr="00513B9C" w:rsidRDefault="00616297" w:rsidP="00616297">
            <w:pPr>
              <w:shd w:val="clear" w:color="auto" w:fill="E7E6E6" w:themeFill="background2"/>
              <w:rPr>
                <w:rFonts w:ascii="Times New Roman" w:hAnsi="Times New Roman" w:cs="Times New Roman"/>
              </w:rPr>
            </w:pPr>
            <w:r w:rsidRPr="00513B9C">
              <w:rPr>
                <w:rFonts w:ascii="Times New Roman" w:hAnsi="Times New Roman" w:cs="Times New Roman"/>
              </w:rPr>
              <w:t>101.3T2 Verducci</w:t>
            </w:r>
          </w:p>
          <w:p w:rsidR="00616297" w:rsidRPr="00513B9C" w:rsidRDefault="00616297" w:rsidP="00616297">
            <w:pPr>
              <w:shd w:val="clear" w:color="auto" w:fill="E7E6E6" w:themeFill="background2"/>
              <w:rPr>
                <w:rFonts w:ascii="Times New Roman" w:hAnsi="Times New Roman" w:cs="Times New Roman"/>
              </w:rPr>
            </w:pPr>
            <w:r w:rsidRPr="00513B9C">
              <w:rPr>
                <w:rFonts w:ascii="Times New Roman" w:hAnsi="Times New Roman" w:cs="Times New Roman"/>
              </w:rPr>
              <w:t>Rif.</w:t>
            </w:r>
          </w:p>
          <w:p w:rsidR="00616297" w:rsidRPr="00513B9C" w:rsidRDefault="00616297" w:rsidP="00616297">
            <w:pPr>
              <w:shd w:val="clear" w:color="auto" w:fill="E7E6E6" w:themeFill="background2"/>
              <w:rPr>
                <w:rFonts w:ascii="Times New Roman" w:hAnsi="Times New Roman" w:cs="Times New Roman"/>
              </w:rPr>
            </w:pPr>
            <w:r w:rsidRPr="00513B9C">
              <w:rPr>
                <w:rFonts w:ascii="Times New Roman" w:hAnsi="Times New Roman" w:cs="Times New Roman"/>
              </w:rPr>
              <w:t>120.2001 Relatore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bdr w:val="none" w:sz="0" w:space="0" w:color="auto" w:frame="1"/>
              </w:rPr>
              <w:t xml:space="preserve">        </w:t>
            </w: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121</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 xml:space="preserve">Al comma 1, secondo periodo, sostituire le parole: </w:t>
            </w:r>
            <w:r w:rsidRPr="00513B9C">
              <w:rPr>
                <w:rFonts w:ascii="Times New Roman" w:hAnsi="Times New Roman" w:cs="Times New Roman"/>
              </w:rPr>
              <w:t xml:space="preserve">«provvisto di propria dotazione strumentale per lo svolgimento dell'attività lavorativa» </w:t>
            </w:r>
            <w:r w:rsidRPr="00513B9C">
              <w:rPr>
                <w:rFonts w:ascii="Times New Roman" w:hAnsi="Times New Roman" w:cs="Times New Roman"/>
                <w:i/>
                <w:iCs/>
              </w:rPr>
              <w:t xml:space="preserve">con le seguenti: </w:t>
            </w:r>
            <w:r w:rsidRPr="00513B9C">
              <w:rPr>
                <w:rFonts w:ascii="Times New Roman" w:hAnsi="Times New Roman" w:cs="Times New Roman"/>
              </w:rPr>
              <w:t>«per lo svolgimento dell'attività lavorativa anche a distanza».</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121.2000 Relatore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Pr="00513B9C">
              <w:rPr>
                <w:rFonts w:ascii="Times New Roman" w:eastAsia="Times New Roman" w:hAnsi="Times New Roman" w:cs="Times New Roman"/>
                <w:color w:val="000000"/>
                <w:lang w:eastAsia="it-IT"/>
              </w:rPr>
              <w:t>articolo 121</w:t>
            </w:r>
            <w:r w:rsidRPr="00513B9C">
              <w:rPr>
                <w:rFonts w:ascii="Times New Roman" w:eastAsia="Times New Roman" w:hAnsi="Times New Roman" w:cs="Times New Roman"/>
                <w:i/>
                <w:iCs/>
                <w:color w:val="000000"/>
                <w:lang w:eastAsia="it-IT"/>
              </w:rPr>
              <w:t>, inserire i seguenti:</w:t>
            </w:r>
          </w:p>
        </w:tc>
        <w:tc>
          <w:tcPr>
            <w:tcW w:w="2120" w:type="dxa"/>
          </w:tcPr>
          <w:p w:rsidR="00616297" w:rsidRPr="00513B9C" w:rsidRDefault="00616297" w:rsidP="00616297">
            <w:pPr>
              <w:rPr>
                <w:rFonts w:ascii="Times New Roman" w:hAnsi="Times New Roman" w:cs="Times New Roman"/>
              </w:rPr>
            </w:pPr>
          </w:p>
        </w:tc>
      </w:tr>
      <w:tr w:rsidR="00616297" w:rsidRPr="00513B9C" w:rsidTr="00B9678A">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121-</w:t>
            </w:r>
            <w:r w:rsidRPr="00513B9C">
              <w:rPr>
                <w:rFonts w:ascii="Times New Roman" w:eastAsia="Times New Roman" w:hAnsi="Times New Roman" w:cs="Times New Roman"/>
                <w:i/>
                <w:iCs/>
                <w:color w:val="000000"/>
                <w:lang w:eastAsia="it-IT"/>
              </w:rPr>
              <w:t>bis</w:t>
            </w:r>
          </w:p>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(Presa di servizio di collaboratori scolastici nei territori colpiti dall'emergenza)</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I soggetti vincitori della procedura selettiva di cui all'articolo 58, comma 5-</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del decreto-legge 21 giugno 2013, n. 69, convertito, con modificazioni, dalla legge 9 agosto 2013, n. 98, che non possono prendere servizio il 1º marzo 2020 a causa della chiusura per ragioni di sanità pubblica dell'istituzione scolastica o educativa di titolarità, sottoscrivono il contratto di lavoro e prendono servizio dalla predetta data, provvisoriamente, presso gli ambiti territoriali degli uffici scolastici regionali, in attesa dell'assegnazione presso le sedi cui sono destinati.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B9678A">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121-</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w:t>
            </w:r>
          </w:p>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(Conservazione validità anno scolastico 2019-2020)</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Qualora le istituzioni scolastiche del sistema nazionale d'istruzione non possono effettuare almeno 200 giorni di lezione, a seguito delle misure dì contenimento del COVID-19, l'anno scolastico 2019-2020 conserva comunque validità anche in deroga a quanto stabilito dall'articolo 74 del decreto legislativo 16 aprile 1994, n. 297. Sono del pari decurtati, proporzionalmente, i termini previsti per la validità dei periodi di formazione e di prova del personale delle predette istituzioni scolastiche e per il riconoscimento dell'anzianità di servizio.».</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All’articolo 123:</w:t>
            </w:r>
          </w:p>
        </w:tc>
        <w:tc>
          <w:tcPr>
            <w:tcW w:w="2120" w:type="dxa"/>
          </w:tcPr>
          <w:p w:rsidR="00616297" w:rsidRPr="00513B9C" w:rsidRDefault="00616297" w:rsidP="00616297">
            <w:pPr>
              <w:rPr>
                <w:rFonts w:ascii="Times New Roman" w:hAnsi="Times New Roman" w:cs="Times New Roman"/>
              </w:rPr>
            </w:pP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al comma 5 sostituire il secondo periodo con i seguenti:</w:t>
            </w:r>
          </w:p>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r w:rsidRPr="00513B9C">
              <w:rPr>
                <w:rFonts w:ascii="Times New Roman" w:hAnsi="Times New Roman" w:cs="Times New Roman"/>
              </w:rPr>
              <w:t>«L'esecuzione dei provvedimenti nei confronti dei condannati per i quali è necessario attivare gli strumenti di controllo indicati avviene progressivamente a partire dai detenuti che devono scontare la pena residua inferiore. Nel caso in cui la pena residua non superi di trenta giorni la pena per la quale è imposta l'applicazione delle procedure di controllo mediante mezzi elettronici o altri strumenti tecnici, questi non sono attivati».</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123.3T2 Mirabelli</w:t>
            </w:r>
          </w:p>
        </w:tc>
      </w:tr>
      <w:tr w:rsidR="00616297" w:rsidRPr="00513B9C" w:rsidTr="00187DB4">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r w:rsidRPr="00513B9C">
              <w:rPr>
                <w:rFonts w:ascii="Times New Roman" w:hAnsi="Times New Roman" w:cs="Times New Roman"/>
                <w:i/>
                <w:iCs/>
                <w:color w:val="000000"/>
                <w:shd w:val="clear" w:color="auto" w:fill="FFFFFF"/>
              </w:rPr>
              <w:t>Al comma 7, dopo le parole:</w:t>
            </w:r>
            <w:r w:rsidRPr="00513B9C">
              <w:rPr>
                <w:rFonts w:ascii="Times New Roman" w:hAnsi="Times New Roman" w:cs="Times New Roman"/>
                <w:color w:val="000000"/>
                <w:shd w:val="clear" w:color="auto" w:fill="FFFFFF"/>
              </w:rPr>
              <w:t> «</w:t>
            </w:r>
            <w:r w:rsidRPr="00513B9C">
              <w:rPr>
                <w:rFonts w:ascii="Times New Roman" w:hAnsi="Times New Roman" w:cs="Times New Roman"/>
                <w:i/>
                <w:iCs/>
                <w:color w:val="000000"/>
                <w:shd w:val="clear" w:color="auto" w:fill="FFFFFF"/>
              </w:rPr>
              <w:t>equipe</w:t>
            </w:r>
            <w:r w:rsidRPr="00513B9C">
              <w:rPr>
                <w:rFonts w:ascii="Times New Roman" w:hAnsi="Times New Roman" w:cs="Times New Roman"/>
                <w:color w:val="000000"/>
                <w:shd w:val="clear" w:color="auto" w:fill="FFFFFF"/>
              </w:rPr>
              <w:t> educativa dell'istituto» </w:t>
            </w:r>
            <w:r w:rsidRPr="00513B9C">
              <w:rPr>
                <w:rFonts w:ascii="Times New Roman" w:hAnsi="Times New Roman" w:cs="Times New Roman"/>
                <w:i/>
                <w:iCs/>
                <w:color w:val="000000"/>
                <w:shd w:val="clear" w:color="auto" w:fill="FFFFFF"/>
              </w:rPr>
              <w:t>inserire la seguente:</w:t>
            </w:r>
            <w:r w:rsidRPr="00513B9C">
              <w:rPr>
                <w:rFonts w:ascii="Times New Roman" w:hAnsi="Times New Roman" w:cs="Times New Roman"/>
                <w:color w:val="000000"/>
                <w:shd w:val="clear" w:color="auto" w:fill="FFFFFF"/>
              </w:rPr>
              <w:t> «penitenziario».</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123.9 Relatore</w:t>
            </w:r>
          </w:p>
        </w:tc>
      </w:tr>
      <w:tr w:rsidR="00616297" w:rsidRPr="00513B9C" w:rsidTr="00C24296">
        <w:tc>
          <w:tcPr>
            <w:tcW w:w="7508" w:type="dxa"/>
          </w:tcPr>
          <w:p w:rsidR="00616297" w:rsidRPr="00513B9C" w:rsidRDefault="00616297" w:rsidP="00616297">
            <w:pPr>
              <w:autoSpaceDE w:val="0"/>
              <w:autoSpaceDN w:val="0"/>
              <w:adjustRightInd w:val="0"/>
              <w:jc w:val="both"/>
              <w:rPr>
                <w:rFonts w:ascii="Times New Roman" w:hAnsi="Times New Roman" w:cs="Times New Roman"/>
                <w:i/>
                <w:iCs/>
              </w:rPr>
            </w:pPr>
            <w:r w:rsidRPr="00513B9C">
              <w:rPr>
                <w:rFonts w:ascii="Times New Roman" w:hAnsi="Times New Roman" w:cs="Times New Roman"/>
                <w:i/>
                <w:iCs/>
              </w:rPr>
              <w:t>dopo il comma 8, aggiungere il seguente: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«8-</w:t>
            </w:r>
            <w:r w:rsidRPr="00513B9C">
              <w:rPr>
                <w:rFonts w:ascii="Times New Roman" w:hAnsi="Times New Roman" w:cs="Times New Roman"/>
                <w:i/>
                <w:iCs/>
              </w:rPr>
              <w:t xml:space="preserve">bis. </w:t>
            </w:r>
            <w:r w:rsidRPr="00513B9C">
              <w:rPr>
                <w:rFonts w:ascii="Times New Roman" w:hAnsi="Times New Roman" w:cs="Times New Roman"/>
              </w:rPr>
              <w:t>Le disposizioni di cui ai commi da 1 a 8 si applicano ai detenuti che maturano i presupposti per l'applicazione della misura entro il 30 giugno 2020».</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123.3T2 Mirabelli</w:t>
            </w: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Sostituire l'articolo 124, con il seguente:</w:t>
            </w:r>
          </w:p>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87DB4">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124.</w:t>
            </w:r>
          </w:p>
          <w:p w:rsidR="00616297" w:rsidRPr="00513B9C" w:rsidRDefault="00616297" w:rsidP="00616297">
            <w:pPr>
              <w:shd w:val="clear" w:color="auto" w:fill="FFFFFF"/>
              <w:ind w:left="30"/>
              <w:jc w:val="center"/>
              <w:rPr>
                <w:rFonts w:ascii="Times New Roman" w:eastAsia="Times New Roman" w:hAnsi="Times New Roman" w:cs="Times New Roman"/>
                <w:i/>
                <w:iCs/>
                <w:color w:val="000000"/>
                <w:lang w:eastAsia="it-IT"/>
              </w:rPr>
            </w:pPr>
            <w:r w:rsidRPr="00513B9C">
              <w:rPr>
                <w:rFonts w:ascii="Times New Roman" w:eastAsia="Times New Roman" w:hAnsi="Times New Roman" w:cs="Times New Roman"/>
                <w:i/>
                <w:iCs/>
                <w:color w:val="000000"/>
                <w:lang w:eastAsia="it-IT"/>
              </w:rPr>
              <w:t>(Licenze premio straordinarie per i detenuti in regime di semilibertà)</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1.</w:t>
            </w:r>
            <w:r w:rsidRPr="00513B9C">
              <w:rPr>
                <w:rFonts w:ascii="Times New Roman" w:eastAsia="Times New Roman" w:hAnsi="Times New Roman" w:cs="Times New Roman"/>
                <w:color w:val="000000"/>
                <w:lang w:eastAsia="it-IT"/>
              </w:rPr>
              <w:t> In considerazione della situazione straordinaria di emergenza sanitaria derivante dalla diffusione dell'epidemia da COVID-19 e ferme le ulteriori disposizioni di cui all'articolo 52 della legge 26 luglio 1975 n. 354, al condannato ammesso al regime di semilibertà sono concesse licenze con durata fino al 30 giugno 2020, salvo che il magistrato di sorveglianza ravvisi gravi motivi ostativi alla concessione della misura».</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124.1 Mirabelli</w:t>
            </w: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r w:rsidRPr="00513B9C">
              <w:rPr>
                <w:rFonts w:ascii="Times New Roman" w:hAnsi="Times New Roman" w:cs="Times New Roman"/>
                <w:i/>
                <w:iCs/>
                <w:color w:val="000000"/>
                <w:shd w:val="clear" w:color="auto" w:fill="FFFFFF"/>
              </w:rPr>
              <w:t>All’articolo 125</w:t>
            </w:r>
          </w:p>
        </w:tc>
        <w:tc>
          <w:tcPr>
            <w:tcW w:w="2120" w:type="dxa"/>
          </w:tcPr>
          <w:p w:rsidR="00616297" w:rsidRPr="00513B9C" w:rsidRDefault="00616297" w:rsidP="00616297">
            <w:pPr>
              <w:rPr>
                <w:rFonts w:ascii="Times New Roman" w:hAnsi="Times New Roman" w:cs="Times New Roman"/>
              </w:rPr>
            </w:pPr>
          </w:p>
        </w:tc>
      </w:tr>
      <w:tr w:rsidR="00616297" w:rsidRPr="00513B9C" w:rsidTr="00187DB4">
        <w:tc>
          <w:tcPr>
            <w:tcW w:w="7508" w:type="dxa"/>
          </w:tcPr>
          <w:p w:rsidR="00616297" w:rsidRPr="00513B9C" w:rsidRDefault="00616297" w:rsidP="00616297">
            <w:pPr>
              <w:pStyle w:val="Corpotesto"/>
              <w:ind w:left="0" w:right="-108"/>
              <w:rPr>
                <w:rFonts w:ascii="Times New Roman" w:hAnsi="Times New Roman" w:cs="Times New Roman"/>
              </w:rPr>
            </w:pPr>
            <w:r w:rsidRPr="00513B9C">
              <w:rPr>
                <w:rFonts w:ascii="Times New Roman" w:hAnsi="Times New Roman" w:cs="Times New Roman"/>
              </w:rPr>
              <w:t>Il</w:t>
            </w:r>
            <w:r w:rsidRPr="00513B9C">
              <w:rPr>
                <w:rFonts w:ascii="Times New Roman" w:hAnsi="Times New Roman" w:cs="Times New Roman"/>
                <w:spacing w:val="-2"/>
              </w:rPr>
              <w:t xml:space="preserve"> </w:t>
            </w:r>
            <w:r w:rsidRPr="00513B9C">
              <w:rPr>
                <w:rFonts w:ascii="Times New Roman" w:hAnsi="Times New Roman" w:cs="Times New Roman"/>
                <w:spacing w:val="-1"/>
              </w:rPr>
              <w:t>comma</w:t>
            </w:r>
            <w:r w:rsidRPr="00513B9C">
              <w:rPr>
                <w:rFonts w:ascii="Times New Roman" w:hAnsi="Times New Roman" w:cs="Times New Roman"/>
                <w:spacing w:val="-2"/>
              </w:rPr>
              <w:t xml:space="preserve"> </w:t>
            </w:r>
            <w:r w:rsidRPr="00513B9C">
              <w:rPr>
                <w:rFonts w:ascii="Times New Roman" w:hAnsi="Times New Roman" w:cs="Times New Roman"/>
              </w:rPr>
              <w:t>2</w:t>
            </w:r>
            <w:r w:rsidRPr="00513B9C">
              <w:rPr>
                <w:rFonts w:ascii="Times New Roman" w:hAnsi="Times New Roman" w:cs="Times New Roman"/>
                <w:spacing w:val="-1"/>
              </w:rPr>
              <w:t xml:space="preserve"> </w:t>
            </w:r>
            <w:r w:rsidRPr="00513B9C">
              <w:rPr>
                <w:rFonts w:ascii="Times New Roman" w:hAnsi="Times New Roman" w:cs="Times New Roman"/>
              </w:rPr>
              <w:t>è</w:t>
            </w:r>
            <w:r w:rsidRPr="00513B9C">
              <w:rPr>
                <w:rFonts w:ascii="Times New Roman" w:hAnsi="Times New Roman" w:cs="Times New Roman"/>
                <w:spacing w:val="-2"/>
              </w:rPr>
              <w:t xml:space="preserve"> </w:t>
            </w:r>
            <w:r w:rsidRPr="00513B9C">
              <w:rPr>
                <w:rFonts w:ascii="Times New Roman" w:hAnsi="Times New Roman" w:cs="Times New Roman"/>
                <w:spacing w:val="-1"/>
              </w:rPr>
              <w:t>sostituito dal seguente:</w:t>
            </w:r>
          </w:p>
          <w:p w:rsidR="00616297" w:rsidRPr="00513B9C" w:rsidRDefault="00616297" w:rsidP="00616297">
            <w:pPr>
              <w:pStyle w:val="Corpotesto"/>
              <w:tabs>
                <w:tab w:val="left" w:pos="1112"/>
              </w:tabs>
              <w:ind w:left="0" w:right="106"/>
              <w:jc w:val="both"/>
              <w:rPr>
                <w:rFonts w:ascii="Times New Roman" w:hAnsi="Times New Roman" w:cs="Times New Roman"/>
              </w:rPr>
            </w:pPr>
            <w:r w:rsidRPr="00513B9C">
              <w:rPr>
                <w:rFonts w:ascii="Times New Roman" w:hAnsi="Times New Roman" w:cs="Times New Roman"/>
                <w:spacing w:val="-1"/>
              </w:rPr>
              <w:t>2. Per</w:t>
            </w:r>
            <w:r w:rsidRPr="00513B9C">
              <w:rPr>
                <w:rFonts w:ascii="Times New Roman" w:hAnsi="Times New Roman" w:cs="Times New Roman"/>
                <w:spacing w:val="43"/>
              </w:rPr>
              <w:t xml:space="preserve"> </w:t>
            </w:r>
            <w:r w:rsidRPr="00513B9C">
              <w:rPr>
                <w:rFonts w:ascii="Times New Roman" w:hAnsi="Times New Roman" w:cs="Times New Roman"/>
              </w:rPr>
              <w:t>i</w:t>
            </w:r>
            <w:r w:rsidRPr="00513B9C">
              <w:rPr>
                <w:rFonts w:ascii="Times New Roman" w:hAnsi="Times New Roman" w:cs="Times New Roman"/>
                <w:spacing w:val="44"/>
              </w:rPr>
              <w:t xml:space="preserve"> </w:t>
            </w:r>
            <w:r w:rsidRPr="00513B9C">
              <w:rPr>
                <w:rFonts w:ascii="Times New Roman" w:hAnsi="Times New Roman" w:cs="Times New Roman"/>
                <w:spacing w:val="-1"/>
              </w:rPr>
              <w:t>contratti</w:t>
            </w:r>
            <w:r w:rsidRPr="00513B9C">
              <w:rPr>
                <w:rFonts w:ascii="Times New Roman" w:hAnsi="Times New Roman" w:cs="Times New Roman"/>
                <w:spacing w:val="44"/>
              </w:rPr>
              <w:t xml:space="preserve"> </w:t>
            </w:r>
            <w:r w:rsidRPr="00513B9C">
              <w:rPr>
                <w:rFonts w:ascii="Times New Roman" w:hAnsi="Times New Roman" w:cs="Times New Roman"/>
                <w:spacing w:val="-1"/>
              </w:rPr>
              <w:t>scaduti</w:t>
            </w:r>
            <w:r w:rsidRPr="00513B9C">
              <w:rPr>
                <w:rFonts w:ascii="Times New Roman" w:hAnsi="Times New Roman" w:cs="Times New Roman"/>
                <w:spacing w:val="43"/>
              </w:rPr>
              <w:t xml:space="preserve"> </w:t>
            </w:r>
            <w:r w:rsidRPr="00513B9C">
              <w:rPr>
                <w:rFonts w:ascii="Times New Roman" w:hAnsi="Times New Roman" w:cs="Times New Roman"/>
              </w:rPr>
              <w:t>e</w:t>
            </w:r>
            <w:r w:rsidRPr="00513B9C">
              <w:rPr>
                <w:rFonts w:ascii="Times New Roman" w:hAnsi="Times New Roman" w:cs="Times New Roman"/>
                <w:spacing w:val="44"/>
              </w:rPr>
              <w:t xml:space="preserve"> </w:t>
            </w:r>
            <w:r w:rsidRPr="00513B9C">
              <w:rPr>
                <w:rFonts w:ascii="Times New Roman" w:hAnsi="Times New Roman" w:cs="Times New Roman"/>
                <w:spacing w:val="-1"/>
              </w:rPr>
              <w:t>non</w:t>
            </w:r>
            <w:r w:rsidRPr="00513B9C">
              <w:rPr>
                <w:rFonts w:ascii="Times New Roman" w:hAnsi="Times New Roman" w:cs="Times New Roman"/>
                <w:spacing w:val="44"/>
              </w:rPr>
              <w:t xml:space="preserve"> </w:t>
            </w:r>
            <w:r w:rsidRPr="00513B9C">
              <w:rPr>
                <w:rFonts w:ascii="Times New Roman" w:hAnsi="Times New Roman" w:cs="Times New Roman"/>
                <w:spacing w:val="-1"/>
              </w:rPr>
              <w:t>ancora</w:t>
            </w:r>
            <w:r w:rsidRPr="00513B9C">
              <w:rPr>
                <w:rFonts w:ascii="Times New Roman" w:hAnsi="Times New Roman" w:cs="Times New Roman"/>
                <w:spacing w:val="43"/>
              </w:rPr>
              <w:t xml:space="preserve"> </w:t>
            </w:r>
            <w:r w:rsidRPr="00513B9C">
              <w:rPr>
                <w:rFonts w:ascii="Times New Roman" w:hAnsi="Times New Roman" w:cs="Times New Roman"/>
                <w:spacing w:val="-1"/>
              </w:rPr>
              <w:t>rinnovati</w:t>
            </w:r>
            <w:r w:rsidRPr="00513B9C">
              <w:rPr>
                <w:rFonts w:ascii="Times New Roman" w:hAnsi="Times New Roman" w:cs="Times New Roman"/>
                <w:spacing w:val="44"/>
              </w:rPr>
              <w:t xml:space="preserve"> </w:t>
            </w:r>
            <w:r w:rsidRPr="00513B9C">
              <w:rPr>
                <w:rFonts w:ascii="Times New Roman" w:hAnsi="Times New Roman" w:cs="Times New Roman"/>
              </w:rPr>
              <w:t>e</w:t>
            </w:r>
            <w:r w:rsidRPr="00513B9C">
              <w:rPr>
                <w:rFonts w:ascii="Times New Roman" w:hAnsi="Times New Roman" w:cs="Times New Roman"/>
                <w:spacing w:val="29"/>
              </w:rPr>
              <w:t xml:space="preserve"> </w:t>
            </w:r>
            <w:r w:rsidRPr="00513B9C">
              <w:rPr>
                <w:rFonts w:ascii="Times New Roman" w:hAnsi="Times New Roman" w:cs="Times New Roman"/>
                <w:spacing w:val="-1"/>
              </w:rPr>
              <w:t>per</w:t>
            </w:r>
            <w:r w:rsidRPr="00513B9C">
              <w:rPr>
                <w:rFonts w:ascii="Times New Roman" w:hAnsi="Times New Roman" w:cs="Times New Roman"/>
                <w:spacing w:val="28"/>
              </w:rPr>
              <w:t xml:space="preserve"> </w:t>
            </w:r>
            <w:r w:rsidRPr="00513B9C">
              <w:rPr>
                <w:rFonts w:ascii="Times New Roman" w:hAnsi="Times New Roman" w:cs="Times New Roman"/>
              </w:rPr>
              <w:t>i</w:t>
            </w:r>
            <w:r w:rsidRPr="00513B9C">
              <w:rPr>
                <w:rFonts w:ascii="Times New Roman" w:hAnsi="Times New Roman" w:cs="Times New Roman"/>
                <w:spacing w:val="29"/>
              </w:rPr>
              <w:t xml:space="preserve"> </w:t>
            </w:r>
            <w:r w:rsidRPr="00513B9C">
              <w:rPr>
                <w:rFonts w:ascii="Times New Roman" w:hAnsi="Times New Roman" w:cs="Times New Roman"/>
                <w:spacing w:val="-1"/>
              </w:rPr>
              <w:t>contratti</w:t>
            </w:r>
            <w:r w:rsidRPr="00513B9C">
              <w:rPr>
                <w:rFonts w:ascii="Times New Roman" w:hAnsi="Times New Roman" w:cs="Times New Roman"/>
                <w:spacing w:val="29"/>
              </w:rPr>
              <w:t xml:space="preserve"> </w:t>
            </w:r>
            <w:r w:rsidRPr="00513B9C">
              <w:rPr>
                <w:rFonts w:ascii="Times New Roman" w:hAnsi="Times New Roman" w:cs="Times New Roman"/>
                <w:spacing w:val="-1"/>
              </w:rPr>
              <w:t>che</w:t>
            </w:r>
            <w:r w:rsidRPr="00513B9C">
              <w:rPr>
                <w:rFonts w:ascii="Times New Roman" w:hAnsi="Times New Roman" w:cs="Times New Roman"/>
                <w:spacing w:val="28"/>
              </w:rPr>
              <w:t xml:space="preserve"> </w:t>
            </w:r>
            <w:r w:rsidRPr="00513B9C">
              <w:rPr>
                <w:rFonts w:ascii="Times New Roman" w:hAnsi="Times New Roman" w:cs="Times New Roman"/>
                <w:spacing w:val="-1"/>
              </w:rPr>
              <w:t>scadono</w:t>
            </w:r>
            <w:r w:rsidRPr="00513B9C">
              <w:rPr>
                <w:rFonts w:ascii="Times New Roman" w:hAnsi="Times New Roman" w:cs="Times New Roman"/>
                <w:spacing w:val="29"/>
              </w:rPr>
              <w:t xml:space="preserve"> </w:t>
            </w:r>
            <w:r w:rsidRPr="00513B9C">
              <w:rPr>
                <w:rFonts w:ascii="Times New Roman" w:hAnsi="Times New Roman" w:cs="Times New Roman"/>
                <w:spacing w:val="-1"/>
              </w:rPr>
              <w:t>nel</w:t>
            </w:r>
            <w:r w:rsidRPr="00513B9C">
              <w:rPr>
                <w:rFonts w:ascii="Times New Roman" w:hAnsi="Times New Roman" w:cs="Times New Roman"/>
                <w:spacing w:val="49"/>
              </w:rPr>
              <w:t xml:space="preserve"> </w:t>
            </w:r>
            <w:r w:rsidRPr="00513B9C">
              <w:rPr>
                <w:rFonts w:ascii="Times New Roman" w:hAnsi="Times New Roman" w:cs="Times New Roman"/>
                <w:spacing w:val="-1"/>
              </w:rPr>
              <w:t>periodo</w:t>
            </w:r>
            <w:r w:rsidRPr="00513B9C">
              <w:rPr>
                <w:rFonts w:ascii="Times New Roman" w:hAnsi="Times New Roman" w:cs="Times New Roman"/>
                <w:spacing w:val="-2"/>
              </w:rPr>
              <w:t xml:space="preserve"> </w:t>
            </w:r>
            <w:r w:rsidRPr="00513B9C">
              <w:rPr>
                <w:rFonts w:ascii="Times New Roman" w:hAnsi="Times New Roman" w:cs="Times New Roman"/>
                <w:spacing w:val="-1"/>
              </w:rPr>
              <w:t xml:space="preserve">compreso </w:t>
            </w:r>
            <w:r w:rsidRPr="00513B9C">
              <w:rPr>
                <w:rFonts w:ascii="Times New Roman" w:hAnsi="Times New Roman" w:cs="Times New Roman"/>
              </w:rPr>
              <w:t>tra</w:t>
            </w:r>
            <w:r w:rsidRPr="00513B9C">
              <w:rPr>
                <w:rFonts w:ascii="Times New Roman" w:hAnsi="Times New Roman" w:cs="Times New Roman"/>
                <w:spacing w:val="-1"/>
              </w:rPr>
              <w:t xml:space="preserve"> </w:t>
            </w:r>
            <w:r w:rsidRPr="00513B9C">
              <w:rPr>
                <w:rFonts w:ascii="Times New Roman" w:hAnsi="Times New Roman" w:cs="Times New Roman"/>
              </w:rPr>
              <w:t>il</w:t>
            </w:r>
            <w:r w:rsidRPr="00513B9C">
              <w:rPr>
                <w:rFonts w:ascii="Times New Roman" w:hAnsi="Times New Roman" w:cs="Times New Roman"/>
                <w:spacing w:val="-1"/>
              </w:rPr>
              <w:t xml:space="preserve"> 21 febbraio 2020 </w:t>
            </w:r>
            <w:r w:rsidRPr="00513B9C">
              <w:rPr>
                <w:rFonts w:ascii="Times New Roman" w:hAnsi="Times New Roman" w:cs="Times New Roman"/>
              </w:rPr>
              <w:t>e</w:t>
            </w:r>
            <w:r w:rsidRPr="00513B9C">
              <w:rPr>
                <w:rFonts w:ascii="Times New Roman" w:hAnsi="Times New Roman" w:cs="Times New Roman"/>
                <w:spacing w:val="-1"/>
              </w:rPr>
              <w:t xml:space="preserve"> </w:t>
            </w:r>
            <w:r w:rsidRPr="00513B9C">
              <w:rPr>
                <w:rFonts w:ascii="Times New Roman" w:hAnsi="Times New Roman" w:cs="Times New Roman"/>
              </w:rPr>
              <w:t>il</w:t>
            </w:r>
            <w:r w:rsidRPr="00513B9C">
              <w:rPr>
                <w:rFonts w:ascii="Times New Roman" w:hAnsi="Times New Roman" w:cs="Times New Roman"/>
                <w:spacing w:val="-1"/>
              </w:rPr>
              <w:t xml:space="preserve"> 31 luglio 2020 </w:t>
            </w:r>
            <w:r w:rsidRPr="00513B9C">
              <w:rPr>
                <w:rFonts w:ascii="Times New Roman" w:hAnsi="Times New Roman" w:cs="Times New Roman"/>
              </w:rPr>
              <w:t>il</w:t>
            </w:r>
            <w:r w:rsidRPr="00513B9C">
              <w:rPr>
                <w:rFonts w:ascii="Times New Roman" w:hAnsi="Times New Roman" w:cs="Times New Roman"/>
                <w:spacing w:val="-1"/>
              </w:rPr>
              <w:t xml:space="preserve"> termine di cui all’articolo</w:t>
            </w:r>
            <w:r w:rsidRPr="00513B9C">
              <w:rPr>
                <w:rFonts w:ascii="Times New Roman" w:hAnsi="Times New Roman" w:cs="Times New Roman"/>
                <w:spacing w:val="59"/>
              </w:rPr>
              <w:t xml:space="preserve"> </w:t>
            </w:r>
            <w:r w:rsidRPr="00513B9C">
              <w:rPr>
                <w:rFonts w:ascii="Times New Roman" w:hAnsi="Times New Roman" w:cs="Times New Roman"/>
                <w:spacing w:val="-1"/>
              </w:rPr>
              <w:t>170-bis, comma</w:t>
            </w:r>
            <w:r w:rsidRPr="00513B9C">
              <w:rPr>
                <w:rFonts w:ascii="Times New Roman" w:hAnsi="Times New Roman" w:cs="Times New Roman"/>
                <w:spacing w:val="13"/>
              </w:rPr>
              <w:t xml:space="preserve"> </w:t>
            </w:r>
            <w:r w:rsidRPr="00513B9C">
              <w:rPr>
                <w:rFonts w:ascii="Times New Roman" w:hAnsi="Times New Roman" w:cs="Times New Roman"/>
                <w:spacing w:val="-1"/>
              </w:rPr>
              <w:t>1,</w:t>
            </w:r>
            <w:r w:rsidRPr="00513B9C">
              <w:rPr>
                <w:rFonts w:ascii="Times New Roman" w:hAnsi="Times New Roman" w:cs="Times New Roman"/>
                <w:spacing w:val="13"/>
              </w:rPr>
              <w:t xml:space="preserve"> </w:t>
            </w:r>
            <w:r w:rsidRPr="00513B9C">
              <w:rPr>
                <w:rFonts w:ascii="Times New Roman" w:hAnsi="Times New Roman" w:cs="Times New Roman"/>
                <w:spacing w:val="-1"/>
              </w:rPr>
              <w:t>del decreto</w:t>
            </w:r>
            <w:r w:rsidRPr="00513B9C">
              <w:rPr>
                <w:rFonts w:ascii="Times New Roman" w:hAnsi="Times New Roman" w:cs="Times New Roman"/>
                <w:spacing w:val="-2"/>
              </w:rPr>
              <w:t xml:space="preserve"> </w:t>
            </w:r>
            <w:r w:rsidRPr="00513B9C">
              <w:rPr>
                <w:rFonts w:ascii="Times New Roman" w:hAnsi="Times New Roman" w:cs="Times New Roman"/>
                <w:spacing w:val="-1"/>
              </w:rPr>
              <w:t xml:space="preserve">legislativo </w:t>
            </w:r>
            <w:r w:rsidRPr="00513B9C">
              <w:rPr>
                <w:rFonts w:ascii="Times New Roman" w:hAnsi="Times New Roman" w:cs="Times New Roman"/>
              </w:rPr>
              <w:t>7</w:t>
            </w:r>
            <w:r w:rsidRPr="00513B9C">
              <w:rPr>
                <w:rFonts w:ascii="Times New Roman" w:hAnsi="Times New Roman" w:cs="Times New Roman"/>
                <w:spacing w:val="-2"/>
              </w:rPr>
              <w:t xml:space="preserve"> </w:t>
            </w:r>
            <w:r w:rsidRPr="00513B9C">
              <w:rPr>
                <w:rFonts w:ascii="Times New Roman" w:hAnsi="Times New Roman" w:cs="Times New Roman"/>
                <w:spacing w:val="-1"/>
              </w:rPr>
              <w:t>settembre 2005, n.209,</w:t>
            </w:r>
            <w:r w:rsidRPr="00513B9C">
              <w:rPr>
                <w:rFonts w:ascii="Times New Roman" w:hAnsi="Times New Roman" w:cs="Times New Roman"/>
                <w:spacing w:val="-2"/>
              </w:rPr>
              <w:t xml:space="preserve"> </w:t>
            </w:r>
            <w:r w:rsidRPr="00513B9C">
              <w:rPr>
                <w:rFonts w:ascii="Times New Roman" w:hAnsi="Times New Roman" w:cs="Times New Roman"/>
                <w:spacing w:val="-1"/>
              </w:rPr>
              <w:t>entro cui</w:t>
            </w:r>
            <w:r w:rsidRPr="00513B9C">
              <w:rPr>
                <w:rFonts w:ascii="Times New Roman" w:hAnsi="Times New Roman" w:cs="Times New Roman"/>
                <w:spacing w:val="-2"/>
              </w:rPr>
              <w:t xml:space="preserve"> </w:t>
            </w:r>
            <w:r w:rsidRPr="00513B9C">
              <w:rPr>
                <w:rFonts w:ascii="Times New Roman" w:hAnsi="Times New Roman" w:cs="Times New Roman"/>
                <w:spacing w:val="-1"/>
              </w:rPr>
              <w:t>l’impresa</w:t>
            </w:r>
            <w:r w:rsidRPr="00513B9C">
              <w:rPr>
                <w:rFonts w:ascii="Times New Roman" w:hAnsi="Times New Roman" w:cs="Times New Roman"/>
                <w:spacing w:val="63"/>
              </w:rPr>
              <w:t xml:space="preserve"> </w:t>
            </w:r>
            <w:r w:rsidRPr="00513B9C">
              <w:rPr>
                <w:rFonts w:ascii="Times New Roman" w:hAnsi="Times New Roman" w:cs="Times New Roman"/>
                <w:spacing w:val="-1"/>
              </w:rPr>
              <w:t>di</w:t>
            </w:r>
            <w:r w:rsidRPr="00513B9C">
              <w:rPr>
                <w:rFonts w:ascii="Times New Roman" w:hAnsi="Times New Roman" w:cs="Times New Roman"/>
                <w:spacing w:val="13"/>
              </w:rPr>
              <w:t xml:space="preserve"> </w:t>
            </w:r>
            <w:r w:rsidRPr="00513B9C">
              <w:rPr>
                <w:rFonts w:ascii="Times New Roman" w:hAnsi="Times New Roman" w:cs="Times New Roman"/>
                <w:spacing w:val="-1"/>
              </w:rPr>
              <w:t>assicurazione</w:t>
            </w:r>
            <w:r w:rsidRPr="00513B9C">
              <w:rPr>
                <w:rFonts w:ascii="Times New Roman" w:hAnsi="Times New Roman" w:cs="Times New Roman"/>
                <w:spacing w:val="14"/>
              </w:rPr>
              <w:t xml:space="preserve"> </w:t>
            </w:r>
            <w:r w:rsidRPr="00513B9C">
              <w:rPr>
                <w:rFonts w:ascii="Times New Roman" w:hAnsi="Times New Roman" w:cs="Times New Roman"/>
              </w:rPr>
              <w:t>è</w:t>
            </w:r>
            <w:r w:rsidRPr="00513B9C">
              <w:rPr>
                <w:rFonts w:ascii="Times New Roman" w:hAnsi="Times New Roman" w:cs="Times New Roman"/>
                <w:spacing w:val="13"/>
              </w:rPr>
              <w:t xml:space="preserve"> </w:t>
            </w:r>
            <w:r w:rsidRPr="00513B9C">
              <w:rPr>
                <w:rFonts w:ascii="Times New Roman" w:hAnsi="Times New Roman" w:cs="Times New Roman"/>
                <w:spacing w:val="-1"/>
              </w:rPr>
              <w:t>tenuta</w:t>
            </w:r>
            <w:r w:rsidRPr="00513B9C">
              <w:rPr>
                <w:rFonts w:ascii="Times New Roman" w:hAnsi="Times New Roman" w:cs="Times New Roman"/>
                <w:spacing w:val="14"/>
              </w:rPr>
              <w:t xml:space="preserve"> </w:t>
            </w:r>
            <w:r w:rsidRPr="00513B9C">
              <w:rPr>
                <w:rFonts w:ascii="Times New Roman" w:hAnsi="Times New Roman" w:cs="Times New Roman"/>
              </w:rPr>
              <w:t>a</w:t>
            </w:r>
            <w:r w:rsidRPr="00513B9C">
              <w:rPr>
                <w:rFonts w:ascii="Times New Roman" w:hAnsi="Times New Roman" w:cs="Times New Roman"/>
                <w:spacing w:val="13"/>
              </w:rPr>
              <w:t xml:space="preserve"> </w:t>
            </w:r>
            <w:r w:rsidRPr="00513B9C">
              <w:rPr>
                <w:rFonts w:ascii="Times New Roman" w:hAnsi="Times New Roman" w:cs="Times New Roman"/>
                <w:spacing w:val="-1"/>
              </w:rPr>
              <w:t>mantenere</w:t>
            </w:r>
            <w:r w:rsidRPr="00513B9C">
              <w:rPr>
                <w:rFonts w:ascii="Times New Roman" w:hAnsi="Times New Roman" w:cs="Times New Roman"/>
                <w:spacing w:val="14"/>
              </w:rPr>
              <w:t xml:space="preserve"> </w:t>
            </w:r>
            <w:r w:rsidRPr="00513B9C">
              <w:rPr>
                <w:rFonts w:ascii="Times New Roman" w:hAnsi="Times New Roman" w:cs="Times New Roman"/>
                <w:spacing w:val="-1"/>
              </w:rPr>
              <w:t>operante</w:t>
            </w:r>
            <w:r w:rsidRPr="00513B9C">
              <w:rPr>
                <w:rFonts w:ascii="Times New Roman" w:hAnsi="Times New Roman" w:cs="Times New Roman"/>
                <w:spacing w:val="14"/>
              </w:rPr>
              <w:t xml:space="preserve"> </w:t>
            </w:r>
            <w:r w:rsidRPr="00513B9C">
              <w:rPr>
                <w:rFonts w:ascii="Times New Roman" w:hAnsi="Times New Roman" w:cs="Times New Roman"/>
              </w:rPr>
              <w:t>la</w:t>
            </w:r>
            <w:r w:rsidRPr="00513B9C">
              <w:rPr>
                <w:rFonts w:ascii="Times New Roman" w:hAnsi="Times New Roman" w:cs="Times New Roman"/>
                <w:spacing w:val="13"/>
              </w:rPr>
              <w:t xml:space="preserve"> </w:t>
            </w:r>
            <w:r w:rsidRPr="00513B9C">
              <w:rPr>
                <w:rFonts w:ascii="Times New Roman" w:hAnsi="Times New Roman" w:cs="Times New Roman"/>
                <w:spacing w:val="-1"/>
              </w:rPr>
              <w:t>garanzia</w:t>
            </w:r>
            <w:r w:rsidRPr="00513B9C">
              <w:rPr>
                <w:rFonts w:ascii="Times New Roman" w:hAnsi="Times New Roman" w:cs="Times New Roman"/>
                <w:spacing w:val="14"/>
              </w:rPr>
              <w:t xml:space="preserve"> </w:t>
            </w:r>
            <w:r w:rsidRPr="00513B9C">
              <w:rPr>
                <w:rFonts w:ascii="Times New Roman" w:hAnsi="Times New Roman" w:cs="Times New Roman"/>
                <w:spacing w:val="-1"/>
              </w:rPr>
              <w:t>prestata</w:t>
            </w:r>
            <w:r w:rsidRPr="00513B9C">
              <w:rPr>
                <w:rFonts w:ascii="Times New Roman" w:hAnsi="Times New Roman" w:cs="Times New Roman"/>
                <w:spacing w:val="13"/>
              </w:rPr>
              <w:t xml:space="preserve"> </w:t>
            </w:r>
            <w:r w:rsidRPr="00513B9C">
              <w:rPr>
                <w:rFonts w:ascii="Times New Roman" w:hAnsi="Times New Roman" w:cs="Times New Roman"/>
                <w:spacing w:val="-1"/>
              </w:rPr>
              <w:t>con</w:t>
            </w:r>
            <w:r w:rsidRPr="00513B9C">
              <w:rPr>
                <w:rFonts w:ascii="Times New Roman" w:hAnsi="Times New Roman" w:cs="Times New Roman"/>
                <w:spacing w:val="14"/>
              </w:rPr>
              <w:t xml:space="preserve"> </w:t>
            </w:r>
            <w:r w:rsidRPr="00513B9C">
              <w:rPr>
                <w:rFonts w:ascii="Times New Roman" w:hAnsi="Times New Roman" w:cs="Times New Roman"/>
              </w:rPr>
              <w:t>il</w:t>
            </w:r>
            <w:r w:rsidRPr="00513B9C">
              <w:rPr>
                <w:rFonts w:ascii="Times New Roman" w:hAnsi="Times New Roman" w:cs="Times New Roman"/>
                <w:spacing w:val="-2"/>
              </w:rPr>
              <w:t xml:space="preserve"> </w:t>
            </w:r>
            <w:r w:rsidRPr="00513B9C">
              <w:rPr>
                <w:rFonts w:ascii="Times New Roman" w:hAnsi="Times New Roman" w:cs="Times New Roman"/>
                <w:spacing w:val="-1"/>
              </w:rPr>
              <w:t>contratto</w:t>
            </w:r>
            <w:r w:rsidRPr="00513B9C">
              <w:rPr>
                <w:rFonts w:ascii="Times New Roman" w:hAnsi="Times New Roman" w:cs="Times New Roman"/>
                <w:spacing w:val="55"/>
              </w:rPr>
              <w:t xml:space="preserve"> </w:t>
            </w:r>
            <w:r w:rsidRPr="00513B9C">
              <w:rPr>
                <w:rFonts w:ascii="Times New Roman" w:hAnsi="Times New Roman" w:cs="Times New Roman"/>
                <w:spacing w:val="-1"/>
              </w:rPr>
              <w:t>assicurativo</w:t>
            </w:r>
            <w:r w:rsidRPr="00513B9C">
              <w:rPr>
                <w:rFonts w:ascii="Times New Roman" w:hAnsi="Times New Roman" w:cs="Times New Roman"/>
                <w:spacing w:val="-2"/>
              </w:rPr>
              <w:t xml:space="preserve"> </w:t>
            </w:r>
            <w:r w:rsidRPr="00513B9C">
              <w:rPr>
                <w:rFonts w:ascii="Times New Roman" w:hAnsi="Times New Roman" w:cs="Times New Roman"/>
                <w:spacing w:val="-1"/>
              </w:rPr>
              <w:t>fino all’effetto</w:t>
            </w:r>
            <w:r w:rsidRPr="00513B9C">
              <w:rPr>
                <w:rFonts w:ascii="Times New Roman" w:hAnsi="Times New Roman" w:cs="Times New Roman"/>
                <w:spacing w:val="-2"/>
              </w:rPr>
              <w:t xml:space="preserve"> </w:t>
            </w:r>
            <w:r w:rsidRPr="00513B9C">
              <w:rPr>
                <w:rFonts w:ascii="Times New Roman" w:hAnsi="Times New Roman" w:cs="Times New Roman"/>
                <w:spacing w:val="-1"/>
              </w:rPr>
              <w:t>della nuova</w:t>
            </w:r>
            <w:r w:rsidRPr="00513B9C">
              <w:rPr>
                <w:rFonts w:ascii="Times New Roman" w:hAnsi="Times New Roman" w:cs="Times New Roman"/>
                <w:spacing w:val="-2"/>
              </w:rPr>
              <w:t xml:space="preserve"> </w:t>
            </w:r>
            <w:r w:rsidRPr="00513B9C">
              <w:rPr>
                <w:rFonts w:ascii="Times New Roman" w:hAnsi="Times New Roman" w:cs="Times New Roman"/>
                <w:spacing w:val="-1"/>
              </w:rPr>
              <w:t xml:space="preserve">polizza, </w:t>
            </w:r>
            <w:r w:rsidRPr="00513B9C">
              <w:rPr>
                <w:rFonts w:ascii="Times New Roman" w:hAnsi="Times New Roman" w:cs="Times New Roman"/>
              </w:rPr>
              <w:t>è</w:t>
            </w:r>
            <w:r w:rsidRPr="00513B9C">
              <w:rPr>
                <w:rFonts w:ascii="Times New Roman" w:hAnsi="Times New Roman" w:cs="Times New Roman"/>
                <w:spacing w:val="-2"/>
              </w:rPr>
              <w:t xml:space="preserve"> </w:t>
            </w:r>
            <w:r w:rsidRPr="00513B9C">
              <w:rPr>
                <w:rFonts w:ascii="Times New Roman" w:hAnsi="Times New Roman" w:cs="Times New Roman"/>
                <w:spacing w:val="-1"/>
              </w:rPr>
              <w:t xml:space="preserve">prorogato di ulteriori 15 giorni. </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 xml:space="preserve">125.2T2 Lannutti </w:t>
            </w:r>
          </w:p>
          <w:p w:rsidR="00616297" w:rsidRPr="00513B9C" w:rsidRDefault="00616297" w:rsidP="00616297">
            <w:pPr>
              <w:rPr>
                <w:rFonts w:ascii="Times New Roman" w:hAnsi="Times New Roman" w:cs="Times New Roman"/>
              </w:rPr>
            </w:pPr>
            <w:r w:rsidRPr="00513B9C">
              <w:rPr>
                <w:rFonts w:ascii="Times New Roman" w:hAnsi="Times New Roman" w:cs="Times New Roman"/>
              </w:rPr>
              <w:t>125.3T2 Schifani</w:t>
            </w:r>
          </w:p>
        </w:tc>
      </w:tr>
      <w:tr w:rsidR="00616297" w:rsidRPr="00513B9C" w:rsidTr="00187DB4">
        <w:tc>
          <w:tcPr>
            <w:tcW w:w="7508" w:type="dxa"/>
          </w:tcPr>
          <w:p w:rsidR="00616297" w:rsidRPr="00513B9C" w:rsidRDefault="00616297" w:rsidP="00616297">
            <w:pPr>
              <w:pStyle w:val="Corpotesto"/>
              <w:tabs>
                <w:tab w:val="left" w:pos="822"/>
              </w:tabs>
              <w:ind w:left="0"/>
              <w:rPr>
                <w:rFonts w:ascii="Times New Roman" w:hAnsi="Times New Roman" w:cs="Times New Roman"/>
                <w:spacing w:val="-1"/>
              </w:rPr>
            </w:pPr>
            <w:r w:rsidRPr="00513B9C">
              <w:rPr>
                <w:rFonts w:ascii="Times New Roman" w:hAnsi="Times New Roman" w:cs="Times New Roman"/>
                <w:spacing w:val="-1"/>
              </w:rPr>
              <w:t>Dopo</w:t>
            </w:r>
            <w:r w:rsidRPr="00513B9C">
              <w:rPr>
                <w:rFonts w:ascii="Times New Roman" w:hAnsi="Times New Roman" w:cs="Times New Roman"/>
                <w:spacing w:val="-2"/>
              </w:rPr>
              <w:t xml:space="preserve"> </w:t>
            </w:r>
            <w:r w:rsidRPr="00513B9C">
              <w:rPr>
                <w:rFonts w:ascii="Times New Roman" w:hAnsi="Times New Roman" w:cs="Times New Roman"/>
              </w:rPr>
              <w:t>il</w:t>
            </w:r>
            <w:r w:rsidRPr="00513B9C">
              <w:rPr>
                <w:rFonts w:ascii="Times New Roman" w:hAnsi="Times New Roman" w:cs="Times New Roman"/>
                <w:spacing w:val="-1"/>
              </w:rPr>
              <w:t xml:space="preserve"> comma </w:t>
            </w:r>
            <w:r w:rsidRPr="00513B9C">
              <w:rPr>
                <w:rFonts w:ascii="Times New Roman" w:hAnsi="Times New Roman" w:cs="Times New Roman"/>
              </w:rPr>
              <w:t>2</w:t>
            </w:r>
            <w:r w:rsidRPr="00513B9C">
              <w:rPr>
                <w:rFonts w:ascii="Times New Roman" w:hAnsi="Times New Roman" w:cs="Times New Roman"/>
                <w:spacing w:val="-1"/>
              </w:rPr>
              <w:t xml:space="preserve"> </w:t>
            </w:r>
            <w:r w:rsidRPr="00513B9C">
              <w:rPr>
                <w:rFonts w:ascii="Times New Roman" w:hAnsi="Times New Roman" w:cs="Times New Roman"/>
              </w:rPr>
              <w:t>è</w:t>
            </w:r>
            <w:r w:rsidRPr="00513B9C">
              <w:rPr>
                <w:rFonts w:ascii="Times New Roman" w:hAnsi="Times New Roman" w:cs="Times New Roman"/>
                <w:spacing w:val="-1"/>
              </w:rPr>
              <w:t xml:space="preserve"> inserito</w:t>
            </w:r>
            <w:r w:rsidRPr="00513B9C">
              <w:rPr>
                <w:rFonts w:ascii="Times New Roman" w:hAnsi="Times New Roman" w:cs="Times New Roman"/>
                <w:spacing w:val="-2"/>
              </w:rPr>
              <w:t xml:space="preserve"> </w:t>
            </w:r>
            <w:r w:rsidRPr="00513B9C">
              <w:rPr>
                <w:rFonts w:ascii="Times New Roman" w:hAnsi="Times New Roman" w:cs="Times New Roman"/>
              </w:rPr>
              <w:t>il</w:t>
            </w:r>
            <w:r w:rsidRPr="00513B9C">
              <w:rPr>
                <w:rFonts w:ascii="Times New Roman" w:hAnsi="Times New Roman" w:cs="Times New Roman"/>
                <w:spacing w:val="-1"/>
              </w:rPr>
              <w:t xml:space="preserve"> seguente </w:t>
            </w:r>
          </w:p>
          <w:p w:rsidR="00616297" w:rsidRPr="00513B9C" w:rsidRDefault="00616297" w:rsidP="00616297">
            <w:pPr>
              <w:pStyle w:val="Corpotesto"/>
              <w:tabs>
                <w:tab w:val="left" w:pos="822"/>
              </w:tabs>
              <w:ind w:left="0"/>
              <w:jc w:val="both"/>
              <w:rPr>
                <w:rFonts w:ascii="Times New Roman" w:hAnsi="Times New Roman" w:cs="Times New Roman"/>
              </w:rPr>
            </w:pPr>
            <w:r w:rsidRPr="00513B9C">
              <w:rPr>
                <w:rFonts w:ascii="Times New Roman" w:hAnsi="Times New Roman" w:cs="Times New Roman"/>
                <w:spacing w:val="-1"/>
              </w:rPr>
              <w:t>«2-bis. Su</w:t>
            </w:r>
            <w:r w:rsidRPr="00513B9C">
              <w:rPr>
                <w:rFonts w:ascii="Times New Roman" w:hAnsi="Times New Roman" w:cs="Times New Roman"/>
                <w:spacing w:val="12"/>
              </w:rPr>
              <w:t xml:space="preserve"> </w:t>
            </w:r>
            <w:r w:rsidRPr="00513B9C">
              <w:rPr>
                <w:rFonts w:ascii="Times New Roman" w:hAnsi="Times New Roman" w:cs="Times New Roman"/>
                <w:spacing w:val="-1"/>
              </w:rPr>
              <w:t>richiesta</w:t>
            </w:r>
            <w:r w:rsidRPr="00513B9C">
              <w:rPr>
                <w:rFonts w:ascii="Times New Roman" w:hAnsi="Times New Roman" w:cs="Times New Roman"/>
                <w:spacing w:val="13"/>
              </w:rPr>
              <w:t xml:space="preserve"> </w:t>
            </w:r>
            <w:r w:rsidRPr="00513B9C">
              <w:rPr>
                <w:rFonts w:ascii="Times New Roman" w:hAnsi="Times New Roman" w:cs="Times New Roman"/>
                <w:spacing w:val="-1"/>
              </w:rPr>
              <w:t>dell’assicurato</w:t>
            </w:r>
            <w:r w:rsidRPr="00513B9C">
              <w:rPr>
                <w:rFonts w:ascii="Times New Roman" w:hAnsi="Times New Roman" w:cs="Times New Roman"/>
                <w:spacing w:val="13"/>
              </w:rPr>
              <w:t xml:space="preserve"> </w:t>
            </w:r>
            <w:r w:rsidRPr="00513B9C">
              <w:rPr>
                <w:rFonts w:ascii="Times New Roman" w:hAnsi="Times New Roman" w:cs="Times New Roman"/>
                <w:spacing w:val="-1"/>
              </w:rPr>
              <w:t>possono</w:t>
            </w:r>
            <w:r w:rsidRPr="00513B9C">
              <w:rPr>
                <w:rFonts w:ascii="Times New Roman" w:hAnsi="Times New Roman" w:cs="Times New Roman"/>
                <w:spacing w:val="13"/>
              </w:rPr>
              <w:t xml:space="preserve"> </w:t>
            </w:r>
            <w:r w:rsidRPr="00513B9C">
              <w:rPr>
                <w:rFonts w:ascii="Times New Roman" w:hAnsi="Times New Roman" w:cs="Times New Roman"/>
                <w:spacing w:val="-1"/>
              </w:rPr>
              <w:t>essere</w:t>
            </w:r>
            <w:r w:rsidRPr="00513B9C">
              <w:rPr>
                <w:rFonts w:ascii="Times New Roman" w:hAnsi="Times New Roman" w:cs="Times New Roman"/>
                <w:spacing w:val="58"/>
              </w:rPr>
              <w:t xml:space="preserve"> </w:t>
            </w:r>
            <w:r w:rsidRPr="00513B9C">
              <w:rPr>
                <w:rFonts w:ascii="Times New Roman" w:hAnsi="Times New Roman" w:cs="Times New Roman"/>
                <w:spacing w:val="-1"/>
              </w:rPr>
              <w:t>sospesi,</w:t>
            </w:r>
            <w:r w:rsidRPr="00513B9C">
              <w:rPr>
                <w:rFonts w:ascii="Times New Roman" w:hAnsi="Times New Roman" w:cs="Times New Roman"/>
                <w:spacing w:val="59"/>
              </w:rPr>
              <w:t xml:space="preserve"> per il periodo richiesto dall’assicurato stesso e </w:t>
            </w:r>
            <w:r w:rsidRPr="00513B9C">
              <w:rPr>
                <w:rFonts w:ascii="Times New Roman" w:hAnsi="Times New Roman" w:cs="Times New Roman"/>
                <w:spacing w:val="-1"/>
              </w:rPr>
              <w:t>sino</w:t>
            </w:r>
            <w:r w:rsidRPr="00513B9C">
              <w:rPr>
                <w:rFonts w:ascii="Times New Roman" w:hAnsi="Times New Roman" w:cs="Times New Roman"/>
                <w:spacing w:val="59"/>
              </w:rPr>
              <w:t xml:space="preserve"> al </w:t>
            </w:r>
            <w:r w:rsidRPr="00513B9C">
              <w:rPr>
                <w:rFonts w:ascii="Times New Roman" w:hAnsi="Times New Roman" w:cs="Times New Roman"/>
                <w:spacing w:val="-1"/>
              </w:rPr>
              <w:t>31</w:t>
            </w:r>
            <w:r w:rsidRPr="00513B9C">
              <w:rPr>
                <w:rFonts w:ascii="Times New Roman" w:hAnsi="Times New Roman" w:cs="Times New Roman"/>
                <w:spacing w:val="59"/>
              </w:rPr>
              <w:t xml:space="preserve"> </w:t>
            </w:r>
            <w:r w:rsidRPr="00513B9C">
              <w:rPr>
                <w:rFonts w:ascii="Times New Roman" w:hAnsi="Times New Roman" w:cs="Times New Roman"/>
                <w:spacing w:val="-1"/>
              </w:rPr>
              <w:t>luglio</w:t>
            </w:r>
            <w:r w:rsidRPr="00513B9C">
              <w:rPr>
                <w:rFonts w:ascii="Times New Roman" w:hAnsi="Times New Roman" w:cs="Times New Roman"/>
                <w:spacing w:val="59"/>
              </w:rPr>
              <w:t xml:space="preserve"> </w:t>
            </w:r>
            <w:r w:rsidRPr="00513B9C">
              <w:rPr>
                <w:rFonts w:ascii="Times New Roman" w:hAnsi="Times New Roman" w:cs="Times New Roman"/>
                <w:spacing w:val="-1"/>
              </w:rPr>
              <w:t>2020,</w:t>
            </w:r>
            <w:r w:rsidRPr="00513B9C">
              <w:rPr>
                <w:rFonts w:ascii="Times New Roman" w:hAnsi="Times New Roman" w:cs="Times New Roman"/>
                <w:spacing w:val="59"/>
              </w:rPr>
              <w:t xml:space="preserve"> </w:t>
            </w:r>
            <w:r w:rsidRPr="00513B9C">
              <w:rPr>
                <w:rFonts w:ascii="Times New Roman" w:hAnsi="Times New Roman" w:cs="Times New Roman"/>
              </w:rPr>
              <w:t>i</w:t>
            </w:r>
            <w:r w:rsidRPr="00513B9C">
              <w:rPr>
                <w:rFonts w:ascii="Times New Roman" w:hAnsi="Times New Roman" w:cs="Times New Roman"/>
                <w:spacing w:val="53"/>
              </w:rPr>
              <w:t xml:space="preserve"> </w:t>
            </w:r>
            <w:r w:rsidRPr="00513B9C">
              <w:rPr>
                <w:rFonts w:ascii="Times New Roman" w:hAnsi="Times New Roman" w:cs="Times New Roman"/>
                <w:spacing w:val="-1"/>
              </w:rPr>
              <w:t>contratti</w:t>
            </w:r>
            <w:r w:rsidRPr="00513B9C">
              <w:rPr>
                <w:rFonts w:ascii="Times New Roman" w:hAnsi="Times New Roman" w:cs="Times New Roman"/>
                <w:spacing w:val="27"/>
              </w:rPr>
              <w:t xml:space="preserve"> </w:t>
            </w:r>
            <w:r w:rsidRPr="00513B9C">
              <w:rPr>
                <w:rFonts w:ascii="Times New Roman" w:hAnsi="Times New Roman" w:cs="Times New Roman"/>
                <w:spacing w:val="-1"/>
              </w:rPr>
              <w:t>di</w:t>
            </w:r>
            <w:r w:rsidRPr="00513B9C">
              <w:rPr>
                <w:rFonts w:ascii="Times New Roman" w:hAnsi="Times New Roman" w:cs="Times New Roman"/>
                <w:spacing w:val="28"/>
              </w:rPr>
              <w:t xml:space="preserve"> </w:t>
            </w:r>
            <w:r w:rsidRPr="00513B9C">
              <w:rPr>
                <w:rFonts w:ascii="Times New Roman" w:hAnsi="Times New Roman" w:cs="Times New Roman"/>
                <w:spacing w:val="-1"/>
              </w:rPr>
              <w:t>assicurazione</w:t>
            </w:r>
            <w:r w:rsidRPr="00513B9C">
              <w:rPr>
                <w:rFonts w:ascii="Times New Roman" w:hAnsi="Times New Roman" w:cs="Times New Roman"/>
                <w:spacing w:val="27"/>
              </w:rPr>
              <w:t xml:space="preserve"> </w:t>
            </w:r>
            <w:r w:rsidRPr="00513B9C">
              <w:rPr>
                <w:rFonts w:ascii="Times New Roman" w:hAnsi="Times New Roman" w:cs="Times New Roman"/>
                <w:spacing w:val="-1"/>
              </w:rPr>
              <w:t>obbligatoria</w:t>
            </w:r>
            <w:r w:rsidRPr="00513B9C">
              <w:rPr>
                <w:rFonts w:ascii="Times New Roman" w:hAnsi="Times New Roman" w:cs="Times New Roman"/>
                <w:spacing w:val="28"/>
              </w:rPr>
              <w:t xml:space="preserve"> </w:t>
            </w:r>
            <w:r w:rsidRPr="00513B9C">
              <w:rPr>
                <w:rFonts w:ascii="Times New Roman" w:hAnsi="Times New Roman" w:cs="Times New Roman"/>
                <w:spacing w:val="-1"/>
              </w:rPr>
              <w:t>della</w:t>
            </w:r>
            <w:r w:rsidRPr="00513B9C">
              <w:rPr>
                <w:rFonts w:ascii="Times New Roman" w:hAnsi="Times New Roman" w:cs="Times New Roman"/>
                <w:spacing w:val="27"/>
              </w:rPr>
              <w:t xml:space="preserve"> </w:t>
            </w:r>
            <w:r w:rsidRPr="00513B9C">
              <w:rPr>
                <w:rFonts w:ascii="Times New Roman" w:hAnsi="Times New Roman" w:cs="Times New Roman"/>
                <w:spacing w:val="-1"/>
              </w:rPr>
              <w:t>responsabilità</w:t>
            </w:r>
            <w:r w:rsidRPr="00513B9C">
              <w:rPr>
                <w:rFonts w:ascii="Times New Roman" w:hAnsi="Times New Roman" w:cs="Times New Roman"/>
                <w:spacing w:val="28"/>
              </w:rPr>
              <w:t xml:space="preserve"> </w:t>
            </w:r>
            <w:r w:rsidRPr="00513B9C">
              <w:rPr>
                <w:rFonts w:ascii="Times New Roman" w:hAnsi="Times New Roman" w:cs="Times New Roman"/>
                <w:spacing w:val="-1"/>
              </w:rPr>
              <w:t>civile</w:t>
            </w:r>
            <w:r w:rsidRPr="00513B9C">
              <w:rPr>
                <w:rFonts w:ascii="Times New Roman" w:hAnsi="Times New Roman" w:cs="Times New Roman"/>
                <w:spacing w:val="27"/>
              </w:rPr>
              <w:t xml:space="preserve"> </w:t>
            </w:r>
            <w:r w:rsidRPr="00513B9C">
              <w:rPr>
                <w:rFonts w:ascii="Times New Roman" w:hAnsi="Times New Roman" w:cs="Times New Roman"/>
                <w:spacing w:val="-1"/>
              </w:rPr>
              <w:t>derivante</w:t>
            </w:r>
            <w:r w:rsidRPr="00513B9C">
              <w:rPr>
                <w:rFonts w:ascii="Times New Roman" w:hAnsi="Times New Roman" w:cs="Times New Roman"/>
                <w:spacing w:val="13"/>
              </w:rPr>
              <w:t xml:space="preserve"> </w:t>
            </w:r>
            <w:r w:rsidRPr="00513B9C">
              <w:rPr>
                <w:rFonts w:ascii="Times New Roman" w:hAnsi="Times New Roman" w:cs="Times New Roman"/>
                <w:spacing w:val="-1"/>
              </w:rPr>
              <w:t>dalla</w:t>
            </w:r>
            <w:r w:rsidRPr="00513B9C">
              <w:rPr>
                <w:rFonts w:ascii="Times New Roman" w:hAnsi="Times New Roman" w:cs="Times New Roman"/>
                <w:spacing w:val="73"/>
              </w:rPr>
              <w:t xml:space="preserve"> </w:t>
            </w:r>
            <w:r w:rsidRPr="00513B9C">
              <w:rPr>
                <w:rFonts w:ascii="Times New Roman" w:hAnsi="Times New Roman" w:cs="Times New Roman"/>
                <w:spacing w:val="-1"/>
              </w:rPr>
              <w:t>circolazione</w:t>
            </w:r>
            <w:r w:rsidRPr="00513B9C">
              <w:rPr>
                <w:rFonts w:ascii="Times New Roman" w:hAnsi="Times New Roman" w:cs="Times New Roman"/>
                <w:spacing w:val="58"/>
              </w:rPr>
              <w:t xml:space="preserve"> </w:t>
            </w:r>
            <w:r w:rsidRPr="00513B9C">
              <w:rPr>
                <w:rFonts w:ascii="Times New Roman" w:hAnsi="Times New Roman" w:cs="Times New Roman"/>
                <w:spacing w:val="-1"/>
              </w:rPr>
              <w:t>dei</w:t>
            </w:r>
            <w:r w:rsidRPr="00513B9C">
              <w:rPr>
                <w:rFonts w:ascii="Times New Roman" w:hAnsi="Times New Roman" w:cs="Times New Roman"/>
                <w:spacing w:val="59"/>
              </w:rPr>
              <w:t xml:space="preserve"> </w:t>
            </w:r>
            <w:r w:rsidRPr="00513B9C">
              <w:rPr>
                <w:rFonts w:ascii="Times New Roman" w:hAnsi="Times New Roman" w:cs="Times New Roman"/>
                <w:spacing w:val="-1"/>
              </w:rPr>
              <w:t>veicoli</w:t>
            </w:r>
            <w:r w:rsidRPr="00513B9C">
              <w:rPr>
                <w:rFonts w:ascii="Times New Roman" w:hAnsi="Times New Roman" w:cs="Times New Roman"/>
                <w:spacing w:val="59"/>
              </w:rPr>
              <w:t xml:space="preserve"> </w:t>
            </w:r>
            <w:r w:rsidRPr="00513B9C">
              <w:rPr>
                <w:rFonts w:ascii="Times New Roman" w:hAnsi="Times New Roman" w:cs="Times New Roman"/>
              </w:rPr>
              <w:t>a</w:t>
            </w:r>
            <w:r w:rsidRPr="00513B9C">
              <w:rPr>
                <w:rFonts w:ascii="Times New Roman" w:hAnsi="Times New Roman" w:cs="Times New Roman"/>
                <w:spacing w:val="59"/>
              </w:rPr>
              <w:t xml:space="preserve"> </w:t>
            </w:r>
            <w:r w:rsidRPr="00513B9C">
              <w:rPr>
                <w:rFonts w:ascii="Times New Roman" w:hAnsi="Times New Roman" w:cs="Times New Roman"/>
                <w:spacing w:val="-1"/>
              </w:rPr>
              <w:t>motore</w:t>
            </w:r>
            <w:r w:rsidRPr="00513B9C">
              <w:rPr>
                <w:rFonts w:ascii="Times New Roman" w:hAnsi="Times New Roman" w:cs="Times New Roman"/>
                <w:spacing w:val="59"/>
              </w:rPr>
              <w:t xml:space="preserve"> </w:t>
            </w:r>
            <w:r w:rsidRPr="00513B9C">
              <w:rPr>
                <w:rFonts w:ascii="Times New Roman" w:hAnsi="Times New Roman" w:cs="Times New Roman"/>
              </w:rPr>
              <w:t>e</w:t>
            </w:r>
            <w:r w:rsidRPr="00513B9C">
              <w:rPr>
                <w:rFonts w:ascii="Times New Roman" w:hAnsi="Times New Roman" w:cs="Times New Roman"/>
                <w:spacing w:val="44"/>
              </w:rPr>
              <w:t xml:space="preserve"> </w:t>
            </w:r>
            <w:r w:rsidRPr="00513B9C">
              <w:rPr>
                <w:rFonts w:ascii="Times New Roman" w:hAnsi="Times New Roman" w:cs="Times New Roman"/>
                <w:spacing w:val="-1"/>
              </w:rPr>
              <w:t>dei</w:t>
            </w:r>
            <w:r w:rsidRPr="00513B9C">
              <w:rPr>
                <w:rFonts w:ascii="Times New Roman" w:hAnsi="Times New Roman" w:cs="Times New Roman"/>
                <w:spacing w:val="44"/>
              </w:rPr>
              <w:t xml:space="preserve"> </w:t>
            </w:r>
            <w:r w:rsidRPr="00513B9C">
              <w:rPr>
                <w:rFonts w:ascii="Times New Roman" w:hAnsi="Times New Roman" w:cs="Times New Roman"/>
                <w:spacing w:val="-1"/>
              </w:rPr>
              <w:t>natanti.</w:t>
            </w:r>
            <w:r w:rsidRPr="00513B9C">
              <w:rPr>
                <w:rFonts w:ascii="Times New Roman" w:hAnsi="Times New Roman" w:cs="Times New Roman"/>
                <w:spacing w:val="44"/>
              </w:rPr>
              <w:t xml:space="preserve"> </w:t>
            </w:r>
            <w:r w:rsidRPr="00513B9C">
              <w:rPr>
                <w:rFonts w:ascii="Times New Roman" w:hAnsi="Times New Roman" w:cs="Times New Roman"/>
                <w:spacing w:val="-1"/>
              </w:rPr>
              <w:t>La</w:t>
            </w:r>
            <w:r w:rsidRPr="00513B9C">
              <w:rPr>
                <w:rFonts w:ascii="Times New Roman" w:hAnsi="Times New Roman" w:cs="Times New Roman"/>
                <w:spacing w:val="44"/>
              </w:rPr>
              <w:t xml:space="preserve"> </w:t>
            </w:r>
            <w:r w:rsidRPr="00513B9C">
              <w:rPr>
                <w:rFonts w:ascii="Times New Roman" w:hAnsi="Times New Roman" w:cs="Times New Roman"/>
                <w:spacing w:val="-1"/>
              </w:rPr>
              <w:t>sospensione</w:t>
            </w:r>
            <w:r w:rsidRPr="00513B9C">
              <w:rPr>
                <w:rFonts w:ascii="Times New Roman" w:hAnsi="Times New Roman" w:cs="Times New Roman"/>
                <w:spacing w:val="44"/>
              </w:rPr>
              <w:t xml:space="preserve"> </w:t>
            </w:r>
            <w:r w:rsidRPr="00513B9C">
              <w:rPr>
                <w:rFonts w:ascii="Times New Roman" w:hAnsi="Times New Roman" w:cs="Times New Roman"/>
                <w:spacing w:val="-1"/>
              </w:rPr>
              <w:t>opera</w:t>
            </w:r>
            <w:r w:rsidRPr="00513B9C">
              <w:rPr>
                <w:rFonts w:ascii="Times New Roman" w:hAnsi="Times New Roman" w:cs="Times New Roman"/>
                <w:spacing w:val="44"/>
              </w:rPr>
              <w:t xml:space="preserve"> </w:t>
            </w:r>
            <w:r w:rsidRPr="00513B9C">
              <w:rPr>
                <w:rFonts w:ascii="Times New Roman" w:hAnsi="Times New Roman" w:cs="Times New Roman"/>
                <w:spacing w:val="-1"/>
              </w:rPr>
              <w:t>dal</w:t>
            </w:r>
            <w:r w:rsidRPr="00513B9C">
              <w:rPr>
                <w:rFonts w:ascii="Times New Roman" w:hAnsi="Times New Roman" w:cs="Times New Roman"/>
                <w:spacing w:val="44"/>
              </w:rPr>
              <w:t xml:space="preserve"> </w:t>
            </w:r>
            <w:r w:rsidRPr="00513B9C">
              <w:rPr>
                <w:rFonts w:ascii="Times New Roman" w:hAnsi="Times New Roman" w:cs="Times New Roman"/>
                <w:spacing w:val="-1"/>
              </w:rPr>
              <w:t>giorno</w:t>
            </w:r>
            <w:r w:rsidRPr="00513B9C">
              <w:rPr>
                <w:rFonts w:ascii="Times New Roman" w:hAnsi="Times New Roman" w:cs="Times New Roman"/>
                <w:spacing w:val="53"/>
              </w:rPr>
              <w:t xml:space="preserve"> in cui l’impresa di assicurazione ha ricevuto </w:t>
            </w:r>
            <w:r w:rsidRPr="00513B9C">
              <w:rPr>
                <w:rFonts w:ascii="Times New Roman" w:hAnsi="Times New Roman" w:cs="Times New Roman"/>
                <w:spacing w:val="-1"/>
              </w:rPr>
              <w:t>la richiesta</w:t>
            </w:r>
            <w:r w:rsidRPr="00513B9C">
              <w:rPr>
                <w:rFonts w:ascii="Times New Roman" w:hAnsi="Times New Roman" w:cs="Times New Roman"/>
                <w:spacing w:val="44"/>
              </w:rPr>
              <w:t xml:space="preserve"> </w:t>
            </w:r>
            <w:r w:rsidRPr="00513B9C">
              <w:rPr>
                <w:rFonts w:ascii="Times New Roman" w:hAnsi="Times New Roman" w:cs="Times New Roman"/>
                <w:spacing w:val="-1"/>
              </w:rPr>
              <w:t>di</w:t>
            </w:r>
            <w:r w:rsidRPr="00513B9C">
              <w:rPr>
                <w:rFonts w:ascii="Times New Roman" w:hAnsi="Times New Roman" w:cs="Times New Roman"/>
                <w:spacing w:val="44"/>
              </w:rPr>
              <w:t xml:space="preserve"> </w:t>
            </w:r>
            <w:r w:rsidRPr="00513B9C">
              <w:rPr>
                <w:rFonts w:ascii="Times New Roman" w:hAnsi="Times New Roman" w:cs="Times New Roman"/>
                <w:spacing w:val="-1"/>
              </w:rPr>
              <w:t>sospensione</w:t>
            </w:r>
            <w:r w:rsidRPr="00513B9C">
              <w:rPr>
                <w:rFonts w:ascii="Times New Roman" w:hAnsi="Times New Roman" w:cs="Times New Roman"/>
                <w:spacing w:val="44"/>
              </w:rPr>
              <w:t xml:space="preserve"> </w:t>
            </w:r>
            <w:r w:rsidRPr="00513B9C">
              <w:rPr>
                <w:rFonts w:ascii="Times New Roman" w:hAnsi="Times New Roman" w:cs="Times New Roman"/>
                <w:spacing w:val="-1"/>
              </w:rPr>
              <w:t>da</w:t>
            </w:r>
            <w:r w:rsidRPr="00513B9C">
              <w:rPr>
                <w:rFonts w:ascii="Times New Roman" w:hAnsi="Times New Roman" w:cs="Times New Roman"/>
                <w:spacing w:val="44"/>
              </w:rPr>
              <w:t xml:space="preserve"> </w:t>
            </w:r>
            <w:r w:rsidRPr="00513B9C">
              <w:rPr>
                <w:rFonts w:ascii="Times New Roman" w:hAnsi="Times New Roman" w:cs="Times New Roman"/>
                <w:spacing w:val="-1"/>
              </w:rPr>
              <w:t>parte</w:t>
            </w:r>
            <w:r w:rsidRPr="00513B9C">
              <w:rPr>
                <w:rFonts w:ascii="Times New Roman" w:hAnsi="Times New Roman" w:cs="Times New Roman"/>
                <w:spacing w:val="28"/>
              </w:rPr>
              <w:t xml:space="preserve"> </w:t>
            </w:r>
            <w:r w:rsidRPr="00513B9C">
              <w:rPr>
                <w:rFonts w:ascii="Times New Roman" w:hAnsi="Times New Roman" w:cs="Times New Roman"/>
                <w:spacing w:val="-1"/>
              </w:rPr>
              <w:t>dell’assicurato</w:t>
            </w:r>
            <w:r w:rsidRPr="00513B9C">
              <w:rPr>
                <w:rFonts w:ascii="Times New Roman" w:hAnsi="Times New Roman" w:cs="Times New Roman"/>
                <w:spacing w:val="29"/>
              </w:rPr>
              <w:t xml:space="preserve"> </w:t>
            </w:r>
            <w:r w:rsidRPr="00513B9C">
              <w:rPr>
                <w:rFonts w:ascii="Times New Roman" w:hAnsi="Times New Roman" w:cs="Times New Roman"/>
              </w:rPr>
              <w:t>e</w:t>
            </w:r>
            <w:r w:rsidRPr="00513B9C">
              <w:rPr>
                <w:rFonts w:ascii="Times New Roman" w:hAnsi="Times New Roman" w:cs="Times New Roman"/>
                <w:spacing w:val="29"/>
              </w:rPr>
              <w:t xml:space="preserve"> </w:t>
            </w:r>
            <w:r w:rsidRPr="00513B9C">
              <w:rPr>
                <w:rFonts w:ascii="Times New Roman" w:hAnsi="Times New Roman" w:cs="Times New Roman"/>
                <w:spacing w:val="-1"/>
              </w:rPr>
              <w:t>sino</w:t>
            </w:r>
            <w:r w:rsidRPr="00513B9C">
              <w:rPr>
                <w:rFonts w:ascii="Times New Roman" w:hAnsi="Times New Roman" w:cs="Times New Roman"/>
                <w:spacing w:val="29"/>
              </w:rPr>
              <w:t xml:space="preserve"> </w:t>
            </w:r>
            <w:r w:rsidRPr="00513B9C">
              <w:rPr>
                <w:rFonts w:ascii="Times New Roman" w:hAnsi="Times New Roman" w:cs="Times New Roman"/>
                <w:spacing w:val="-1"/>
              </w:rPr>
              <w:t>al</w:t>
            </w:r>
            <w:r w:rsidRPr="00513B9C">
              <w:rPr>
                <w:rFonts w:ascii="Times New Roman" w:hAnsi="Times New Roman" w:cs="Times New Roman"/>
                <w:spacing w:val="29"/>
              </w:rPr>
              <w:t xml:space="preserve"> </w:t>
            </w:r>
            <w:r w:rsidRPr="00513B9C">
              <w:rPr>
                <w:rFonts w:ascii="Times New Roman" w:hAnsi="Times New Roman" w:cs="Times New Roman"/>
                <w:spacing w:val="-1"/>
              </w:rPr>
              <w:t>31</w:t>
            </w:r>
            <w:r w:rsidRPr="00513B9C">
              <w:rPr>
                <w:rFonts w:ascii="Times New Roman" w:hAnsi="Times New Roman" w:cs="Times New Roman"/>
                <w:spacing w:val="29"/>
              </w:rPr>
              <w:t xml:space="preserve"> </w:t>
            </w:r>
            <w:r w:rsidRPr="00513B9C">
              <w:rPr>
                <w:rFonts w:ascii="Times New Roman" w:hAnsi="Times New Roman" w:cs="Times New Roman"/>
                <w:spacing w:val="-1"/>
              </w:rPr>
              <w:t>luglio</w:t>
            </w:r>
            <w:r w:rsidRPr="00513B9C">
              <w:rPr>
                <w:rFonts w:ascii="Times New Roman" w:hAnsi="Times New Roman" w:cs="Times New Roman"/>
                <w:spacing w:val="73"/>
              </w:rPr>
              <w:t xml:space="preserve"> </w:t>
            </w:r>
            <w:r w:rsidRPr="00513B9C">
              <w:rPr>
                <w:rFonts w:ascii="Times New Roman" w:hAnsi="Times New Roman" w:cs="Times New Roman"/>
                <w:spacing w:val="-1"/>
              </w:rPr>
              <w:t>2020. Conseguentemente</w:t>
            </w:r>
            <w:r w:rsidRPr="00513B9C">
              <w:rPr>
                <w:rFonts w:ascii="Times New Roman" w:hAnsi="Times New Roman" w:cs="Times New Roman"/>
                <w:spacing w:val="28"/>
              </w:rPr>
              <w:t xml:space="preserve"> </w:t>
            </w:r>
            <w:r w:rsidRPr="00513B9C">
              <w:rPr>
                <w:rFonts w:ascii="Times New Roman" w:hAnsi="Times New Roman" w:cs="Times New Roman"/>
              </w:rPr>
              <w:t>le</w:t>
            </w:r>
            <w:r w:rsidRPr="00513B9C">
              <w:rPr>
                <w:rFonts w:ascii="Times New Roman" w:hAnsi="Times New Roman" w:cs="Times New Roman"/>
                <w:spacing w:val="29"/>
              </w:rPr>
              <w:t xml:space="preserve"> </w:t>
            </w:r>
            <w:r w:rsidRPr="00513B9C">
              <w:rPr>
                <w:rFonts w:ascii="Times New Roman" w:hAnsi="Times New Roman" w:cs="Times New Roman"/>
                <w:spacing w:val="-1"/>
              </w:rPr>
              <w:t>società</w:t>
            </w:r>
            <w:r w:rsidRPr="00513B9C">
              <w:rPr>
                <w:rFonts w:ascii="Times New Roman" w:hAnsi="Times New Roman" w:cs="Times New Roman"/>
                <w:spacing w:val="29"/>
              </w:rPr>
              <w:t xml:space="preserve"> </w:t>
            </w:r>
            <w:r w:rsidRPr="00513B9C">
              <w:rPr>
                <w:rFonts w:ascii="Times New Roman" w:hAnsi="Times New Roman" w:cs="Times New Roman"/>
                <w:spacing w:val="-1"/>
              </w:rPr>
              <w:t>assicuratrici</w:t>
            </w:r>
            <w:r w:rsidRPr="00513B9C">
              <w:rPr>
                <w:rFonts w:ascii="Times New Roman" w:hAnsi="Times New Roman" w:cs="Times New Roman"/>
                <w:spacing w:val="29"/>
              </w:rPr>
              <w:t xml:space="preserve"> </w:t>
            </w:r>
            <w:r w:rsidRPr="00513B9C">
              <w:rPr>
                <w:rFonts w:ascii="Times New Roman" w:hAnsi="Times New Roman" w:cs="Times New Roman"/>
                <w:spacing w:val="-1"/>
              </w:rPr>
              <w:t>non</w:t>
            </w:r>
            <w:r w:rsidRPr="00513B9C">
              <w:rPr>
                <w:rFonts w:ascii="Times New Roman" w:hAnsi="Times New Roman" w:cs="Times New Roman"/>
                <w:spacing w:val="28"/>
              </w:rPr>
              <w:t xml:space="preserve"> </w:t>
            </w:r>
            <w:r w:rsidRPr="00513B9C">
              <w:rPr>
                <w:rFonts w:ascii="Times New Roman" w:hAnsi="Times New Roman" w:cs="Times New Roman"/>
                <w:spacing w:val="-1"/>
              </w:rPr>
              <w:t>possono</w:t>
            </w:r>
            <w:r w:rsidRPr="00513B9C">
              <w:rPr>
                <w:rFonts w:ascii="Times New Roman" w:hAnsi="Times New Roman" w:cs="Times New Roman"/>
                <w:spacing w:val="29"/>
              </w:rPr>
              <w:t xml:space="preserve"> </w:t>
            </w:r>
            <w:r w:rsidRPr="00513B9C">
              <w:rPr>
                <w:rFonts w:ascii="Times New Roman" w:hAnsi="Times New Roman" w:cs="Times New Roman"/>
                <w:spacing w:val="-1"/>
              </w:rPr>
              <w:t>applicare</w:t>
            </w:r>
            <w:r w:rsidRPr="00513B9C">
              <w:rPr>
                <w:rFonts w:ascii="Times New Roman" w:hAnsi="Times New Roman" w:cs="Times New Roman"/>
                <w:spacing w:val="29"/>
              </w:rPr>
              <w:t xml:space="preserve"> </w:t>
            </w:r>
            <w:r w:rsidRPr="00513B9C">
              <w:rPr>
                <w:rFonts w:ascii="Times New Roman" w:hAnsi="Times New Roman" w:cs="Times New Roman"/>
                <w:spacing w:val="-1"/>
              </w:rPr>
              <w:t>penali</w:t>
            </w:r>
            <w:r w:rsidRPr="00513B9C">
              <w:rPr>
                <w:rFonts w:ascii="Times New Roman" w:hAnsi="Times New Roman" w:cs="Times New Roman"/>
                <w:spacing w:val="29"/>
              </w:rPr>
              <w:t xml:space="preserve"> </w:t>
            </w:r>
            <w:r w:rsidRPr="00513B9C">
              <w:rPr>
                <w:rFonts w:ascii="Times New Roman" w:hAnsi="Times New Roman" w:cs="Times New Roman"/>
              </w:rPr>
              <w:t>o</w:t>
            </w:r>
            <w:r w:rsidRPr="00513B9C">
              <w:rPr>
                <w:rFonts w:ascii="Times New Roman" w:hAnsi="Times New Roman" w:cs="Times New Roman"/>
                <w:spacing w:val="28"/>
              </w:rPr>
              <w:t xml:space="preserve"> </w:t>
            </w:r>
            <w:r w:rsidRPr="00513B9C">
              <w:rPr>
                <w:rFonts w:ascii="Times New Roman" w:hAnsi="Times New Roman" w:cs="Times New Roman"/>
                <w:spacing w:val="-1"/>
              </w:rPr>
              <w:t>oneri</w:t>
            </w:r>
            <w:r w:rsidRPr="00513B9C">
              <w:rPr>
                <w:rFonts w:ascii="Times New Roman" w:hAnsi="Times New Roman" w:cs="Times New Roman"/>
                <w:spacing w:val="14"/>
              </w:rPr>
              <w:t xml:space="preserve"> </w:t>
            </w:r>
            <w:r w:rsidRPr="00513B9C">
              <w:rPr>
                <w:rFonts w:ascii="Times New Roman" w:hAnsi="Times New Roman" w:cs="Times New Roman"/>
                <w:spacing w:val="-1"/>
              </w:rPr>
              <w:t>di</w:t>
            </w:r>
            <w:r w:rsidRPr="00513B9C">
              <w:rPr>
                <w:rFonts w:ascii="Times New Roman" w:hAnsi="Times New Roman" w:cs="Times New Roman"/>
                <w:spacing w:val="47"/>
              </w:rPr>
              <w:t xml:space="preserve"> </w:t>
            </w:r>
            <w:r w:rsidRPr="00513B9C">
              <w:rPr>
                <w:rFonts w:ascii="Times New Roman" w:hAnsi="Times New Roman" w:cs="Times New Roman"/>
                <w:spacing w:val="-1"/>
              </w:rPr>
              <w:t>qualsiasi</w:t>
            </w:r>
            <w:r w:rsidRPr="00513B9C">
              <w:rPr>
                <w:rFonts w:ascii="Times New Roman" w:hAnsi="Times New Roman" w:cs="Times New Roman"/>
                <w:spacing w:val="58"/>
              </w:rPr>
              <w:t xml:space="preserve"> </w:t>
            </w:r>
            <w:r w:rsidRPr="00513B9C">
              <w:rPr>
                <w:rFonts w:ascii="Times New Roman" w:hAnsi="Times New Roman" w:cs="Times New Roman"/>
                <w:spacing w:val="-1"/>
              </w:rPr>
              <w:t>tipo</w:t>
            </w:r>
            <w:r w:rsidRPr="00513B9C">
              <w:rPr>
                <w:rFonts w:ascii="Times New Roman" w:hAnsi="Times New Roman" w:cs="Times New Roman"/>
                <w:spacing w:val="59"/>
              </w:rPr>
              <w:t xml:space="preserve"> </w:t>
            </w:r>
            <w:r w:rsidRPr="00513B9C">
              <w:rPr>
                <w:rFonts w:ascii="Times New Roman" w:hAnsi="Times New Roman" w:cs="Times New Roman"/>
              </w:rPr>
              <w:t>in</w:t>
            </w:r>
            <w:r w:rsidRPr="00513B9C">
              <w:rPr>
                <w:rFonts w:ascii="Times New Roman" w:hAnsi="Times New Roman" w:cs="Times New Roman"/>
                <w:spacing w:val="59"/>
              </w:rPr>
              <w:t xml:space="preserve"> </w:t>
            </w:r>
            <w:r w:rsidRPr="00513B9C">
              <w:rPr>
                <w:rFonts w:ascii="Times New Roman" w:hAnsi="Times New Roman" w:cs="Times New Roman"/>
                <w:spacing w:val="-1"/>
              </w:rPr>
              <w:t>danno</w:t>
            </w:r>
            <w:r w:rsidRPr="00513B9C">
              <w:rPr>
                <w:rFonts w:ascii="Times New Roman" w:hAnsi="Times New Roman" w:cs="Times New Roman"/>
                <w:spacing w:val="59"/>
              </w:rPr>
              <w:t xml:space="preserve"> </w:t>
            </w:r>
            <w:r w:rsidRPr="00513B9C">
              <w:rPr>
                <w:rFonts w:ascii="Times New Roman" w:hAnsi="Times New Roman" w:cs="Times New Roman"/>
                <w:spacing w:val="-1"/>
              </w:rPr>
              <w:t>dell’assicurato</w:t>
            </w:r>
            <w:r w:rsidRPr="00513B9C">
              <w:rPr>
                <w:rFonts w:ascii="Times New Roman" w:hAnsi="Times New Roman" w:cs="Times New Roman"/>
                <w:spacing w:val="44"/>
              </w:rPr>
              <w:t xml:space="preserve"> </w:t>
            </w:r>
            <w:r w:rsidRPr="00513B9C">
              <w:rPr>
                <w:rFonts w:ascii="Times New Roman" w:hAnsi="Times New Roman" w:cs="Times New Roman"/>
                <w:spacing w:val="-1"/>
              </w:rPr>
              <w:t>richiedente</w:t>
            </w:r>
            <w:r w:rsidRPr="00513B9C">
              <w:rPr>
                <w:rFonts w:ascii="Times New Roman" w:hAnsi="Times New Roman" w:cs="Times New Roman"/>
                <w:spacing w:val="44"/>
              </w:rPr>
              <w:t xml:space="preserve"> </w:t>
            </w:r>
            <w:r w:rsidRPr="00513B9C">
              <w:rPr>
                <w:rFonts w:ascii="Times New Roman" w:hAnsi="Times New Roman" w:cs="Times New Roman"/>
              </w:rPr>
              <w:t>la</w:t>
            </w:r>
            <w:r w:rsidRPr="00513B9C">
              <w:rPr>
                <w:rFonts w:ascii="Times New Roman" w:hAnsi="Times New Roman" w:cs="Times New Roman"/>
                <w:spacing w:val="44"/>
              </w:rPr>
              <w:t xml:space="preserve"> </w:t>
            </w:r>
            <w:r w:rsidRPr="00513B9C">
              <w:rPr>
                <w:rFonts w:ascii="Times New Roman" w:hAnsi="Times New Roman" w:cs="Times New Roman"/>
                <w:spacing w:val="-1"/>
              </w:rPr>
              <w:t>sospensione</w:t>
            </w:r>
            <w:r w:rsidRPr="00513B9C">
              <w:rPr>
                <w:rFonts w:ascii="Times New Roman" w:hAnsi="Times New Roman" w:cs="Times New Roman"/>
                <w:spacing w:val="44"/>
              </w:rPr>
              <w:t xml:space="preserve"> </w:t>
            </w:r>
            <w:r w:rsidRPr="00513B9C">
              <w:rPr>
                <w:rFonts w:ascii="Times New Roman" w:hAnsi="Times New Roman" w:cs="Times New Roman"/>
              </w:rPr>
              <w:t>e</w:t>
            </w:r>
            <w:r w:rsidRPr="00513B9C">
              <w:rPr>
                <w:rFonts w:ascii="Times New Roman" w:hAnsi="Times New Roman" w:cs="Times New Roman"/>
                <w:spacing w:val="44"/>
              </w:rPr>
              <w:t xml:space="preserve"> </w:t>
            </w:r>
            <w:r w:rsidRPr="00513B9C">
              <w:rPr>
                <w:rFonts w:ascii="Times New Roman" w:hAnsi="Times New Roman" w:cs="Times New Roman"/>
              </w:rPr>
              <w:t>la</w:t>
            </w:r>
            <w:r w:rsidRPr="00513B9C">
              <w:rPr>
                <w:rFonts w:ascii="Times New Roman" w:hAnsi="Times New Roman" w:cs="Times New Roman"/>
                <w:spacing w:val="44"/>
              </w:rPr>
              <w:t xml:space="preserve"> </w:t>
            </w:r>
            <w:r w:rsidRPr="00513B9C">
              <w:rPr>
                <w:rFonts w:ascii="Times New Roman" w:hAnsi="Times New Roman" w:cs="Times New Roman"/>
                <w:spacing w:val="-1"/>
              </w:rPr>
              <w:t>durata</w:t>
            </w:r>
            <w:r w:rsidRPr="00513B9C">
              <w:rPr>
                <w:rFonts w:ascii="Times New Roman" w:hAnsi="Times New Roman" w:cs="Times New Roman"/>
                <w:spacing w:val="44"/>
              </w:rPr>
              <w:t xml:space="preserve"> </w:t>
            </w:r>
            <w:r w:rsidRPr="00513B9C">
              <w:rPr>
                <w:rFonts w:ascii="Times New Roman" w:hAnsi="Times New Roman" w:cs="Times New Roman"/>
                <w:spacing w:val="-1"/>
              </w:rPr>
              <w:t>dei</w:t>
            </w:r>
            <w:r w:rsidRPr="00513B9C">
              <w:rPr>
                <w:rFonts w:ascii="Times New Roman" w:hAnsi="Times New Roman" w:cs="Times New Roman"/>
                <w:spacing w:val="51"/>
              </w:rPr>
              <w:t xml:space="preserve"> </w:t>
            </w:r>
            <w:r w:rsidRPr="00513B9C">
              <w:rPr>
                <w:rFonts w:ascii="Times New Roman" w:hAnsi="Times New Roman" w:cs="Times New Roman"/>
                <w:spacing w:val="-1"/>
              </w:rPr>
              <w:t>contratti</w:t>
            </w:r>
            <w:r w:rsidRPr="00513B9C">
              <w:rPr>
                <w:rFonts w:ascii="Times New Roman" w:hAnsi="Times New Roman" w:cs="Times New Roman"/>
                <w:spacing w:val="28"/>
              </w:rPr>
              <w:t xml:space="preserve"> </w:t>
            </w:r>
            <w:r w:rsidRPr="00513B9C">
              <w:rPr>
                <w:rFonts w:ascii="Times New Roman" w:hAnsi="Times New Roman" w:cs="Times New Roman"/>
              </w:rPr>
              <w:t>è</w:t>
            </w:r>
            <w:r w:rsidRPr="00513B9C">
              <w:rPr>
                <w:rFonts w:ascii="Times New Roman" w:hAnsi="Times New Roman" w:cs="Times New Roman"/>
                <w:spacing w:val="29"/>
              </w:rPr>
              <w:t xml:space="preserve"> </w:t>
            </w:r>
            <w:r w:rsidRPr="00513B9C">
              <w:rPr>
                <w:rFonts w:ascii="Times New Roman" w:hAnsi="Times New Roman" w:cs="Times New Roman"/>
                <w:spacing w:val="-1"/>
              </w:rPr>
              <w:t>prorogata</w:t>
            </w:r>
            <w:r w:rsidRPr="00513B9C">
              <w:rPr>
                <w:rFonts w:ascii="Times New Roman" w:hAnsi="Times New Roman" w:cs="Times New Roman"/>
                <w:spacing w:val="29"/>
              </w:rPr>
              <w:t xml:space="preserve"> </w:t>
            </w:r>
            <w:r w:rsidRPr="00513B9C">
              <w:rPr>
                <w:rFonts w:ascii="Times New Roman" w:hAnsi="Times New Roman" w:cs="Times New Roman"/>
                <w:spacing w:val="-1"/>
              </w:rPr>
              <w:t>di</w:t>
            </w:r>
            <w:r w:rsidRPr="00513B9C">
              <w:rPr>
                <w:rFonts w:ascii="Times New Roman" w:hAnsi="Times New Roman" w:cs="Times New Roman"/>
                <w:spacing w:val="14"/>
              </w:rPr>
              <w:t xml:space="preserve"> </w:t>
            </w:r>
            <w:r w:rsidRPr="00513B9C">
              <w:rPr>
                <w:rFonts w:ascii="Times New Roman" w:hAnsi="Times New Roman" w:cs="Times New Roman"/>
                <w:spacing w:val="-1"/>
              </w:rPr>
              <w:t>un</w:t>
            </w:r>
            <w:r w:rsidRPr="00513B9C">
              <w:rPr>
                <w:rFonts w:ascii="Times New Roman" w:hAnsi="Times New Roman" w:cs="Times New Roman"/>
                <w:spacing w:val="14"/>
              </w:rPr>
              <w:t xml:space="preserve"> </w:t>
            </w:r>
            <w:r w:rsidRPr="00513B9C">
              <w:rPr>
                <w:rFonts w:ascii="Times New Roman" w:hAnsi="Times New Roman" w:cs="Times New Roman"/>
                <w:spacing w:val="-1"/>
              </w:rPr>
              <w:t>numero</w:t>
            </w:r>
            <w:r w:rsidRPr="00513B9C">
              <w:rPr>
                <w:rFonts w:ascii="Times New Roman" w:hAnsi="Times New Roman" w:cs="Times New Roman"/>
                <w:spacing w:val="13"/>
              </w:rPr>
              <w:t xml:space="preserve"> </w:t>
            </w:r>
            <w:r w:rsidRPr="00513B9C">
              <w:rPr>
                <w:rFonts w:ascii="Times New Roman" w:hAnsi="Times New Roman" w:cs="Times New Roman"/>
                <w:spacing w:val="-1"/>
              </w:rPr>
              <w:t>di</w:t>
            </w:r>
            <w:r w:rsidRPr="00513B9C">
              <w:rPr>
                <w:rFonts w:ascii="Times New Roman" w:hAnsi="Times New Roman" w:cs="Times New Roman"/>
                <w:spacing w:val="14"/>
              </w:rPr>
              <w:t xml:space="preserve"> </w:t>
            </w:r>
            <w:r w:rsidRPr="00513B9C">
              <w:rPr>
                <w:rFonts w:ascii="Times New Roman" w:hAnsi="Times New Roman" w:cs="Times New Roman"/>
                <w:spacing w:val="-1"/>
              </w:rPr>
              <w:t>giorni</w:t>
            </w:r>
            <w:r w:rsidRPr="00513B9C">
              <w:rPr>
                <w:rFonts w:ascii="Times New Roman" w:hAnsi="Times New Roman" w:cs="Times New Roman"/>
                <w:spacing w:val="14"/>
              </w:rPr>
              <w:t xml:space="preserve"> </w:t>
            </w:r>
            <w:r w:rsidRPr="00513B9C">
              <w:rPr>
                <w:rFonts w:ascii="Times New Roman" w:hAnsi="Times New Roman" w:cs="Times New Roman"/>
                <w:spacing w:val="-1"/>
              </w:rPr>
              <w:t>pari</w:t>
            </w:r>
            <w:r w:rsidRPr="00513B9C">
              <w:rPr>
                <w:rFonts w:ascii="Times New Roman" w:hAnsi="Times New Roman" w:cs="Times New Roman"/>
                <w:spacing w:val="14"/>
              </w:rPr>
              <w:t xml:space="preserve"> </w:t>
            </w:r>
            <w:r w:rsidRPr="00513B9C">
              <w:rPr>
                <w:rFonts w:ascii="Times New Roman" w:hAnsi="Times New Roman" w:cs="Times New Roman"/>
              </w:rPr>
              <w:t>a</w:t>
            </w:r>
            <w:r w:rsidRPr="00513B9C">
              <w:rPr>
                <w:rFonts w:ascii="Times New Roman" w:hAnsi="Times New Roman" w:cs="Times New Roman"/>
                <w:spacing w:val="14"/>
              </w:rPr>
              <w:t xml:space="preserve"> </w:t>
            </w:r>
            <w:r w:rsidRPr="00513B9C">
              <w:rPr>
                <w:rFonts w:ascii="Times New Roman" w:hAnsi="Times New Roman" w:cs="Times New Roman"/>
                <w:spacing w:val="-1"/>
              </w:rPr>
              <w:t>quelli</w:t>
            </w:r>
            <w:r w:rsidRPr="00513B9C">
              <w:rPr>
                <w:rFonts w:ascii="Times New Roman" w:hAnsi="Times New Roman" w:cs="Times New Roman"/>
                <w:spacing w:val="14"/>
              </w:rPr>
              <w:t xml:space="preserve"> </w:t>
            </w:r>
            <w:r w:rsidRPr="00513B9C">
              <w:rPr>
                <w:rFonts w:ascii="Times New Roman" w:hAnsi="Times New Roman" w:cs="Times New Roman"/>
                <w:spacing w:val="-1"/>
              </w:rPr>
              <w:t>di</w:t>
            </w:r>
            <w:r w:rsidRPr="00513B9C">
              <w:rPr>
                <w:rFonts w:ascii="Times New Roman" w:hAnsi="Times New Roman" w:cs="Times New Roman"/>
                <w:spacing w:val="14"/>
              </w:rPr>
              <w:t xml:space="preserve"> </w:t>
            </w:r>
            <w:r w:rsidRPr="00513B9C">
              <w:rPr>
                <w:rFonts w:ascii="Times New Roman" w:hAnsi="Times New Roman" w:cs="Times New Roman"/>
                <w:spacing w:val="-1"/>
              </w:rPr>
              <w:t>sospensione</w:t>
            </w:r>
            <w:r w:rsidRPr="00513B9C">
              <w:rPr>
                <w:rFonts w:ascii="Times New Roman" w:hAnsi="Times New Roman" w:cs="Times New Roman"/>
                <w:spacing w:val="13"/>
              </w:rPr>
              <w:t xml:space="preserve"> </w:t>
            </w:r>
            <w:r w:rsidRPr="00513B9C">
              <w:rPr>
                <w:rFonts w:ascii="Times New Roman" w:hAnsi="Times New Roman" w:cs="Times New Roman"/>
                <w:spacing w:val="-1"/>
              </w:rPr>
              <w:t>senza</w:t>
            </w:r>
            <w:r w:rsidRPr="00513B9C">
              <w:rPr>
                <w:rFonts w:ascii="Times New Roman" w:hAnsi="Times New Roman" w:cs="Times New Roman"/>
                <w:spacing w:val="14"/>
              </w:rPr>
              <w:t xml:space="preserve"> </w:t>
            </w:r>
            <w:r w:rsidRPr="00513B9C">
              <w:rPr>
                <w:rFonts w:ascii="Times New Roman" w:hAnsi="Times New Roman" w:cs="Times New Roman"/>
                <w:spacing w:val="-1"/>
              </w:rPr>
              <w:t>oneri</w:t>
            </w:r>
            <w:r w:rsidRPr="00513B9C">
              <w:rPr>
                <w:rFonts w:ascii="Times New Roman" w:hAnsi="Times New Roman" w:cs="Times New Roman"/>
                <w:spacing w:val="57"/>
              </w:rPr>
              <w:t xml:space="preserve"> </w:t>
            </w:r>
            <w:r w:rsidRPr="00513B9C">
              <w:rPr>
                <w:rFonts w:ascii="Times New Roman" w:hAnsi="Times New Roman" w:cs="Times New Roman"/>
                <w:spacing w:val="-1"/>
              </w:rPr>
              <w:t>per</w:t>
            </w:r>
            <w:r w:rsidRPr="00513B9C">
              <w:rPr>
                <w:rFonts w:ascii="Times New Roman" w:hAnsi="Times New Roman" w:cs="Times New Roman"/>
                <w:spacing w:val="-3"/>
              </w:rPr>
              <w:t xml:space="preserve"> </w:t>
            </w:r>
            <w:r w:rsidRPr="00513B9C">
              <w:rPr>
                <w:rFonts w:ascii="Times New Roman" w:hAnsi="Times New Roman" w:cs="Times New Roman"/>
                <w:spacing w:val="-1"/>
              </w:rPr>
              <w:t>l’assicurato. La</w:t>
            </w:r>
            <w:r w:rsidRPr="00513B9C">
              <w:rPr>
                <w:rFonts w:ascii="Times New Roman" w:hAnsi="Times New Roman" w:cs="Times New Roman"/>
                <w:spacing w:val="12"/>
              </w:rPr>
              <w:t xml:space="preserve"> </w:t>
            </w:r>
            <w:r w:rsidRPr="00513B9C">
              <w:rPr>
                <w:rFonts w:ascii="Times New Roman" w:hAnsi="Times New Roman" w:cs="Times New Roman"/>
                <w:spacing w:val="-1"/>
              </w:rPr>
              <w:t>sospensione</w:t>
            </w:r>
            <w:r w:rsidRPr="00513B9C">
              <w:rPr>
                <w:rFonts w:ascii="Times New Roman" w:hAnsi="Times New Roman" w:cs="Times New Roman"/>
                <w:spacing w:val="13"/>
              </w:rPr>
              <w:t xml:space="preserve"> </w:t>
            </w:r>
            <w:r w:rsidRPr="00513B9C">
              <w:rPr>
                <w:rFonts w:ascii="Times New Roman" w:hAnsi="Times New Roman" w:cs="Times New Roman"/>
                <w:spacing w:val="-1"/>
              </w:rPr>
              <w:t>del</w:t>
            </w:r>
            <w:r w:rsidRPr="00513B9C">
              <w:rPr>
                <w:rFonts w:ascii="Times New Roman" w:hAnsi="Times New Roman" w:cs="Times New Roman"/>
                <w:spacing w:val="59"/>
              </w:rPr>
              <w:t xml:space="preserve"> </w:t>
            </w:r>
            <w:r w:rsidRPr="00513B9C">
              <w:rPr>
                <w:rFonts w:ascii="Times New Roman" w:hAnsi="Times New Roman" w:cs="Times New Roman"/>
                <w:spacing w:val="-1"/>
              </w:rPr>
              <w:t>contratto</w:t>
            </w:r>
            <w:r w:rsidRPr="00513B9C">
              <w:rPr>
                <w:rFonts w:ascii="Times New Roman" w:hAnsi="Times New Roman" w:cs="Times New Roman"/>
                <w:spacing w:val="58"/>
              </w:rPr>
              <w:t xml:space="preserve"> </w:t>
            </w:r>
            <w:r w:rsidRPr="00513B9C">
              <w:rPr>
                <w:rFonts w:ascii="Times New Roman" w:hAnsi="Times New Roman" w:cs="Times New Roman"/>
                <w:spacing w:val="-1"/>
              </w:rPr>
              <w:t>conseguita</w:t>
            </w:r>
            <w:r w:rsidRPr="00513B9C">
              <w:rPr>
                <w:rFonts w:ascii="Times New Roman" w:hAnsi="Times New Roman" w:cs="Times New Roman"/>
                <w:spacing w:val="59"/>
              </w:rPr>
              <w:t xml:space="preserve"> </w:t>
            </w:r>
            <w:r w:rsidRPr="00513B9C">
              <w:rPr>
                <w:rFonts w:ascii="Times New Roman" w:hAnsi="Times New Roman" w:cs="Times New Roman"/>
              </w:rPr>
              <w:t>in</w:t>
            </w:r>
            <w:r w:rsidRPr="00513B9C">
              <w:rPr>
                <w:rFonts w:ascii="Times New Roman" w:hAnsi="Times New Roman" w:cs="Times New Roman"/>
                <w:spacing w:val="59"/>
              </w:rPr>
              <w:t xml:space="preserve"> </w:t>
            </w:r>
            <w:r w:rsidRPr="00513B9C">
              <w:rPr>
                <w:rFonts w:ascii="Times New Roman" w:hAnsi="Times New Roman" w:cs="Times New Roman"/>
                <w:spacing w:val="-1"/>
              </w:rPr>
              <w:t>applicazione</w:t>
            </w:r>
            <w:r w:rsidRPr="00513B9C">
              <w:rPr>
                <w:rFonts w:ascii="Times New Roman" w:hAnsi="Times New Roman" w:cs="Times New Roman"/>
                <w:spacing w:val="59"/>
              </w:rPr>
              <w:t xml:space="preserve"> </w:t>
            </w:r>
            <w:r w:rsidRPr="00513B9C">
              <w:rPr>
                <w:rFonts w:ascii="Times New Roman" w:hAnsi="Times New Roman" w:cs="Times New Roman"/>
                <w:spacing w:val="-1"/>
              </w:rPr>
              <w:t>del</w:t>
            </w:r>
            <w:r w:rsidRPr="00513B9C">
              <w:rPr>
                <w:rFonts w:ascii="Times New Roman" w:hAnsi="Times New Roman" w:cs="Times New Roman"/>
                <w:spacing w:val="59"/>
              </w:rPr>
              <w:t xml:space="preserve"> </w:t>
            </w:r>
            <w:r w:rsidRPr="00513B9C">
              <w:rPr>
                <w:rFonts w:ascii="Times New Roman" w:hAnsi="Times New Roman" w:cs="Times New Roman"/>
                <w:spacing w:val="-1"/>
              </w:rPr>
              <w:t>presente</w:t>
            </w:r>
            <w:r w:rsidRPr="00513B9C">
              <w:rPr>
                <w:rFonts w:ascii="Times New Roman" w:hAnsi="Times New Roman" w:cs="Times New Roman"/>
                <w:spacing w:val="59"/>
              </w:rPr>
              <w:t xml:space="preserve"> </w:t>
            </w:r>
            <w:r w:rsidRPr="00513B9C">
              <w:rPr>
                <w:rFonts w:ascii="Times New Roman" w:hAnsi="Times New Roman" w:cs="Times New Roman"/>
                <w:spacing w:val="-1"/>
              </w:rPr>
              <w:t>articolo</w:t>
            </w:r>
            <w:r w:rsidRPr="00513B9C">
              <w:rPr>
                <w:rFonts w:ascii="Times New Roman" w:hAnsi="Times New Roman" w:cs="Times New Roman"/>
                <w:spacing w:val="58"/>
              </w:rPr>
              <w:t xml:space="preserve"> </w:t>
            </w:r>
            <w:r w:rsidRPr="00513B9C">
              <w:rPr>
                <w:rFonts w:ascii="Times New Roman" w:hAnsi="Times New Roman" w:cs="Times New Roman"/>
              </w:rPr>
              <w:t>è</w:t>
            </w:r>
            <w:r w:rsidRPr="00513B9C">
              <w:rPr>
                <w:rFonts w:ascii="Times New Roman" w:hAnsi="Times New Roman" w:cs="Times New Roman"/>
                <w:spacing w:val="51"/>
              </w:rPr>
              <w:t xml:space="preserve"> </w:t>
            </w:r>
            <w:r w:rsidRPr="00513B9C">
              <w:rPr>
                <w:rFonts w:ascii="Times New Roman" w:hAnsi="Times New Roman" w:cs="Times New Roman"/>
                <w:spacing w:val="-1"/>
              </w:rPr>
              <w:t>aggiuntiva</w:t>
            </w:r>
            <w:r w:rsidRPr="00513B9C">
              <w:rPr>
                <w:rFonts w:ascii="Times New Roman" w:hAnsi="Times New Roman" w:cs="Times New Roman"/>
                <w:spacing w:val="43"/>
              </w:rPr>
              <w:t xml:space="preserve"> </w:t>
            </w:r>
            <w:r w:rsidRPr="00513B9C">
              <w:rPr>
                <w:rFonts w:ascii="Times New Roman" w:hAnsi="Times New Roman" w:cs="Times New Roman"/>
              </w:rPr>
              <w:t>e</w:t>
            </w:r>
            <w:r w:rsidRPr="00513B9C">
              <w:rPr>
                <w:rFonts w:ascii="Times New Roman" w:hAnsi="Times New Roman" w:cs="Times New Roman"/>
                <w:spacing w:val="28"/>
              </w:rPr>
              <w:t xml:space="preserve"> </w:t>
            </w:r>
            <w:r w:rsidRPr="00513B9C">
              <w:rPr>
                <w:rFonts w:ascii="Times New Roman" w:hAnsi="Times New Roman" w:cs="Times New Roman"/>
                <w:spacing w:val="-1"/>
              </w:rPr>
              <w:t>non</w:t>
            </w:r>
            <w:r w:rsidRPr="00513B9C">
              <w:rPr>
                <w:rFonts w:ascii="Times New Roman" w:hAnsi="Times New Roman" w:cs="Times New Roman"/>
                <w:spacing w:val="29"/>
              </w:rPr>
              <w:t xml:space="preserve"> </w:t>
            </w:r>
            <w:r w:rsidRPr="00513B9C">
              <w:rPr>
                <w:rFonts w:ascii="Times New Roman" w:hAnsi="Times New Roman" w:cs="Times New Roman"/>
                <w:spacing w:val="-1"/>
              </w:rPr>
              <w:t>sostitutiva</w:t>
            </w:r>
            <w:r w:rsidRPr="00513B9C">
              <w:rPr>
                <w:rFonts w:ascii="Times New Roman" w:hAnsi="Times New Roman" w:cs="Times New Roman"/>
                <w:spacing w:val="28"/>
              </w:rPr>
              <w:t xml:space="preserve"> </w:t>
            </w:r>
            <w:r w:rsidRPr="00513B9C">
              <w:rPr>
                <w:rFonts w:ascii="Times New Roman" w:hAnsi="Times New Roman" w:cs="Times New Roman"/>
                <w:spacing w:val="-1"/>
              </w:rPr>
              <w:t>di</w:t>
            </w:r>
            <w:r w:rsidRPr="00513B9C">
              <w:rPr>
                <w:rFonts w:ascii="Times New Roman" w:hAnsi="Times New Roman" w:cs="Times New Roman"/>
                <w:spacing w:val="28"/>
              </w:rPr>
              <w:t xml:space="preserve"> </w:t>
            </w:r>
            <w:r w:rsidRPr="00513B9C">
              <w:rPr>
                <w:rFonts w:ascii="Times New Roman" w:hAnsi="Times New Roman" w:cs="Times New Roman"/>
                <w:spacing w:val="-1"/>
              </w:rPr>
              <w:t>analoghe</w:t>
            </w:r>
            <w:r w:rsidRPr="00513B9C">
              <w:rPr>
                <w:rFonts w:ascii="Times New Roman" w:hAnsi="Times New Roman" w:cs="Times New Roman"/>
                <w:spacing w:val="29"/>
              </w:rPr>
              <w:t xml:space="preserve"> </w:t>
            </w:r>
            <w:r w:rsidRPr="00513B9C">
              <w:rPr>
                <w:rFonts w:ascii="Times New Roman" w:hAnsi="Times New Roman" w:cs="Times New Roman"/>
                <w:spacing w:val="-1"/>
              </w:rPr>
              <w:t>facoltà</w:t>
            </w:r>
            <w:r w:rsidRPr="00513B9C">
              <w:rPr>
                <w:rFonts w:ascii="Times New Roman" w:hAnsi="Times New Roman" w:cs="Times New Roman"/>
                <w:spacing w:val="28"/>
              </w:rPr>
              <w:t xml:space="preserve"> </w:t>
            </w:r>
            <w:r w:rsidRPr="00513B9C">
              <w:rPr>
                <w:rFonts w:ascii="Times New Roman" w:hAnsi="Times New Roman" w:cs="Times New Roman"/>
                <w:spacing w:val="-1"/>
              </w:rPr>
              <w:t>contrattualmente</w:t>
            </w:r>
            <w:r w:rsidRPr="00513B9C">
              <w:rPr>
                <w:rFonts w:ascii="Times New Roman" w:hAnsi="Times New Roman" w:cs="Times New Roman"/>
                <w:spacing w:val="28"/>
              </w:rPr>
              <w:t xml:space="preserve"> </w:t>
            </w:r>
            <w:r w:rsidRPr="00513B9C">
              <w:rPr>
                <w:rFonts w:ascii="Times New Roman" w:hAnsi="Times New Roman" w:cs="Times New Roman"/>
                <w:spacing w:val="-1"/>
              </w:rPr>
              <w:t>previste</w:t>
            </w:r>
            <w:r w:rsidRPr="00513B9C">
              <w:rPr>
                <w:rFonts w:ascii="Times New Roman" w:hAnsi="Times New Roman" w:cs="Times New Roman"/>
                <w:spacing w:val="29"/>
              </w:rPr>
              <w:t xml:space="preserve"> </w:t>
            </w:r>
            <w:r w:rsidRPr="00513B9C">
              <w:rPr>
                <w:rFonts w:ascii="Times New Roman" w:hAnsi="Times New Roman" w:cs="Times New Roman"/>
              </w:rPr>
              <w:t>in</w:t>
            </w:r>
            <w:r w:rsidRPr="00513B9C">
              <w:rPr>
                <w:rFonts w:ascii="Times New Roman" w:hAnsi="Times New Roman" w:cs="Times New Roman"/>
                <w:spacing w:val="28"/>
              </w:rPr>
              <w:t xml:space="preserve"> </w:t>
            </w:r>
            <w:r w:rsidRPr="00513B9C">
              <w:rPr>
                <w:rFonts w:ascii="Times New Roman" w:hAnsi="Times New Roman" w:cs="Times New Roman"/>
                <w:spacing w:val="-1"/>
              </w:rPr>
              <w:t>favore</w:t>
            </w:r>
            <w:r w:rsidRPr="00513B9C">
              <w:rPr>
                <w:rFonts w:ascii="Times New Roman" w:hAnsi="Times New Roman" w:cs="Times New Roman"/>
                <w:spacing w:val="65"/>
              </w:rPr>
              <w:t xml:space="preserve"> </w:t>
            </w:r>
            <w:r w:rsidRPr="00513B9C">
              <w:rPr>
                <w:rFonts w:ascii="Times New Roman" w:hAnsi="Times New Roman" w:cs="Times New Roman"/>
                <w:spacing w:val="-1"/>
              </w:rPr>
              <w:t>dell’assicurato</w:t>
            </w:r>
            <w:r w:rsidRPr="00513B9C">
              <w:rPr>
                <w:rFonts w:ascii="Times New Roman" w:hAnsi="Times New Roman" w:cs="Times New Roman"/>
                <w:spacing w:val="-2"/>
              </w:rPr>
              <w:t xml:space="preserve"> </w:t>
            </w:r>
            <w:r w:rsidRPr="00513B9C">
              <w:rPr>
                <w:rFonts w:ascii="Times New Roman" w:hAnsi="Times New Roman" w:cs="Times New Roman"/>
                <w:spacing w:val="-1"/>
              </w:rPr>
              <w:t>che</w:t>
            </w:r>
            <w:r w:rsidRPr="00513B9C">
              <w:rPr>
                <w:rFonts w:ascii="Times New Roman" w:hAnsi="Times New Roman" w:cs="Times New Roman"/>
                <w:spacing w:val="-2"/>
              </w:rPr>
              <w:t xml:space="preserve"> </w:t>
            </w:r>
            <w:r w:rsidRPr="00513B9C">
              <w:rPr>
                <w:rFonts w:ascii="Times New Roman" w:hAnsi="Times New Roman" w:cs="Times New Roman"/>
                <w:spacing w:val="-1"/>
              </w:rPr>
              <w:t>restano</w:t>
            </w:r>
            <w:r w:rsidRPr="00513B9C">
              <w:rPr>
                <w:rFonts w:ascii="Times New Roman" w:hAnsi="Times New Roman" w:cs="Times New Roman"/>
                <w:spacing w:val="-2"/>
              </w:rPr>
              <w:t xml:space="preserve"> </w:t>
            </w:r>
            <w:r w:rsidRPr="00513B9C">
              <w:rPr>
                <w:rFonts w:ascii="Times New Roman" w:hAnsi="Times New Roman" w:cs="Times New Roman"/>
                <w:spacing w:val="-1"/>
              </w:rPr>
              <w:t>pertanto</w:t>
            </w:r>
            <w:r w:rsidRPr="00513B9C">
              <w:rPr>
                <w:rFonts w:ascii="Times New Roman" w:hAnsi="Times New Roman" w:cs="Times New Roman"/>
                <w:spacing w:val="-2"/>
              </w:rPr>
              <w:t xml:space="preserve"> </w:t>
            </w:r>
            <w:r w:rsidRPr="00513B9C">
              <w:rPr>
                <w:rFonts w:ascii="Times New Roman" w:hAnsi="Times New Roman" w:cs="Times New Roman"/>
                <w:spacing w:val="-1"/>
              </w:rPr>
              <w:t>esercitabili. Durante il periodo di sospensione previsto dal presente comma, il veicolo per cui l’assicurato ha chiesto la sospensione non può in alcun caso né circolare né stazionare su strada pubblica o su area equiparata a strada pubblica in quanto temporaneamente privo dell’assicurazione obbligatoria, ai sensi dell’art. 2054 c.c., contro i rischi della responsabilità civile derivante dalla circolazione.».</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125.2T2 Lannutti</w:t>
            </w:r>
          </w:p>
          <w:p w:rsidR="00616297" w:rsidRPr="00513B9C" w:rsidRDefault="00616297" w:rsidP="00616297">
            <w:pPr>
              <w:rPr>
                <w:rFonts w:ascii="Times New Roman" w:hAnsi="Times New Roman" w:cs="Times New Roman"/>
              </w:rPr>
            </w:pPr>
            <w:r w:rsidRPr="00513B9C">
              <w:rPr>
                <w:rFonts w:ascii="Times New Roman" w:hAnsi="Times New Roman" w:cs="Times New Roman"/>
              </w:rPr>
              <w:t>125.3T2 Schifani</w:t>
            </w:r>
          </w:p>
        </w:tc>
      </w:tr>
      <w:tr w:rsidR="00616297" w:rsidRPr="00513B9C" w:rsidTr="0019662B">
        <w:tc>
          <w:tcPr>
            <w:tcW w:w="7508" w:type="dxa"/>
          </w:tcPr>
          <w:p w:rsidR="00616297" w:rsidRPr="00513B9C" w:rsidRDefault="00616297" w:rsidP="00616297">
            <w:pPr>
              <w:shd w:val="clear" w:color="auto" w:fill="FFFFFF"/>
              <w:jc w:val="both"/>
              <w:rPr>
                <w:rFonts w:ascii="Times New Roman" w:hAnsi="Times New Roman" w:cs="Times New Roman"/>
                <w:i/>
                <w:iCs/>
                <w:color w:val="000000"/>
                <w:shd w:val="clear" w:color="auto" w:fill="FFFFFF"/>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ind w:left="30"/>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l'</w:t>
            </w:r>
            <w:r w:rsidRPr="00513B9C">
              <w:rPr>
                <w:rFonts w:ascii="Times New Roman" w:eastAsia="Times New Roman" w:hAnsi="Times New Roman" w:cs="Times New Roman"/>
                <w:color w:val="000000"/>
                <w:lang w:eastAsia="it-IT"/>
              </w:rPr>
              <w:t>articolo 125</w:t>
            </w:r>
            <w:r w:rsidRPr="00513B9C">
              <w:rPr>
                <w:rFonts w:ascii="Times New Roman" w:eastAsia="Times New Roman" w:hAnsi="Times New Roman" w:cs="Times New Roman"/>
                <w:i/>
                <w:iCs/>
                <w:color w:val="000000"/>
                <w:lang w:eastAsia="it-IT"/>
              </w:rPr>
              <w:t>, inserire i seguenti:</w:t>
            </w:r>
          </w:p>
        </w:tc>
        <w:tc>
          <w:tcPr>
            <w:tcW w:w="2120" w:type="dxa"/>
          </w:tcPr>
          <w:p w:rsidR="00616297" w:rsidRPr="00513B9C" w:rsidRDefault="00616297" w:rsidP="00616297">
            <w:pPr>
              <w:rPr>
                <w:rFonts w:ascii="Times New Roman" w:hAnsi="Times New Roman" w:cs="Times New Roman"/>
              </w:rPr>
            </w:pPr>
          </w:p>
        </w:tc>
      </w:tr>
      <w:tr w:rsidR="00616297" w:rsidRPr="00513B9C" w:rsidTr="00B9678A">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 125-</w:t>
            </w:r>
            <w:r w:rsidRPr="00513B9C">
              <w:rPr>
                <w:rFonts w:ascii="Times New Roman" w:eastAsia="Times New Roman" w:hAnsi="Times New Roman" w:cs="Times New Roman"/>
                <w:i/>
                <w:iCs/>
                <w:color w:val="000000"/>
                <w:lang w:eastAsia="it-IT"/>
              </w:rPr>
              <w:t>bis</w:t>
            </w:r>
          </w:p>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(Proroga degli obblighi di segnalazione di cui agli articoli 14 e 15 del decreto legislativo 12 gennaio 2019, n. 14)</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L'obbligo di segnalazione di cui agli articoli 14, comma 2, e 15 del decreto legislativo 12 gennaio 2019, n. 14, opera a decorrere dal 15 febbraio 2021.».</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B9678A">
        <w:tc>
          <w:tcPr>
            <w:tcW w:w="7508" w:type="dxa"/>
          </w:tcPr>
          <w:p w:rsidR="00616297" w:rsidRPr="001D3D0A" w:rsidRDefault="00616297" w:rsidP="00616297">
            <w:pPr>
              <w:autoSpaceDE w:val="0"/>
              <w:autoSpaceDN w:val="0"/>
              <w:adjustRightInd w:val="0"/>
              <w:jc w:val="center"/>
              <w:rPr>
                <w:rFonts w:ascii="Times New Roman" w:hAnsi="Times New Roman" w:cs="Times New Roman"/>
                <w:bCs/>
              </w:rPr>
            </w:pPr>
            <w:r w:rsidRPr="001D3D0A">
              <w:rPr>
                <w:rFonts w:ascii="Times New Roman" w:hAnsi="Times New Roman" w:cs="Times New Roman"/>
                <w:bCs/>
              </w:rPr>
              <w:t>«Art. 125-</w:t>
            </w:r>
            <w:r w:rsidRPr="001D3D0A">
              <w:rPr>
                <w:rFonts w:ascii="Times New Roman" w:hAnsi="Times New Roman" w:cs="Times New Roman"/>
                <w:bCs/>
                <w:i/>
                <w:iCs/>
              </w:rPr>
              <w:t>ter</w:t>
            </w:r>
            <w:r w:rsidRPr="001D3D0A">
              <w:rPr>
                <w:rFonts w:ascii="Times New Roman" w:hAnsi="Times New Roman" w:cs="Times New Roman"/>
                <w:bCs/>
              </w:rPr>
              <w:t>.</w:t>
            </w:r>
          </w:p>
          <w:p w:rsidR="00616297" w:rsidRPr="00513B9C" w:rsidRDefault="00616297" w:rsidP="00616297">
            <w:pPr>
              <w:autoSpaceDE w:val="0"/>
              <w:autoSpaceDN w:val="0"/>
              <w:adjustRightInd w:val="0"/>
              <w:jc w:val="center"/>
              <w:rPr>
                <w:rFonts w:ascii="Times New Roman" w:hAnsi="Times New Roman" w:cs="Times New Roman"/>
                <w:i/>
                <w:iCs/>
              </w:rPr>
            </w:pPr>
            <w:r w:rsidRPr="00513B9C">
              <w:rPr>
                <w:rFonts w:ascii="Times New Roman" w:hAnsi="Times New Roman" w:cs="Times New Roman"/>
                <w:i/>
                <w:iCs/>
              </w:rPr>
              <w:t>(Proroga dei termini in materia di concessioni di grandi derivazioni d'acqua a scopo idroelettrico)</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1. In relazione allo stato d'emergenza dichiarato a seguito della diffusione epidemiologica COVID-19, il termine del 31 marzo 2020, previsto dall'articolo 12, comma 1-ter, del decreto legislativo 16 marzo 1999, n. 79, per l'emanazione da parte delle Regioni della disciplina sulle modalità e le procedure di assegnazione delle concessioni di grandi derivazioni d'acqua a scopo idroelettrico, è prorogato al 31 ottobre 2020 e con esso gli effetti delle leggi approvate.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2. </w:t>
            </w:r>
            <w:r w:rsidR="001D3D0A">
              <w:rPr>
                <w:rFonts w:ascii="Times New Roman" w:hAnsi="Times New Roman" w:cs="Times New Roman"/>
              </w:rPr>
              <w:t>Per le Regioni interessate dalle</w:t>
            </w:r>
            <w:r w:rsidRPr="00513B9C">
              <w:rPr>
                <w:rFonts w:ascii="Times New Roman" w:hAnsi="Times New Roman" w:cs="Times New Roman"/>
              </w:rPr>
              <w:t xml:space="preserve"> elezioni regionali del 2020, il termine del 31 ottobre 2020 di cui al comma 1 è ulteriormente prorogato di 7 mesi decorrenti dalla data di insediamento del nuovo Consiglio regionale. Sono fatte salve le compete</w:t>
            </w:r>
            <w:r w:rsidR="001D3D0A">
              <w:rPr>
                <w:rFonts w:ascii="Times New Roman" w:hAnsi="Times New Roman" w:cs="Times New Roman"/>
              </w:rPr>
              <w:t>n</w:t>
            </w:r>
            <w:r w:rsidRPr="00513B9C">
              <w:rPr>
                <w:rFonts w:ascii="Times New Roman" w:hAnsi="Times New Roman" w:cs="Times New Roman"/>
              </w:rPr>
              <w:t>ze delle regioni a statuto speciale e delle province autonome di Trento e di Bolzano ai sensi dei rispettivi statuti e delle relative norme di attuazione.</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3. Per effetto della proroga di cui al comma 1:</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a) è prorogato al 31 luglio 2022 il termine del 31 dicembre 2021 previsto dal comma 1-quater, secondo periodo, dell'articolo 12 del decreto legislativo</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n. 79 del 1999;</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 xml:space="preserve">      b) sono prorogati al 31 luglio 2024 i due termini del 31 dicembre 2023 previsti dal comma 1-sexies dell'articolo 12 del decreto legislativo n. 79 del</w:t>
            </w:r>
          </w:p>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rPr>
              <w:t>1999;</w:t>
            </w:r>
          </w:p>
          <w:p w:rsidR="00616297" w:rsidRPr="00513B9C" w:rsidRDefault="00616297" w:rsidP="00616297">
            <w:pPr>
              <w:autoSpaceDE w:val="0"/>
              <w:autoSpaceDN w:val="0"/>
              <w:adjustRightInd w:val="0"/>
              <w:jc w:val="both"/>
              <w:rPr>
                <w:rFonts w:ascii="Times New Roman" w:eastAsia="Times New Roman" w:hAnsi="Times New Roman" w:cs="Times New Roman"/>
                <w:color w:val="000000"/>
                <w:lang w:eastAsia="it-IT"/>
              </w:rPr>
            </w:pPr>
            <w:r w:rsidRPr="00513B9C">
              <w:rPr>
                <w:rFonts w:ascii="Times New Roman" w:hAnsi="Times New Roman" w:cs="Times New Roman"/>
              </w:rPr>
              <w:t xml:space="preserve">      c) è prorogato al 31 ottobre 2020 il termine del 31 marzo 2020 previsto dal  comma 1-sexies dell'articolo 12 del decreto legislativo n. 79 del 1999.</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125.0.8T2 Bressa</w:t>
            </w:r>
          </w:p>
        </w:tc>
      </w:tr>
      <w:tr w:rsidR="00616297" w:rsidRPr="00513B9C" w:rsidTr="000659D2">
        <w:tc>
          <w:tcPr>
            <w:tcW w:w="7508" w:type="dxa"/>
          </w:tcPr>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Art.125-</w:t>
            </w:r>
            <w:r w:rsidRPr="00513B9C">
              <w:rPr>
                <w:rFonts w:ascii="Times New Roman" w:eastAsia="Times New Roman" w:hAnsi="Times New Roman" w:cs="Times New Roman"/>
                <w:b/>
                <w:bCs/>
                <w:i/>
                <w:iCs/>
                <w:color w:val="000000"/>
                <w:lang w:eastAsia="it-IT"/>
              </w:rPr>
              <w:t>quater</w:t>
            </w:r>
            <w:r w:rsidRPr="00513B9C">
              <w:rPr>
                <w:rFonts w:ascii="Times New Roman" w:eastAsia="Times New Roman" w:hAnsi="Times New Roman" w:cs="Times New Roman"/>
                <w:color w:val="000000"/>
                <w:lang w:eastAsia="it-IT"/>
              </w:rPr>
              <w:t>.</w:t>
            </w:r>
          </w:p>
          <w:p w:rsidR="00616297" w:rsidRPr="00513B9C" w:rsidRDefault="00616297" w:rsidP="00616297">
            <w:pPr>
              <w:shd w:val="clear" w:color="auto" w:fill="FFFFFF"/>
              <w:ind w:left="30"/>
              <w:jc w:val="center"/>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(Clausola di salvaguardia)</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1. Sono fatte salve le competenze delle regioni a statuto speciale e delle province autonome di Trento e di Bolzano».</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125.0.16 Durnwalder</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all'articolo 126:</w:t>
            </w:r>
          </w:p>
        </w:tc>
        <w:tc>
          <w:tcPr>
            <w:tcW w:w="2120" w:type="dxa"/>
          </w:tcPr>
          <w:p w:rsidR="00616297" w:rsidRPr="00513B9C" w:rsidRDefault="00616297" w:rsidP="00616297">
            <w:pPr>
              <w:rPr>
                <w:rFonts w:ascii="Times New Roman" w:hAnsi="Times New Roman" w:cs="Times New Roman"/>
              </w:rPr>
            </w:pPr>
          </w:p>
        </w:tc>
      </w:tr>
      <w:tr w:rsidR="00616297" w:rsidRPr="00513B9C" w:rsidTr="00CE2641">
        <w:tc>
          <w:tcPr>
            <w:tcW w:w="7508" w:type="dxa"/>
          </w:tcPr>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dopo il comma 6 inserire il seguente:</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«6-</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Agli oneri derivanti dagli articoli 49-</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54-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72-</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74, 74-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78, comma 4-</w:t>
            </w:r>
            <w:r w:rsidRPr="00513B9C">
              <w:rPr>
                <w:rFonts w:ascii="Times New Roman" w:eastAsia="Times New Roman" w:hAnsi="Times New Roman" w:cs="Times New Roman"/>
                <w:i/>
                <w:iCs/>
                <w:color w:val="000000"/>
                <w:lang w:eastAsia="it-IT"/>
              </w:rPr>
              <w:t>ter</w:t>
            </w:r>
            <w:r w:rsidRPr="00513B9C">
              <w:rPr>
                <w:rFonts w:ascii="Times New Roman" w:eastAsia="Times New Roman" w:hAnsi="Times New Roman" w:cs="Times New Roman"/>
                <w:color w:val="000000"/>
                <w:lang w:eastAsia="it-IT"/>
              </w:rPr>
              <w:t>, 87, comma 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e degli effetti derivanti dalla lettera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del presente comma, pari a 414,966 milioni di euro per l'anno 2020 e a 0,386 milioni di euro annui a decorrere dall'anno 2021, che aumentano, ai fini della compensazione degli effetti in termini di fabbisogno e indebitamento netto, a 1,380 milioni di euro annui a decorrere dall'anno 2021, si provvede: </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a)</w:t>
            </w:r>
            <w:r w:rsidRPr="00513B9C">
              <w:rPr>
                <w:rFonts w:ascii="Times New Roman" w:eastAsia="Times New Roman" w:hAnsi="Times New Roman" w:cs="Times New Roman"/>
                <w:color w:val="000000"/>
                <w:lang w:eastAsia="it-IT"/>
              </w:rPr>
              <w:t> quanto a 30 milioni di euro per l'anno 2020; mediante corrispondente .riduzione dello stanziamento del fondo speciale di conto capitale iscritto, ai fini del bilancio triennale 2020-2022, nell'ambito del Programma Fondi di riserva e speciali della missione «Fondi da ripartire» dello stato di previsione del Ministero dell'economia e delle finanze per l'anno 2020, allo scopo parzialmente utilizzando l'accantonamento relativo al Ministero dello sviluppo economico per 10 milioni di euro e l'accantonamento relativo al Ministero dell'economia e delle finanze per 20 milioni di euro;</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 xml:space="preserve">            b)</w:t>
            </w:r>
            <w:r w:rsidRPr="00513B9C">
              <w:rPr>
                <w:rFonts w:ascii="Times New Roman" w:eastAsia="Times New Roman" w:hAnsi="Times New Roman" w:cs="Times New Roman"/>
                <w:color w:val="000000"/>
                <w:lang w:eastAsia="it-IT"/>
              </w:rPr>
              <w:t> quanto a 20 milioni di euro per l'anno 2020, mediante corrispondente riduzione dell'autorizzazione di spesa di cui all'articolo 2, comma 180, della legge 24 dicembre 2007, n. 244;</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c)</w:t>
            </w:r>
            <w:r w:rsidRPr="00513B9C">
              <w:rPr>
                <w:rFonts w:ascii="Times New Roman" w:eastAsia="Times New Roman" w:hAnsi="Times New Roman" w:cs="Times New Roman"/>
                <w:color w:val="000000"/>
                <w:lang w:eastAsia="it-IT"/>
              </w:rPr>
              <w:t> quanto a 360 milioni di euro per l'anno 2020, mediante corrispondente riduzione del fondo per esigenze indifferibili connesse ad interventi non aventi effetti sull'indebitamento netto delle PA di cui dall'articolo 3, comma 3, del decreto-legge 5 febbraio 2020, n. 3;</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d)</w:t>
            </w:r>
            <w:r w:rsidRPr="00513B9C">
              <w:rPr>
                <w:rFonts w:ascii="Times New Roman" w:eastAsia="Times New Roman" w:hAnsi="Times New Roman" w:cs="Times New Roman"/>
                <w:color w:val="000000"/>
                <w:lang w:eastAsia="it-IT"/>
              </w:rPr>
              <w:t> quanto a 5,056 milioni di euro per l'anno 2020 e 0,386 milioni di euro annui a decorrere dal 2021, mediante corrispondente, riduzione delle risorse del fondo di cui all'articolo 1, comma 365, lettera </w:t>
            </w:r>
            <w:r w:rsidRPr="00513B9C">
              <w:rPr>
                <w:rFonts w:ascii="Times New Roman" w:eastAsia="Times New Roman" w:hAnsi="Times New Roman" w:cs="Times New Roman"/>
                <w:i/>
                <w:iCs/>
                <w:color w:val="000000"/>
                <w:lang w:eastAsia="it-IT"/>
              </w:rPr>
              <w:t>b)</w:t>
            </w:r>
            <w:r w:rsidRPr="00513B9C">
              <w:rPr>
                <w:rFonts w:ascii="Times New Roman" w:eastAsia="Times New Roman" w:hAnsi="Times New Roman" w:cs="Times New Roman"/>
                <w:color w:val="000000"/>
                <w:lang w:eastAsia="it-IT"/>
              </w:rPr>
              <w:t>, della legge 11 dicembre 2016, n. 232;</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e)</w:t>
            </w:r>
            <w:r w:rsidRPr="00513B9C">
              <w:rPr>
                <w:rFonts w:ascii="Times New Roman" w:eastAsia="Times New Roman" w:hAnsi="Times New Roman" w:cs="Times New Roman"/>
                <w:color w:val="000000"/>
                <w:lang w:eastAsia="it-IT"/>
              </w:rPr>
              <w:t> quanto a 0,420 milioni di euro annui a decorrere dall'anno 2020, mediante corrispondente riduzione del Fondo per la compensazione degli effetti finanziari non previsti a legislazione vigente di cui all'articolo 6, comma 2, del decreto-legge 7 ottobre 2008, n.154, convertito, con modificazioni, dalla legge 4 dicembre 2008, n.189;</w:t>
            </w:r>
          </w:p>
          <w:p w:rsidR="00616297" w:rsidRPr="00513B9C" w:rsidRDefault="00616297" w:rsidP="00616297">
            <w:pPr>
              <w:shd w:val="clear" w:color="auto" w:fill="FFFFFF"/>
              <w:ind w:left="30"/>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color w:val="000000"/>
                <w:lang w:eastAsia="it-IT"/>
              </w:rPr>
              <w:t>            </w:t>
            </w:r>
            <w:r w:rsidRPr="00513B9C">
              <w:rPr>
                <w:rFonts w:ascii="Times New Roman" w:eastAsia="Times New Roman" w:hAnsi="Times New Roman" w:cs="Times New Roman"/>
                <w:i/>
                <w:iCs/>
                <w:color w:val="000000"/>
                <w:lang w:eastAsia="it-IT"/>
              </w:rPr>
              <w:t>f)</w:t>
            </w:r>
            <w:r w:rsidRPr="00513B9C">
              <w:rPr>
                <w:rFonts w:ascii="Times New Roman" w:eastAsia="Times New Roman" w:hAnsi="Times New Roman" w:cs="Times New Roman"/>
                <w:color w:val="000000"/>
                <w:lang w:eastAsia="it-IT"/>
              </w:rPr>
              <w:t> quanto a 2,798 milioni di euro per l'anno 2020 e 0,579 milioni di euro annui a decorrere dall'anno 2021, in termini di fabbisogno e indebitamento netto, mediante corrispondente utilizzo delle maggiori entrate derivanti dagli articoli 87, comma 3-</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 74 e 74-</w:t>
            </w:r>
            <w:r w:rsidRPr="00513B9C">
              <w:rPr>
                <w:rFonts w:ascii="Times New Roman" w:eastAsia="Times New Roman" w:hAnsi="Times New Roman" w:cs="Times New Roman"/>
                <w:i/>
                <w:iCs/>
                <w:color w:val="000000"/>
                <w:lang w:eastAsia="it-IT"/>
              </w:rPr>
              <w:t>bis</w:t>
            </w:r>
            <w:r w:rsidRPr="00513B9C">
              <w:rPr>
                <w:rFonts w:ascii="Times New Roman" w:eastAsia="Times New Roman" w:hAnsi="Times New Roman" w:cs="Times New Roman"/>
                <w:color w:val="000000"/>
                <w:lang w:eastAsia="it-IT"/>
              </w:rPr>
              <w:t>.»</w:t>
            </w:r>
          </w:p>
        </w:tc>
        <w:tc>
          <w:tcPr>
            <w:tcW w:w="2120" w:type="dxa"/>
            <w:shd w:val="clear" w:color="auto" w:fill="E7E6E6" w:themeFill="background2"/>
          </w:tcPr>
          <w:p w:rsidR="00616297" w:rsidRPr="00513B9C" w:rsidRDefault="00616297" w:rsidP="00616297">
            <w:pPr>
              <w:rPr>
                <w:rFonts w:ascii="Times New Roman" w:hAnsi="Times New Roman" w:cs="Times New Roman"/>
              </w:rPr>
            </w:pPr>
            <w:r w:rsidRPr="00513B9C">
              <w:rPr>
                <w:rFonts w:ascii="Times New Roman" w:hAnsi="Times New Roman" w:cs="Times New Roman"/>
              </w:rPr>
              <w:t>19.1000 Governo</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color w:val="000000"/>
                <w:lang w:eastAsia="it-IT"/>
              </w:rPr>
            </w:pPr>
            <w:r w:rsidRPr="00513B9C">
              <w:rPr>
                <w:rFonts w:ascii="Times New Roman" w:eastAsia="Times New Roman" w:hAnsi="Times New Roman" w:cs="Times New Roman"/>
                <w:i/>
                <w:iCs/>
                <w:color w:val="000000"/>
                <w:lang w:eastAsia="it-IT"/>
              </w:rPr>
              <w:t>al comma 11 sostituire le: parole:</w:t>
            </w:r>
            <w:r w:rsidRPr="00513B9C">
              <w:rPr>
                <w:rFonts w:ascii="Times New Roman" w:eastAsia="Times New Roman" w:hAnsi="Times New Roman" w:cs="Times New Roman"/>
                <w:color w:val="000000"/>
                <w:lang w:eastAsia="it-IT"/>
              </w:rPr>
              <w:t> «le occorrenti variazioni di bilancio e, ove necessario» </w:t>
            </w:r>
            <w:r w:rsidRPr="00513B9C">
              <w:rPr>
                <w:rFonts w:ascii="Times New Roman" w:eastAsia="Times New Roman" w:hAnsi="Times New Roman" w:cs="Times New Roman"/>
                <w:i/>
                <w:iCs/>
                <w:color w:val="000000"/>
                <w:lang w:eastAsia="it-IT"/>
              </w:rPr>
              <w:t>con le seguenti:</w:t>
            </w:r>
            <w:r w:rsidRPr="00513B9C">
              <w:rPr>
                <w:rFonts w:ascii="Times New Roman" w:eastAsia="Times New Roman" w:hAnsi="Times New Roman" w:cs="Times New Roman"/>
                <w:color w:val="000000"/>
                <w:lang w:eastAsia="it-IT"/>
              </w:rPr>
              <w:t> «le occorrenti variazioni di bilancio; il Ministero, ove necessario».</w:t>
            </w: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tc>
        <w:tc>
          <w:tcPr>
            <w:tcW w:w="2120" w:type="dxa"/>
          </w:tcPr>
          <w:p w:rsidR="00616297" w:rsidRPr="00513B9C" w:rsidRDefault="00616297" w:rsidP="00616297">
            <w:pPr>
              <w:rPr>
                <w:rFonts w:ascii="Times New Roman" w:hAnsi="Times New Roman" w:cs="Times New Roman"/>
              </w:rPr>
            </w:pPr>
          </w:p>
        </w:tc>
      </w:tr>
      <w:tr w:rsidR="00616297" w:rsidRPr="00513B9C" w:rsidTr="0019662B">
        <w:tc>
          <w:tcPr>
            <w:tcW w:w="7508" w:type="dxa"/>
          </w:tcPr>
          <w:p w:rsidR="00616297" w:rsidRPr="00513B9C" w:rsidRDefault="00616297" w:rsidP="00616297">
            <w:pPr>
              <w:autoSpaceDE w:val="0"/>
              <w:autoSpaceDN w:val="0"/>
              <w:adjustRightInd w:val="0"/>
              <w:jc w:val="both"/>
              <w:rPr>
                <w:rFonts w:ascii="Times New Roman" w:hAnsi="Times New Roman" w:cs="Times New Roman"/>
              </w:rPr>
            </w:pPr>
            <w:r w:rsidRPr="00513B9C">
              <w:rPr>
                <w:rFonts w:ascii="Times New Roman" w:hAnsi="Times New Roman" w:cs="Times New Roman"/>
                <w:i/>
                <w:iCs/>
              </w:rPr>
              <w:t xml:space="preserve">Nella Tabella A, prevista dall'articolo 1, alla quarta colonna, nella prima riga, sostituire le parole: </w:t>
            </w:r>
            <w:r w:rsidRPr="00513B9C">
              <w:rPr>
                <w:rFonts w:ascii="Times New Roman" w:hAnsi="Times New Roman" w:cs="Times New Roman"/>
              </w:rPr>
              <w:t xml:space="preserve">«articolo 1, c. 2» </w:t>
            </w:r>
            <w:r w:rsidRPr="00513B9C">
              <w:rPr>
                <w:rFonts w:ascii="Times New Roman" w:hAnsi="Times New Roman" w:cs="Times New Roman"/>
                <w:i/>
                <w:iCs/>
              </w:rPr>
              <w:t xml:space="preserve">con le seguenti: </w:t>
            </w:r>
            <w:r w:rsidRPr="00513B9C">
              <w:rPr>
                <w:rFonts w:ascii="Times New Roman" w:hAnsi="Times New Roman" w:cs="Times New Roman"/>
              </w:rPr>
              <w:t>«articolo 1, c. 3».</w:t>
            </w:r>
          </w:p>
        </w:tc>
        <w:tc>
          <w:tcPr>
            <w:tcW w:w="2120" w:type="dxa"/>
          </w:tcPr>
          <w:p w:rsidR="00616297" w:rsidRPr="00513B9C" w:rsidRDefault="00616297" w:rsidP="00616297">
            <w:pPr>
              <w:rPr>
                <w:rFonts w:ascii="Times New Roman" w:hAnsi="Times New Roman" w:cs="Times New Roman"/>
              </w:rPr>
            </w:pPr>
            <w:r w:rsidRPr="00513B9C">
              <w:rPr>
                <w:rFonts w:ascii="Times New Roman" w:hAnsi="Times New Roman" w:cs="Times New Roman"/>
              </w:rPr>
              <w:t>1.5 Relatore</w:t>
            </w:r>
          </w:p>
        </w:tc>
      </w:tr>
      <w:tr w:rsidR="00616297" w:rsidRPr="00513B9C" w:rsidTr="0019662B">
        <w:tc>
          <w:tcPr>
            <w:tcW w:w="7508" w:type="dxa"/>
          </w:tcPr>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p w:rsidR="00616297" w:rsidRPr="00513B9C" w:rsidRDefault="00616297" w:rsidP="00616297">
            <w:pPr>
              <w:shd w:val="clear" w:color="auto" w:fill="FFFFFF"/>
              <w:jc w:val="both"/>
              <w:rPr>
                <w:rFonts w:ascii="Times New Roman" w:eastAsia="Times New Roman" w:hAnsi="Times New Roman" w:cs="Times New Roman"/>
                <w:i/>
                <w:iCs/>
                <w:color w:val="000000"/>
                <w:lang w:eastAsia="it-IT"/>
              </w:rPr>
            </w:pPr>
          </w:p>
          <w:p w:rsidR="00616297" w:rsidRPr="00513B9C" w:rsidRDefault="00616297" w:rsidP="00616297">
            <w:pPr>
              <w:shd w:val="clear" w:color="auto" w:fill="FFFFFF"/>
              <w:jc w:val="both"/>
              <w:rPr>
                <w:rFonts w:ascii="Times New Roman" w:eastAsia="Times New Roman" w:hAnsi="Times New Roman" w:cs="Times New Roman"/>
                <w:b/>
                <w:i/>
                <w:iCs/>
                <w:color w:val="000000"/>
                <w:lang w:eastAsia="it-IT"/>
              </w:rPr>
            </w:pPr>
            <w:r w:rsidRPr="00513B9C">
              <w:rPr>
                <w:rFonts w:ascii="Times New Roman" w:eastAsia="Times New Roman" w:hAnsi="Times New Roman" w:cs="Times New Roman"/>
                <w:b/>
                <w:i/>
                <w:iCs/>
                <w:color w:val="000000"/>
                <w:lang w:eastAsia="it-IT"/>
              </w:rPr>
              <w:t>Richiesta protezione civile di soppressione ex articolo 34 DL 9 e salvezza degli effetti</w:t>
            </w:r>
          </w:p>
        </w:tc>
        <w:tc>
          <w:tcPr>
            <w:tcW w:w="2120" w:type="dxa"/>
          </w:tcPr>
          <w:p w:rsidR="00616297" w:rsidRPr="00513B9C" w:rsidRDefault="00616297" w:rsidP="00616297">
            <w:pPr>
              <w:rPr>
                <w:rFonts w:ascii="Times New Roman" w:hAnsi="Times New Roman" w:cs="Times New Roman"/>
              </w:rPr>
            </w:pPr>
          </w:p>
        </w:tc>
      </w:tr>
      <w:tr w:rsidR="00616297" w:rsidRPr="00513B9C" w:rsidTr="00B94FE5">
        <w:tc>
          <w:tcPr>
            <w:tcW w:w="9628" w:type="dxa"/>
            <w:gridSpan w:val="2"/>
          </w:tcPr>
          <w:p w:rsidR="00616297" w:rsidRPr="00513B9C" w:rsidRDefault="00616297" w:rsidP="00616297">
            <w:pPr>
              <w:jc w:val="center"/>
              <w:rPr>
                <w:rFonts w:ascii="Times New Roman" w:hAnsi="Times New Roman" w:cs="Times New Roman"/>
              </w:rPr>
            </w:pPr>
            <w:r w:rsidRPr="00513B9C">
              <w:rPr>
                <w:rFonts w:ascii="Times New Roman" w:eastAsia="Times New Roman" w:hAnsi="Times New Roman" w:cs="Times New Roman"/>
                <w:b/>
                <w:i/>
                <w:iCs/>
                <w:color w:val="000000"/>
                <w:lang w:eastAsia="it-IT"/>
              </w:rPr>
              <w:t>INSERIRE TABELLA emendamento 19.1000</w:t>
            </w:r>
          </w:p>
        </w:tc>
      </w:tr>
    </w:tbl>
    <w:p w:rsidR="00361AAF" w:rsidRPr="00513B9C" w:rsidRDefault="00361AAF" w:rsidP="00E74C24">
      <w:pPr>
        <w:spacing w:after="0" w:line="240" w:lineRule="auto"/>
        <w:rPr>
          <w:rFonts w:ascii="Times New Roman" w:hAnsi="Times New Roman" w:cs="Times New Roman"/>
        </w:rPr>
      </w:pPr>
    </w:p>
    <w:p w:rsidR="00982DF5" w:rsidRPr="00513B9C" w:rsidRDefault="00982DF5" w:rsidP="00E74C24">
      <w:pPr>
        <w:spacing w:after="0" w:line="240" w:lineRule="auto"/>
        <w:rPr>
          <w:rFonts w:ascii="Times New Roman" w:hAnsi="Times New Roman" w:cs="Times New Roman"/>
        </w:rPr>
      </w:pPr>
    </w:p>
    <w:p w:rsidR="00982DF5" w:rsidRPr="00513B9C" w:rsidRDefault="00982DF5" w:rsidP="00E74C24">
      <w:pPr>
        <w:spacing w:after="0" w:line="240" w:lineRule="auto"/>
        <w:rPr>
          <w:rFonts w:ascii="Times New Roman" w:hAnsi="Times New Roman" w:cs="Times New Roman"/>
        </w:rPr>
      </w:pPr>
    </w:p>
    <w:p w:rsidR="00EC33AB" w:rsidRPr="00513B9C" w:rsidRDefault="00EC33AB">
      <w:pPr>
        <w:rPr>
          <w:rFonts w:ascii="Times New Roman" w:hAnsi="Times New Roman" w:cs="Times New Roman"/>
        </w:rPr>
      </w:pPr>
      <w:r w:rsidRPr="00513B9C">
        <w:rPr>
          <w:rFonts w:ascii="Times New Roman" w:hAnsi="Times New Roman" w:cs="Times New Roman"/>
        </w:rPr>
        <w:br w:type="page"/>
      </w:r>
    </w:p>
    <w:p w:rsidR="00EC33AB" w:rsidRPr="00513B9C" w:rsidRDefault="00EC33AB" w:rsidP="00EC33AB">
      <w:pPr>
        <w:pStyle w:val="Intestazione10"/>
        <w:keepNext/>
        <w:keepLines/>
        <w:shd w:val="clear" w:color="auto" w:fill="auto"/>
        <w:spacing w:before="0" w:after="1122" w:line="280" w:lineRule="exact"/>
      </w:pPr>
      <w:bookmarkStart w:id="1" w:name="bookmark0"/>
      <w:r w:rsidRPr="00513B9C">
        <w:rPr>
          <w:color w:val="000000"/>
          <w:lang w:eastAsia="it-IT" w:bidi="it-IT"/>
        </w:rPr>
        <w:t>PROPOSTE DI COORDINAMENTO</w:t>
      </w:r>
      <w:bookmarkEnd w:id="1"/>
    </w:p>
    <w:p w:rsidR="00EC33AB" w:rsidRPr="00513B9C" w:rsidRDefault="00EC33AB" w:rsidP="00EC33AB">
      <w:pPr>
        <w:pStyle w:val="Intestazione20"/>
        <w:keepNext/>
        <w:keepLines/>
        <w:shd w:val="clear" w:color="auto" w:fill="auto"/>
        <w:spacing w:before="0" w:after="7" w:line="240" w:lineRule="exact"/>
        <w:rPr>
          <w:rStyle w:val="Corpodeltesto212ptNongrassettoCorsivo"/>
        </w:rPr>
      </w:pPr>
    </w:p>
    <w:p w:rsidR="00EC33AB" w:rsidRPr="00513B9C" w:rsidRDefault="00EC33AB" w:rsidP="003A37E3">
      <w:pPr>
        <w:pStyle w:val="Corpodeltesto40"/>
        <w:shd w:val="clear" w:color="auto" w:fill="auto"/>
        <w:spacing w:before="0" w:after="218"/>
        <w:ind w:firstLine="310"/>
        <w:jc w:val="both"/>
        <w:rPr>
          <w:rStyle w:val="Corpodeltesto212ptNongrassettoCorsivo"/>
          <w:b w:val="0"/>
        </w:rPr>
      </w:pPr>
      <w:r w:rsidRPr="00513B9C">
        <w:rPr>
          <w:rStyle w:val="Corpodeltesto212ptNongrassettoCorsivo"/>
          <w:b w:val="0"/>
        </w:rPr>
        <w:t>Al fine di rettificare sotto il profilo formale il testo del decreto-legge 17 marzo 2020, n. 18, apportare al medesimo testo le modificazioni seguenti:</w:t>
      </w:r>
    </w:p>
    <w:p w:rsidR="00EC33AB" w:rsidRPr="00513B9C" w:rsidRDefault="00EC33AB" w:rsidP="00EC33AB">
      <w:pPr>
        <w:pStyle w:val="Corpodeltesto40"/>
        <w:shd w:val="clear" w:color="auto" w:fill="auto"/>
        <w:spacing w:before="0" w:after="70" w:line="240" w:lineRule="exact"/>
        <w:ind w:left="780" w:firstLine="10"/>
        <w:rPr>
          <w:rStyle w:val="Corpodeltesto212ptNongrassettoCorsivo"/>
          <w:b w:val="0"/>
        </w:rPr>
      </w:pPr>
      <w:r w:rsidRPr="00513B9C">
        <w:rPr>
          <w:rStyle w:val="Corpodeltesto212ptNongrassettoCorsivo"/>
          <w:b w:val="0"/>
        </w:rPr>
        <w:t>All'articolo 1:</w:t>
      </w:r>
    </w:p>
    <w:p w:rsidR="00EC33AB" w:rsidRPr="00513B9C" w:rsidRDefault="00EC33AB" w:rsidP="00EC33AB">
      <w:pPr>
        <w:pStyle w:val="Corpodeltesto20"/>
        <w:shd w:val="clear" w:color="auto" w:fill="auto"/>
        <w:spacing w:after="60" w:line="288" w:lineRule="exact"/>
        <w:ind w:firstLine="1039"/>
        <w:jc w:val="both"/>
        <w:rPr>
          <w:rStyle w:val="Corpodeltesto212ptNongrassettoCorsivo"/>
        </w:rPr>
      </w:pPr>
      <w:r w:rsidRPr="00513B9C">
        <w:rPr>
          <w:rStyle w:val="Corpodeltesto212ptNongrassettoCorsivo"/>
          <w:bCs/>
        </w:rPr>
        <w:t>al comma 1, le parole:</w:t>
      </w:r>
      <w:r w:rsidRPr="00513B9C">
        <w:rPr>
          <w:rStyle w:val="Corpodeltesto212ptNongrassettoCorsivo"/>
        </w:rPr>
        <w:t xml:space="preserve"> «nella tabella di cui all'allegato A che costituisce parte integrante del presente decreto» </w:t>
      </w:r>
      <w:r w:rsidRPr="00513B9C">
        <w:rPr>
          <w:rStyle w:val="Corpodeltesto212ptNongrassettoCorsivo"/>
          <w:bCs/>
        </w:rPr>
        <w:t xml:space="preserve">sono sostituite dalle seguenti: </w:t>
      </w:r>
      <w:r w:rsidRPr="00513B9C">
        <w:rPr>
          <w:rStyle w:val="Corpodeltesto212ptNongrassettoCorsivo"/>
        </w:rPr>
        <w:t>«nella tabella A allegata al presente decreto»;</w:t>
      </w:r>
    </w:p>
    <w:p w:rsidR="00EC33AB" w:rsidRPr="00513B9C" w:rsidRDefault="00EC33AB" w:rsidP="00EC33AB">
      <w:pPr>
        <w:pStyle w:val="Corpodeltesto20"/>
        <w:shd w:val="clear" w:color="auto" w:fill="auto"/>
        <w:spacing w:after="218" w:line="288" w:lineRule="exact"/>
        <w:ind w:firstLine="1039"/>
        <w:jc w:val="both"/>
        <w:rPr>
          <w:rStyle w:val="Corpodeltesto212ptNongrassettoCorsivo"/>
        </w:rPr>
      </w:pPr>
      <w:r w:rsidRPr="00513B9C">
        <w:rPr>
          <w:rStyle w:val="Corpodeltesto212ptNongrassettoCorsivo"/>
          <w:bCs/>
        </w:rPr>
        <w:t>ai commi 2 e 3, le parole</w:t>
      </w:r>
      <w:r w:rsidRPr="00513B9C">
        <w:rPr>
          <w:rStyle w:val="Corpodeltesto212ptNongrassettoCorsivo"/>
        </w:rPr>
        <w:t xml:space="preserve">: «nella tabella di cui all'allegato A» </w:t>
      </w:r>
      <w:r w:rsidRPr="00513B9C">
        <w:rPr>
          <w:rStyle w:val="Corpodeltesto212ptNongrassettoCorsivo"/>
          <w:bCs/>
        </w:rPr>
        <w:t>sono sostituite dalle seguenti:</w:t>
      </w:r>
      <w:r w:rsidRPr="00513B9C">
        <w:rPr>
          <w:rStyle w:val="Corpodeltesto212ptNongrassettoCorsivo"/>
        </w:rPr>
        <w:t xml:space="preserve"> «nella tabella A allegata al presente decreto».</w:t>
      </w:r>
    </w:p>
    <w:p w:rsidR="00EC33AB" w:rsidRPr="00513B9C" w:rsidRDefault="00EC33AB" w:rsidP="00EC33AB">
      <w:pPr>
        <w:pStyle w:val="Corpodeltesto40"/>
        <w:shd w:val="clear" w:color="auto" w:fill="auto"/>
        <w:spacing w:before="0" w:after="72" w:line="240" w:lineRule="exact"/>
        <w:ind w:left="780" w:firstLine="10"/>
        <w:rPr>
          <w:rStyle w:val="Corpodeltesto212ptNongrassettoCorsivo"/>
          <w:b w:val="0"/>
        </w:rPr>
      </w:pPr>
      <w:r w:rsidRPr="00513B9C">
        <w:rPr>
          <w:rStyle w:val="Corpodeltesto212ptNongrassettoCorsivo"/>
          <w:b w:val="0"/>
        </w:rPr>
        <w:t>All'articolo 2:</w:t>
      </w:r>
    </w:p>
    <w:p w:rsidR="00EC33AB" w:rsidRPr="00513B9C" w:rsidRDefault="00EC33AB" w:rsidP="00EC33AB">
      <w:pPr>
        <w:pStyle w:val="Corpodeltesto40"/>
        <w:shd w:val="clear" w:color="auto" w:fill="auto"/>
        <w:spacing w:before="0" w:after="218"/>
        <w:ind w:firstLine="1039"/>
        <w:jc w:val="both"/>
        <w:rPr>
          <w:rStyle w:val="Corpodeltesto212ptNongrassettoCorsivo"/>
          <w:b w:val="0"/>
        </w:rPr>
      </w:pPr>
      <w:r w:rsidRPr="00513B9C">
        <w:rPr>
          <w:rStyle w:val="Corpodeltesto212ptNongrassettoCorsivo"/>
          <w:b w:val="0"/>
        </w:rPr>
        <w:t>al comma 2, le parole:</w:t>
      </w:r>
      <w:r w:rsidRPr="00513B9C">
        <w:rPr>
          <w:rStyle w:val="Corpodeltesto212ptNongrassettoCorsivo"/>
          <w:b w:val="0"/>
          <w:i/>
          <w:iCs/>
        </w:rPr>
        <w:t xml:space="preserve"> «attuazione comma 1» </w:t>
      </w:r>
      <w:r w:rsidRPr="00513B9C">
        <w:rPr>
          <w:rStyle w:val="Corpodeltesto212ptNongrassettoCorsivo"/>
          <w:b w:val="0"/>
        </w:rPr>
        <w:t>sono sostituite dalle seguenti:</w:t>
      </w:r>
      <w:r w:rsidRPr="00513B9C">
        <w:rPr>
          <w:rStyle w:val="Corpodeltesto212ptNongrassettoCorsivo"/>
          <w:b w:val="0"/>
          <w:i/>
          <w:iCs/>
        </w:rPr>
        <w:t xml:space="preserve"> «attuazione del comma 1».</w:t>
      </w:r>
    </w:p>
    <w:p w:rsidR="00EC33AB" w:rsidRPr="00513B9C" w:rsidRDefault="00EC33AB" w:rsidP="00EC33AB">
      <w:pPr>
        <w:pStyle w:val="Corpodeltesto40"/>
        <w:shd w:val="clear" w:color="auto" w:fill="auto"/>
        <w:spacing w:before="0" w:after="74" w:line="240" w:lineRule="exact"/>
        <w:ind w:left="780" w:firstLine="10"/>
        <w:rPr>
          <w:rStyle w:val="Corpodeltesto212ptNongrassettoCorsivo"/>
          <w:b w:val="0"/>
        </w:rPr>
      </w:pPr>
      <w:r w:rsidRPr="00513B9C">
        <w:rPr>
          <w:rStyle w:val="Corpodeltesto212ptNongrassettoCorsivo"/>
          <w:b w:val="0"/>
        </w:rPr>
        <w:t>All'articolo 3:</w:t>
      </w:r>
    </w:p>
    <w:p w:rsidR="00EC33AB" w:rsidRPr="00513B9C" w:rsidRDefault="00EC33AB" w:rsidP="00EC33AB">
      <w:pPr>
        <w:pStyle w:val="Corpodeltesto20"/>
        <w:shd w:val="clear" w:color="auto" w:fill="auto"/>
        <w:spacing w:after="217" w:line="286" w:lineRule="exact"/>
        <w:ind w:firstLine="1039"/>
        <w:jc w:val="both"/>
        <w:rPr>
          <w:rStyle w:val="Corpodeltesto212ptNongrassettoCorsivo"/>
        </w:rPr>
      </w:pPr>
      <w:r w:rsidRPr="00513B9C">
        <w:rPr>
          <w:rStyle w:val="Corpodeltesto212ptNongrassettoCorsivo"/>
          <w:bCs/>
        </w:rPr>
        <w:t>al comma 6, le parole:</w:t>
      </w:r>
      <w:r w:rsidRPr="00513B9C">
        <w:rPr>
          <w:rStyle w:val="Corpodeltesto212ptNongrassettoCorsivo"/>
        </w:rPr>
        <w:t xml:space="preserve"> «la tabella di cui all'allegato A, che costituisce parte integrante del presente decreto» </w:t>
      </w:r>
      <w:r w:rsidRPr="00513B9C">
        <w:rPr>
          <w:rStyle w:val="Corpodeltesto212ptNongrassettoCorsivo"/>
          <w:bCs/>
        </w:rPr>
        <w:t>sono sostituite dalle seguenti:</w:t>
      </w:r>
      <w:r w:rsidRPr="00513B9C">
        <w:rPr>
          <w:rStyle w:val="Corpodeltesto212ptNongrassettoCorsivo"/>
        </w:rPr>
        <w:t xml:space="preserve"> «la tabella A allegata al presente decreto».</w:t>
      </w:r>
    </w:p>
    <w:p w:rsidR="00EC33AB" w:rsidRPr="00513B9C" w:rsidRDefault="00EC33AB" w:rsidP="00EC33AB">
      <w:pPr>
        <w:pStyle w:val="Corpodeltesto40"/>
        <w:shd w:val="clear" w:color="auto" w:fill="auto"/>
        <w:spacing w:before="0" w:after="74" w:line="240" w:lineRule="exact"/>
        <w:ind w:left="780" w:firstLine="10"/>
        <w:rPr>
          <w:rStyle w:val="Corpodeltesto212ptNongrassettoCorsivo"/>
          <w:b w:val="0"/>
        </w:rPr>
      </w:pPr>
      <w:r w:rsidRPr="00513B9C">
        <w:rPr>
          <w:rStyle w:val="Corpodeltesto212ptNongrassettoCorsivo"/>
          <w:b w:val="0"/>
        </w:rPr>
        <w:t>All'articolo 4:</w:t>
      </w:r>
    </w:p>
    <w:p w:rsidR="00EC33AB" w:rsidRPr="00513B9C" w:rsidRDefault="00EC33AB" w:rsidP="00EC33AB">
      <w:pPr>
        <w:pStyle w:val="Corpodeltesto20"/>
        <w:shd w:val="clear" w:color="auto" w:fill="auto"/>
        <w:spacing w:after="217" w:line="286" w:lineRule="exact"/>
        <w:ind w:firstLine="1039"/>
        <w:jc w:val="both"/>
        <w:rPr>
          <w:rStyle w:val="Corpodeltesto212ptNongrassettoCorsivo"/>
        </w:rPr>
      </w:pPr>
      <w:r w:rsidRPr="00513B9C">
        <w:rPr>
          <w:rStyle w:val="Corpodeltesto212ptNongrassettoCorsivo"/>
          <w:bCs/>
        </w:rPr>
        <w:t>al comma 4, le parole:</w:t>
      </w:r>
      <w:r w:rsidRPr="00513B9C">
        <w:rPr>
          <w:rStyle w:val="Corpodeltesto212ptNongrassettoCorsivo"/>
        </w:rPr>
        <w:t xml:space="preserve"> «la tabella di cui all'allegato B, che costituisce parte integrante del presente decreto» </w:t>
      </w:r>
      <w:r w:rsidRPr="00513B9C">
        <w:rPr>
          <w:rStyle w:val="Corpodeltesto212ptNongrassettoCorsivo"/>
          <w:bCs/>
        </w:rPr>
        <w:t>sono sostituite dalle seguenti:</w:t>
      </w:r>
      <w:r w:rsidRPr="00513B9C">
        <w:rPr>
          <w:rStyle w:val="Corpodeltesto212ptNongrassettoCorsivo"/>
        </w:rPr>
        <w:t xml:space="preserve"> «la tabella B allegata al presente decreto» </w:t>
      </w:r>
      <w:r w:rsidRPr="00513B9C">
        <w:rPr>
          <w:rStyle w:val="Corpodeltesto212ptNongrassettoCorsivo"/>
          <w:bCs/>
        </w:rPr>
        <w:t>e le parole:</w:t>
      </w:r>
      <w:r w:rsidRPr="00513B9C">
        <w:rPr>
          <w:rStyle w:val="Corpodeltesto212ptNongrassettoCorsivo"/>
        </w:rPr>
        <w:t xml:space="preserve"> «di cui all'allegato B» </w:t>
      </w:r>
      <w:r w:rsidRPr="00513B9C">
        <w:rPr>
          <w:rStyle w:val="Corpodeltesto212ptNongrassettoCorsivo"/>
          <w:bCs/>
        </w:rPr>
        <w:t>sono sostituite dalle seguenti:</w:t>
      </w:r>
      <w:r w:rsidRPr="00513B9C">
        <w:rPr>
          <w:rStyle w:val="Corpodeltesto212ptNongrassettoCorsivo"/>
        </w:rPr>
        <w:t xml:space="preserve"> «di cui alla tabella B».</w:t>
      </w:r>
    </w:p>
    <w:p w:rsidR="00EC33AB" w:rsidRPr="00513B9C" w:rsidRDefault="00EC33AB" w:rsidP="00EC33AB">
      <w:pPr>
        <w:pStyle w:val="Corpodeltesto40"/>
        <w:shd w:val="clear" w:color="auto" w:fill="auto"/>
        <w:spacing w:before="0" w:after="74" w:line="240" w:lineRule="exact"/>
        <w:ind w:left="780" w:firstLine="10"/>
        <w:rPr>
          <w:rStyle w:val="Corpodeltesto212ptNongrassettoCorsivo"/>
          <w:b w:val="0"/>
        </w:rPr>
      </w:pPr>
      <w:r w:rsidRPr="00513B9C">
        <w:rPr>
          <w:rStyle w:val="Corpodeltesto212ptNongrassettoCorsivo"/>
          <w:b w:val="0"/>
        </w:rPr>
        <w:t>All'articolo 6:</w:t>
      </w:r>
    </w:p>
    <w:p w:rsidR="00EC33AB" w:rsidRPr="00513B9C" w:rsidRDefault="00EC33AB" w:rsidP="00EC33AB">
      <w:pPr>
        <w:pStyle w:val="Corpodeltesto40"/>
        <w:shd w:val="clear" w:color="auto" w:fill="auto"/>
        <w:spacing w:before="0" w:after="217" w:line="286" w:lineRule="exact"/>
        <w:ind w:firstLine="1039"/>
        <w:jc w:val="both"/>
        <w:rPr>
          <w:rStyle w:val="Corpodeltesto212ptNongrassettoCorsivo"/>
          <w:b w:val="0"/>
        </w:rPr>
      </w:pPr>
      <w:r w:rsidRPr="00513B9C">
        <w:rPr>
          <w:rStyle w:val="Corpodeltesto212ptNongrassettoCorsivo"/>
          <w:b w:val="0"/>
        </w:rPr>
        <w:t>al comma 8, terzo periodo, le parole:</w:t>
      </w:r>
      <w:r w:rsidRPr="00513B9C">
        <w:rPr>
          <w:rStyle w:val="Corpodeltesto212ptNongrassettoCorsivo"/>
          <w:b w:val="0"/>
          <w:i/>
          <w:iCs/>
        </w:rPr>
        <w:t xml:space="preserve"> «alla stregua del valore» </w:t>
      </w:r>
      <w:r w:rsidRPr="00513B9C">
        <w:rPr>
          <w:rStyle w:val="Corpodeltesto212ptNongrassettoCorsivo"/>
          <w:b w:val="0"/>
        </w:rPr>
        <w:t>sono sostituite dalle seguenti:</w:t>
      </w:r>
      <w:r w:rsidRPr="00513B9C">
        <w:rPr>
          <w:rStyle w:val="Corpodeltesto212ptNongrassettoCorsivo"/>
          <w:b w:val="0"/>
          <w:i/>
          <w:iCs/>
        </w:rPr>
        <w:t xml:space="preserve"> «secondo il valore».</w:t>
      </w:r>
    </w:p>
    <w:p w:rsidR="00EC33AB" w:rsidRPr="00513B9C" w:rsidRDefault="00EC33AB" w:rsidP="00EC33AB">
      <w:pPr>
        <w:pStyle w:val="Corpodeltesto40"/>
        <w:shd w:val="clear" w:color="auto" w:fill="auto"/>
        <w:spacing w:before="0" w:after="110" w:line="240" w:lineRule="exact"/>
        <w:ind w:left="780" w:firstLine="10"/>
        <w:rPr>
          <w:rStyle w:val="Corpodeltesto212ptNongrassettoCorsivo"/>
          <w:b w:val="0"/>
        </w:rPr>
      </w:pPr>
      <w:r w:rsidRPr="00513B9C">
        <w:rPr>
          <w:rStyle w:val="Corpodeltesto212ptNongrassettoCorsivo"/>
          <w:b w:val="0"/>
        </w:rPr>
        <w:t>All'articolo 8:</w:t>
      </w:r>
    </w:p>
    <w:p w:rsidR="00EC33AB" w:rsidRPr="00513B9C" w:rsidRDefault="00EC33AB" w:rsidP="00EC33AB">
      <w:pPr>
        <w:pStyle w:val="Corpodeltesto40"/>
        <w:shd w:val="clear" w:color="auto" w:fill="auto"/>
        <w:spacing w:before="0" w:after="77" w:line="240" w:lineRule="exact"/>
        <w:ind w:firstLine="1039"/>
        <w:jc w:val="both"/>
        <w:rPr>
          <w:rStyle w:val="Corpodeltesto212ptNongrassettoCorsivo"/>
          <w:b w:val="0"/>
        </w:rPr>
      </w:pPr>
      <w:r w:rsidRPr="00513B9C">
        <w:rPr>
          <w:rStyle w:val="Corpodeltesto212ptNongrassettoCorsivo"/>
          <w:b w:val="0"/>
        </w:rPr>
        <w:t>al comma 1, la parola:</w:t>
      </w:r>
      <w:r w:rsidRPr="00513B9C">
        <w:rPr>
          <w:rStyle w:val="Corpodeltesto212ptNongrassettoCorsivo"/>
          <w:b w:val="0"/>
          <w:i/>
          <w:iCs/>
        </w:rPr>
        <w:t xml:space="preserve"> «esponenziale» </w:t>
      </w:r>
      <w:r w:rsidRPr="00513B9C">
        <w:rPr>
          <w:rStyle w:val="Corpodeltesto212ptNongrassettoCorsivo"/>
          <w:b w:val="0"/>
        </w:rPr>
        <w:t>è soppressa;</w:t>
      </w:r>
    </w:p>
    <w:p w:rsidR="00EC33AB" w:rsidRPr="00513B9C" w:rsidRDefault="00EC33AB" w:rsidP="00EC33AB">
      <w:pPr>
        <w:pStyle w:val="Corpodeltesto20"/>
        <w:shd w:val="clear" w:color="auto" w:fill="auto"/>
        <w:spacing w:after="0" w:line="286" w:lineRule="exact"/>
        <w:ind w:firstLine="1039"/>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«Le attività professionale» </w:t>
      </w:r>
      <w:r w:rsidRPr="00513B9C">
        <w:rPr>
          <w:rStyle w:val="Corpodeltesto212ptNongrassettoCorsivo"/>
          <w:bCs/>
        </w:rPr>
        <w:t>sono sostituite dalle seguenti:</w:t>
      </w:r>
      <w:r w:rsidRPr="00513B9C">
        <w:rPr>
          <w:rStyle w:val="Corpodeltesto212ptNongrassettoCorsivo"/>
        </w:rPr>
        <w:t xml:space="preserve"> «Le attività professionali»;</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4, le parole:</w:t>
      </w:r>
      <w:r w:rsidRPr="00513B9C">
        <w:rPr>
          <w:rStyle w:val="Corpodeltesto212ptNongrassettoCorsivo"/>
          <w:b w:val="0"/>
          <w:i/>
          <w:iCs/>
        </w:rPr>
        <w:t xml:space="preserve"> «- per l'anno 2020» </w:t>
      </w:r>
      <w:r w:rsidRPr="00513B9C">
        <w:rPr>
          <w:rStyle w:val="Corpodeltesto212ptNongrassettoCorsivo"/>
          <w:b w:val="0"/>
        </w:rPr>
        <w:t>sono sostituite dalle seguenti: «a)</w:t>
      </w:r>
      <w:r w:rsidRPr="00513B9C">
        <w:rPr>
          <w:rStyle w:val="Corpodeltesto212ptNongrassettoCorsivo"/>
          <w:b w:val="0"/>
          <w:i/>
          <w:iCs/>
        </w:rPr>
        <w:t xml:space="preserve"> per l'anno 2020» </w:t>
      </w:r>
      <w:r w:rsidRPr="00513B9C">
        <w:rPr>
          <w:rStyle w:val="Corpodeltesto212ptNongrassettoCorsivo"/>
          <w:b w:val="0"/>
        </w:rPr>
        <w:t>e le parole:</w:t>
      </w:r>
      <w:r w:rsidRPr="00513B9C">
        <w:rPr>
          <w:rStyle w:val="Corpodeltesto212ptNongrassettoCorsivo"/>
          <w:b w:val="0"/>
          <w:i/>
          <w:iCs/>
        </w:rPr>
        <w:t xml:space="preserve"> «- per l'anno 2021» </w:t>
      </w:r>
      <w:r w:rsidRPr="00513B9C">
        <w:rPr>
          <w:rStyle w:val="Corpodeltesto212ptNongrassettoCorsivo"/>
          <w:b w:val="0"/>
        </w:rPr>
        <w:t>sono sostituite dalle seguenti: «b)</w:t>
      </w:r>
      <w:r w:rsidRPr="00513B9C">
        <w:rPr>
          <w:rStyle w:val="Corpodeltesto212ptNongrassettoCorsivo"/>
          <w:b w:val="0"/>
          <w:i/>
          <w:iCs/>
        </w:rPr>
        <w:t xml:space="preserve"> per l'anno 2021».</w:t>
      </w:r>
    </w:p>
    <w:p w:rsidR="00EC33AB" w:rsidRPr="00513B9C" w:rsidRDefault="00EC33AB" w:rsidP="00EC33AB">
      <w:pPr>
        <w:pStyle w:val="Corpodeltesto40"/>
        <w:shd w:val="clear" w:color="auto" w:fill="auto"/>
        <w:spacing w:before="0" w:after="72" w:line="240" w:lineRule="exact"/>
        <w:ind w:left="780" w:firstLine="6"/>
        <w:rPr>
          <w:rStyle w:val="Corpodeltesto212ptNongrassettoCorsivo"/>
          <w:b w:val="0"/>
        </w:rPr>
      </w:pPr>
      <w:r w:rsidRPr="00513B9C">
        <w:rPr>
          <w:rStyle w:val="Corpodeltesto212ptNongrassettoCorsivo"/>
          <w:b w:val="0"/>
        </w:rPr>
        <w:t>All'articolo 9:</w:t>
      </w:r>
    </w:p>
    <w:p w:rsidR="00EC33AB" w:rsidRPr="00513B9C" w:rsidRDefault="00EC33AB" w:rsidP="00EC33AB">
      <w:pPr>
        <w:pStyle w:val="Corpodeltesto40"/>
        <w:shd w:val="clear" w:color="auto" w:fill="auto"/>
        <w:spacing w:before="0" w:after="60"/>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«Al fine fronteggiare» </w:t>
      </w:r>
      <w:r w:rsidRPr="00513B9C">
        <w:rPr>
          <w:rStyle w:val="Corpodeltesto212ptNongrassettoCorsivo"/>
          <w:b w:val="0"/>
        </w:rPr>
        <w:t>sono sostituite dalle seguenti:</w:t>
      </w:r>
      <w:r w:rsidRPr="00513B9C">
        <w:rPr>
          <w:rStyle w:val="Corpodeltesto212ptNongrassettoCorsivo"/>
          <w:b w:val="0"/>
          <w:i/>
          <w:iCs/>
        </w:rPr>
        <w:t xml:space="preserve"> «Al fine di fronteggiare»;</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«per l'anno 2020 di provvede» </w:t>
      </w:r>
      <w:r w:rsidRPr="00513B9C">
        <w:rPr>
          <w:rStyle w:val="Corpodeltesto212ptNongrassettoCorsivo"/>
          <w:bCs/>
        </w:rPr>
        <w:t>sono sostituite dalle seguenti:</w:t>
      </w:r>
      <w:r w:rsidRPr="00513B9C">
        <w:rPr>
          <w:rStyle w:val="Corpodeltesto212ptNongrassettoCorsivo"/>
        </w:rPr>
        <w:t xml:space="preserve"> «per l'anno 2020, si provvede».</w:t>
      </w:r>
    </w:p>
    <w:p w:rsidR="00EC33AB" w:rsidRPr="00513B9C" w:rsidRDefault="00EC33AB" w:rsidP="00EC33AB">
      <w:pPr>
        <w:pStyle w:val="Corpodeltesto40"/>
        <w:shd w:val="clear" w:color="auto" w:fill="auto"/>
        <w:spacing w:before="0" w:after="72" w:line="240" w:lineRule="exact"/>
        <w:ind w:left="780" w:firstLine="6"/>
        <w:rPr>
          <w:rStyle w:val="Corpodeltesto212ptNongrassettoCorsivo"/>
          <w:b w:val="0"/>
        </w:rPr>
      </w:pPr>
      <w:r w:rsidRPr="00513B9C">
        <w:rPr>
          <w:rStyle w:val="Corpodeltesto212ptNongrassettoCorsivo"/>
          <w:b w:val="0"/>
        </w:rPr>
        <w:t>All'articolo 10:</w:t>
      </w:r>
    </w:p>
    <w:p w:rsidR="00EC33AB" w:rsidRPr="00513B9C" w:rsidRDefault="00EC33AB" w:rsidP="00EC33AB">
      <w:pPr>
        <w:pStyle w:val="Corpodeltesto40"/>
        <w:shd w:val="clear" w:color="auto" w:fill="auto"/>
        <w:spacing w:before="0" w:after="60"/>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«e dell'articolo 9» </w:t>
      </w:r>
      <w:r w:rsidRPr="00513B9C">
        <w:rPr>
          <w:rStyle w:val="Corpodeltesto212ptNongrassettoCorsivo"/>
          <w:b w:val="0"/>
        </w:rPr>
        <w:t>sono sostituite dalle seguenti:</w:t>
      </w:r>
      <w:r w:rsidRPr="00513B9C">
        <w:rPr>
          <w:rStyle w:val="Corpodeltesto212ptNongrassettoCorsivo"/>
          <w:b w:val="0"/>
          <w:i/>
          <w:iCs/>
        </w:rPr>
        <w:t xml:space="preserve"> «e all'articolo 9»;</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2, le parole:</w:t>
      </w:r>
      <w:r w:rsidRPr="00513B9C">
        <w:rPr>
          <w:rStyle w:val="Corpodeltesto212ptNongrassettoCorsivo"/>
          <w:b w:val="0"/>
          <w:i/>
          <w:iCs/>
        </w:rPr>
        <w:t xml:space="preserve"> «dei degli oneri» </w:t>
      </w:r>
      <w:r w:rsidRPr="00513B9C">
        <w:rPr>
          <w:rStyle w:val="Corpodeltesto212ptNongrassettoCorsivo"/>
          <w:b w:val="0"/>
        </w:rPr>
        <w:t>sono sostituite dalle seguenti:</w:t>
      </w:r>
      <w:r w:rsidRPr="00513B9C">
        <w:rPr>
          <w:rStyle w:val="Corpodeltesto212ptNongrassettoCorsivo"/>
          <w:b w:val="0"/>
          <w:i/>
          <w:iCs/>
        </w:rPr>
        <w:t xml:space="preserve"> «degli oneri» </w:t>
      </w:r>
      <w:r w:rsidRPr="00513B9C">
        <w:rPr>
          <w:rStyle w:val="Corpodeltesto212ptNongrassettoCorsivo"/>
          <w:b w:val="0"/>
        </w:rPr>
        <w:t>e dopo le parole:</w:t>
      </w:r>
      <w:r w:rsidRPr="00513B9C">
        <w:rPr>
          <w:rStyle w:val="Corpodeltesto212ptNongrassettoCorsivo"/>
          <w:b w:val="0"/>
          <w:i/>
          <w:iCs/>
        </w:rPr>
        <w:t xml:space="preserve"> «pari ad euro 15.000.000» </w:t>
      </w:r>
      <w:r w:rsidRPr="00513B9C">
        <w:rPr>
          <w:rStyle w:val="Corpodeltesto212ptNongrassettoCorsivo"/>
          <w:b w:val="0"/>
        </w:rPr>
        <w:t>sono inserite le seguenti:</w:t>
      </w:r>
      <w:r w:rsidRPr="00513B9C">
        <w:rPr>
          <w:rStyle w:val="Corpodeltesto212ptNongrassettoCorsivo"/>
          <w:b w:val="0"/>
          <w:i/>
          <w:iCs/>
        </w:rPr>
        <w:t xml:space="preserve"> «per l'anno 2020».</w:t>
      </w:r>
    </w:p>
    <w:p w:rsidR="00EC33AB" w:rsidRPr="00513B9C" w:rsidRDefault="00EC33AB" w:rsidP="00EC33AB">
      <w:pPr>
        <w:pStyle w:val="Corpodeltesto40"/>
        <w:shd w:val="clear" w:color="auto" w:fill="auto"/>
        <w:spacing w:before="0" w:after="68" w:line="240" w:lineRule="exact"/>
        <w:ind w:left="780" w:firstLine="6"/>
        <w:rPr>
          <w:rStyle w:val="Corpodeltesto212ptNongrassettoCorsivo"/>
          <w:b w:val="0"/>
        </w:rPr>
      </w:pPr>
      <w:r w:rsidRPr="00513B9C">
        <w:rPr>
          <w:rStyle w:val="Corpodeltesto212ptNongrassettoCorsivo"/>
          <w:b w:val="0"/>
        </w:rPr>
        <w:t>All'articolo 13:</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1, le parole:</w:t>
      </w:r>
      <w:r w:rsidRPr="00513B9C">
        <w:rPr>
          <w:rStyle w:val="Corpodeltesto212ptNongrassettoCorsivo"/>
        </w:rPr>
        <w:t xml:space="preserve"> «decreto legislativo 6 novembre 2007 n. 206 e successive modificazioni,» </w:t>
      </w:r>
      <w:r w:rsidRPr="00513B9C">
        <w:rPr>
          <w:rStyle w:val="Corpodeltesto212ptNongrassettoCorsivo"/>
          <w:bCs/>
        </w:rPr>
        <w:t>sono sostituite dalle seguenti:</w:t>
      </w:r>
      <w:r w:rsidRPr="00513B9C">
        <w:rPr>
          <w:rStyle w:val="Corpodeltesto212ptNongrassettoCorsivo"/>
        </w:rPr>
        <w:t xml:space="preserve"> «decreto legislativo 9 novembre 2007, n. 206,».</w:t>
      </w:r>
    </w:p>
    <w:p w:rsidR="00EC33AB" w:rsidRPr="00513B9C" w:rsidRDefault="00EC33AB" w:rsidP="00EC33AB">
      <w:pPr>
        <w:pStyle w:val="Corpodeltesto40"/>
        <w:shd w:val="clear" w:color="auto" w:fill="auto"/>
        <w:spacing w:before="0" w:after="70" w:line="240" w:lineRule="exact"/>
        <w:ind w:left="780" w:firstLine="6"/>
        <w:rPr>
          <w:rStyle w:val="Corpodeltesto212ptNongrassettoCorsivo"/>
          <w:b w:val="0"/>
        </w:rPr>
      </w:pPr>
      <w:r w:rsidRPr="00513B9C">
        <w:rPr>
          <w:rStyle w:val="Corpodeltesto212ptNongrassettoCorsivo"/>
          <w:b w:val="0"/>
        </w:rPr>
        <w:t>All'articolo 14:</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1, al primo periodo, dopo le parole:</w:t>
      </w:r>
      <w:r w:rsidRPr="00513B9C">
        <w:rPr>
          <w:rStyle w:val="Corpodeltesto212ptNongrassettoCorsivo"/>
        </w:rPr>
        <w:t xml:space="preserve"> «all'articolo 1, comma 2, lettera h) del decreto-legge 23 febbraio 2020 n. 6» </w:t>
      </w:r>
      <w:r w:rsidRPr="00513B9C">
        <w:rPr>
          <w:rStyle w:val="Corpodeltesto212ptNongrassettoCorsivo"/>
          <w:bCs/>
        </w:rPr>
        <w:t>sono inserite le seguenti:</w:t>
      </w:r>
      <w:r w:rsidRPr="00513B9C">
        <w:rPr>
          <w:rStyle w:val="Corpodeltesto212ptNongrassettoCorsivo"/>
        </w:rPr>
        <w:t xml:space="preserve"> «, convertito, con modificazioni, dalla legge 5 marzo 2020, n. 13, e all'articolo 1, comma 2, lettera </w:t>
      </w:r>
      <w:r w:rsidRPr="00513B9C">
        <w:rPr>
          <w:rStyle w:val="Corpodeltesto212ptNongrassettoCorsivo"/>
          <w:bCs/>
        </w:rPr>
        <w:t>d),</w:t>
      </w:r>
      <w:r w:rsidRPr="00513B9C">
        <w:rPr>
          <w:rStyle w:val="Corpodeltesto212ptNongrassettoCorsivo"/>
        </w:rPr>
        <w:t xml:space="preserve"> del decreto-legge 25 marzo 2020, n. 19,» </w:t>
      </w:r>
      <w:r w:rsidRPr="00513B9C">
        <w:rPr>
          <w:rStyle w:val="Corpodeltesto212ptNongrassettoCorsivo"/>
          <w:bCs/>
        </w:rPr>
        <w:t>e, al secondo periodo, le parole:</w:t>
      </w:r>
      <w:r w:rsidRPr="00513B9C">
        <w:rPr>
          <w:rStyle w:val="Corpodeltesto212ptNongrassettoCorsivo"/>
        </w:rPr>
        <w:t xml:space="preserve"> «per Covid -19» </w:t>
      </w:r>
      <w:r w:rsidRPr="00513B9C">
        <w:rPr>
          <w:rStyle w:val="Corpodeltesto212ptNongrassettoCorsivo"/>
          <w:bCs/>
        </w:rPr>
        <w:t xml:space="preserve">sono sostituite dalle seguenti: </w:t>
      </w:r>
      <w:r w:rsidRPr="00513B9C">
        <w:rPr>
          <w:rStyle w:val="Corpodeltesto212ptNongrassettoCorsivo"/>
        </w:rPr>
        <w:t>«per COVID-19.».</w:t>
      </w:r>
    </w:p>
    <w:p w:rsidR="00EC33AB" w:rsidRPr="00513B9C" w:rsidRDefault="00EC33AB" w:rsidP="00EC33AB">
      <w:pPr>
        <w:pStyle w:val="Corpodeltesto40"/>
        <w:shd w:val="clear" w:color="auto" w:fill="auto"/>
        <w:spacing w:before="0" w:after="72" w:line="240" w:lineRule="exact"/>
        <w:ind w:left="780" w:firstLine="6"/>
        <w:rPr>
          <w:rStyle w:val="Corpodeltesto212ptNongrassettoCorsivo"/>
          <w:b w:val="0"/>
        </w:rPr>
      </w:pPr>
      <w:r w:rsidRPr="00513B9C">
        <w:rPr>
          <w:rStyle w:val="Corpodeltesto212ptNongrassettoCorsivo"/>
          <w:b w:val="0"/>
        </w:rPr>
        <w:t>All'articolo 15:</w:t>
      </w:r>
    </w:p>
    <w:p w:rsidR="00EC33AB" w:rsidRPr="00513B9C" w:rsidRDefault="00EC33AB" w:rsidP="00EC33AB">
      <w:pPr>
        <w:pStyle w:val="Corpodeltesto40"/>
        <w:shd w:val="clear" w:color="auto" w:fill="auto"/>
        <w:spacing w:before="0" w:after="62"/>
        <w:ind w:firstLine="1034"/>
        <w:jc w:val="both"/>
        <w:rPr>
          <w:rStyle w:val="Corpodeltesto212ptNongrassettoCorsivo"/>
          <w:b w:val="0"/>
        </w:rPr>
      </w:pPr>
      <w:r w:rsidRPr="00513B9C">
        <w:rPr>
          <w:rStyle w:val="Corpodeltesto212ptNongrassettoCorsivo"/>
          <w:b w:val="0"/>
        </w:rPr>
        <w:t>al comma 2, al primo periodo, le parole:</w:t>
      </w:r>
      <w:r w:rsidRPr="00513B9C">
        <w:rPr>
          <w:rStyle w:val="Corpodeltesto212ptNongrassettoCorsivo"/>
          <w:b w:val="0"/>
          <w:i/>
          <w:iCs/>
        </w:rPr>
        <w:t xml:space="preserve"> «che li immettono» </w:t>
      </w:r>
      <w:r w:rsidRPr="00513B9C">
        <w:rPr>
          <w:rStyle w:val="Corpodeltesto212ptNongrassettoCorsivo"/>
          <w:b w:val="0"/>
        </w:rPr>
        <w:t>sono sostituite dalle seguenti:</w:t>
      </w:r>
      <w:r w:rsidRPr="00513B9C">
        <w:rPr>
          <w:rStyle w:val="Corpodeltesto212ptNongrassettoCorsivo"/>
          <w:b w:val="0"/>
          <w:i/>
          <w:iCs/>
        </w:rPr>
        <w:t xml:space="preserve"> «che le immettono» </w:t>
      </w:r>
      <w:r w:rsidRPr="00513B9C">
        <w:rPr>
          <w:rStyle w:val="Corpodeltesto212ptNongrassettoCorsivo"/>
          <w:b w:val="0"/>
        </w:rPr>
        <w:t xml:space="preserve">e, al secondo periodo, le parole: </w:t>
      </w:r>
      <w:r w:rsidRPr="00513B9C">
        <w:rPr>
          <w:rStyle w:val="Corpodeltesto212ptNongrassettoCorsivo"/>
          <w:b w:val="0"/>
          <w:i/>
          <w:iCs/>
        </w:rPr>
        <w:t xml:space="preserve">«dalla citata» </w:t>
      </w:r>
      <w:r w:rsidRPr="00513B9C">
        <w:rPr>
          <w:rStyle w:val="Corpodeltesto212ptNongrassettoCorsivo"/>
          <w:b w:val="0"/>
        </w:rPr>
        <w:t>sono sostituite dalle seguenti:</w:t>
      </w:r>
      <w:r w:rsidRPr="00513B9C">
        <w:rPr>
          <w:rStyle w:val="Corpodeltesto212ptNongrassettoCorsivo"/>
          <w:b w:val="0"/>
          <w:i/>
          <w:iCs/>
        </w:rPr>
        <w:t xml:space="preserve"> «dall'invio della citata»;</w:t>
      </w:r>
    </w:p>
    <w:p w:rsidR="00EC33AB" w:rsidRPr="00513B9C" w:rsidRDefault="00EC33AB" w:rsidP="00EC33AB">
      <w:pPr>
        <w:pStyle w:val="Corpodeltesto40"/>
        <w:shd w:val="clear" w:color="auto" w:fill="auto"/>
        <w:spacing w:before="0" w:after="217" w:line="286" w:lineRule="exact"/>
        <w:ind w:firstLine="1034"/>
        <w:jc w:val="both"/>
        <w:rPr>
          <w:rStyle w:val="Corpodeltesto212ptNongrassettoCorsivo"/>
          <w:b w:val="0"/>
        </w:rPr>
      </w:pPr>
      <w:r w:rsidRPr="00513B9C">
        <w:rPr>
          <w:rStyle w:val="Corpodeltesto212ptNongrassettoCorsivo"/>
          <w:b w:val="0"/>
        </w:rPr>
        <w:t>al comma 3, al secondo periodo, le parole:</w:t>
      </w:r>
      <w:r w:rsidRPr="00513B9C">
        <w:rPr>
          <w:rStyle w:val="Corpodeltesto212ptNongrassettoCorsivo"/>
          <w:b w:val="0"/>
          <w:i/>
          <w:iCs/>
        </w:rPr>
        <w:t xml:space="preserve"> «dalla citata» </w:t>
      </w:r>
      <w:r w:rsidRPr="00513B9C">
        <w:rPr>
          <w:rStyle w:val="Corpodeltesto212ptNongrassettoCorsivo"/>
          <w:b w:val="0"/>
        </w:rPr>
        <w:t>sono sostituite dalle seguenti:</w:t>
      </w:r>
      <w:r w:rsidRPr="00513B9C">
        <w:rPr>
          <w:rStyle w:val="Corpodeltesto212ptNongrassettoCorsivo"/>
          <w:b w:val="0"/>
          <w:i/>
          <w:iCs/>
        </w:rPr>
        <w:t xml:space="preserve"> «dall'invio della citata» </w:t>
      </w:r>
      <w:r w:rsidRPr="00513B9C">
        <w:rPr>
          <w:rStyle w:val="Corpodeltesto212ptNongrassettoCorsivo"/>
          <w:b w:val="0"/>
        </w:rPr>
        <w:t xml:space="preserve">e, all'ultimo periodo, le parole: </w:t>
      </w:r>
      <w:r w:rsidRPr="00513B9C">
        <w:rPr>
          <w:rStyle w:val="Corpodeltesto212ptNongrassettoCorsivo"/>
          <w:b w:val="0"/>
          <w:i/>
          <w:iCs/>
        </w:rPr>
        <w:t xml:space="preserve">«norme vigenti» </w:t>
      </w:r>
      <w:r w:rsidRPr="00513B9C">
        <w:rPr>
          <w:rStyle w:val="Corpodeltesto212ptNongrassettoCorsivo"/>
          <w:b w:val="0"/>
        </w:rPr>
        <w:t>sono sostituite dalle seguenti:</w:t>
      </w:r>
      <w:r w:rsidRPr="00513B9C">
        <w:rPr>
          <w:rStyle w:val="Corpodeltesto212ptNongrassettoCorsivo"/>
          <w:b w:val="0"/>
          <w:i/>
          <w:iCs/>
        </w:rPr>
        <w:t xml:space="preserve"> «norme vigenti.».</w:t>
      </w:r>
    </w:p>
    <w:p w:rsidR="00EC33AB" w:rsidRPr="00513B9C" w:rsidRDefault="00EC33AB" w:rsidP="00EC33AB">
      <w:pPr>
        <w:pStyle w:val="Corpodeltesto40"/>
        <w:shd w:val="clear" w:color="auto" w:fill="auto"/>
        <w:spacing w:before="0" w:after="72" w:line="240" w:lineRule="exact"/>
        <w:ind w:left="780" w:firstLine="6"/>
        <w:rPr>
          <w:rStyle w:val="Corpodeltesto212ptNongrassettoCorsivo"/>
          <w:b w:val="0"/>
        </w:rPr>
      </w:pPr>
      <w:r w:rsidRPr="00513B9C">
        <w:rPr>
          <w:rStyle w:val="Corpodeltesto212ptNongrassettoCorsivo"/>
          <w:b w:val="0"/>
        </w:rPr>
        <w:t>All'articolo 17:</w:t>
      </w:r>
    </w:p>
    <w:p w:rsidR="00EC33AB" w:rsidRPr="00513B9C" w:rsidRDefault="00EC33AB" w:rsidP="00EC33AB">
      <w:pPr>
        <w:pStyle w:val="Corpodeltesto20"/>
        <w:shd w:val="clear" w:color="auto" w:fill="auto"/>
        <w:spacing w:after="0" w:line="288" w:lineRule="exact"/>
        <w:ind w:firstLine="1034"/>
        <w:jc w:val="both"/>
        <w:rPr>
          <w:rStyle w:val="Corpodeltesto212ptNongrassettoCorsivo"/>
        </w:rPr>
      </w:pPr>
      <w:r w:rsidRPr="00513B9C">
        <w:rPr>
          <w:rStyle w:val="Corpodeltesto212ptNongrassettoCorsivo"/>
          <w:bCs/>
        </w:rPr>
        <w:t>al comma 1, le parole:</w:t>
      </w:r>
      <w:r w:rsidRPr="00513B9C">
        <w:rPr>
          <w:rStyle w:val="Corpodeltesto212ptNongrassettoCorsivo"/>
        </w:rPr>
        <w:t xml:space="preserve"> «è affidata ad AIFA, la possibilità» </w:t>
      </w:r>
      <w:r w:rsidRPr="00513B9C">
        <w:rPr>
          <w:rStyle w:val="Corpodeltesto212ptNongrassettoCorsivo"/>
          <w:bCs/>
        </w:rPr>
        <w:t>sono sostituite dalle seguenti: «è</w:t>
      </w:r>
      <w:r w:rsidRPr="00513B9C">
        <w:rPr>
          <w:rStyle w:val="Corpodeltesto212ptNongrassettoCorsivo"/>
        </w:rPr>
        <w:t xml:space="preserve"> attribuita all'Agenzia italiana del farmaco (AIFA) la possibilità»;</w:t>
      </w:r>
    </w:p>
    <w:p w:rsidR="00EC33AB" w:rsidRPr="00513B9C" w:rsidRDefault="00EC33AB" w:rsidP="00EC33AB">
      <w:pPr>
        <w:pStyle w:val="Corpodeltesto40"/>
        <w:shd w:val="clear" w:color="auto" w:fill="auto"/>
        <w:spacing w:before="0" w:after="217" w:line="286" w:lineRule="exact"/>
        <w:ind w:firstLine="1034"/>
        <w:jc w:val="both"/>
        <w:rPr>
          <w:rStyle w:val="Corpodeltesto212ptNongrassettoCorsivo"/>
          <w:b w:val="0"/>
        </w:rPr>
      </w:pPr>
      <w:r w:rsidRPr="00513B9C">
        <w:rPr>
          <w:rStyle w:val="Corpodeltesto212ptNongrassettoCorsivo"/>
          <w:b w:val="0"/>
        </w:rPr>
        <w:t>al comma 5, le parole:</w:t>
      </w:r>
      <w:r w:rsidRPr="00513B9C">
        <w:rPr>
          <w:rStyle w:val="Corpodeltesto212ptNongrassettoCorsivo"/>
          <w:b w:val="0"/>
          <w:i/>
          <w:iCs/>
        </w:rPr>
        <w:t xml:space="preserve"> «acquisizione dati» </w:t>
      </w:r>
      <w:r w:rsidRPr="00513B9C">
        <w:rPr>
          <w:rStyle w:val="Corpodeltesto212ptNongrassettoCorsivo"/>
          <w:b w:val="0"/>
        </w:rPr>
        <w:t>sono sostituite dalle seguenti:</w:t>
      </w:r>
      <w:r w:rsidRPr="00513B9C">
        <w:rPr>
          <w:rStyle w:val="Corpodeltesto212ptNongrassettoCorsivo"/>
          <w:b w:val="0"/>
          <w:i/>
          <w:iCs/>
        </w:rPr>
        <w:t xml:space="preserve"> «acquisizione dei dati».</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18:</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1, al primo periodo, le parole:</w:t>
      </w:r>
      <w:r w:rsidRPr="00513B9C">
        <w:rPr>
          <w:rStyle w:val="Corpodeltesto212ptNongrassettoCorsivo"/>
        </w:rPr>
        <w:t xml:space="preserve"> «e da quelli» </w:t>
      </w:r>
      <w:r w:rsidRPr="00513B9C">
        <w:rPr>
          <w:rStyle w:val="Corpodeltesto212ptNongrassettoCorsivo"/>
          <w:bCs/>
        </w:rPr>
        <w:t>sono sostituite dalle seguenti:</w:t>
      </w:r>
      <w:r w:rsidRPr="00513B9C">
        <w:rPr>
          <w:rStyle w:val="Corpodeltesto212ptNongrassettoCorsivo"/>
        </w:rPr>
        <w:t xml:space="preserve"> «ed a quelli» </w:t>
      </w:r>
      <w:r w:rsidRPr="00513B9C">
        <w:rPr>
          <w:rStyle w:val="Corpodeltesto212ptNongrassettoCorsivo"/>
          <w:bCs/>
        </w:rPr>
        <w:t>e, al secondo periodo, le parole:</w:t>
      </w:r>
      <w:r w:rsidRPr="00513B9C">
        <w:rPr>
          <w:rStyle w:val="Corpodeltesto212ptNongrassettoCorsivo"/>
        </w:rPr>
        <w:t xml:space="preserve"> «decreto ministeriale 24 maggio 2019» </w:t>
      </w:r>
      <w:r w:rsidRPr="00513B9C">
        <w:rPr>
          <w:rStyle w:val="Corpodeltesto212ptNongrassettoCorsivo"/>
          <w:bCs/>
        </w:rPr>
        <w:t>sono sostituite dalle seguenti:</w:t>
      </w:r>
      <w:r w:rsidRPr="00513B9C">
        <w:rPr>
          <w:rStyle w:val="Corpodeltesto212ptNongrassettoCorsivo"/>
        </w:rPr>
        <w:t xml:space="preserve"> «decreto del Ministro della salute 24 maggio 2019, pubblicato nel supplemento ordinario n. 23 alla </w:t>
      </w:r>
      <w:r w:rsidRPr="00513B9C">
        <w:rPr>
          <w:rStyle w:val="Corpodeltesto212ptNongrassettoCorsivo"/>
          <w:bCs/>
        </w:rPr>
        <w:t>Gazzetta Ufficiale</w:t>
      </w:r>
      <w:r w:rsidRPr="00513B9C">
        <w:rPr>
          <w:rStyle w:val="Corpodeltesto212ptNongrassettoCorsivo"/>
        </w:rPr>
        <w:t xml:space="preserve"> n. 147 del 25 giugno 2019».</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19:</w:t>
      </w:r>
    </w:p>
    <w:p w:rsidR="00EC33AB" w:rsidRPr="00513B9C" w:rsidRDefault="00EC33AB" w:rsidP="00EC33AB">
      <w:pPr>
        <w:pStyle w:val="Corpodeltesto40"/>
        <w:shd w:val="clear" w:color="auto" w:fill="auto"/>
        <w:spacing w:before="0" w:after="60"/>
        <w:ind w:firstLine="1034"/>
        <w:jc w:val="both"/>
        <w:rPr>
          <w:rStyle w:val="Corpodeltesto212ptNongrassettoCorsivo"/>
          <w:b w:val="0"/>
        </w:rPr>
      </w:pPr>
      <w:r w:rsidRPr="00513B9C">
        <w:rPr>
          <w:rStyle w:val="Corpodeltesto212ptNongrassettoCorsivo"/>
          <w:b w:val="0"/>
        </w:rPr>
        <w:t>al comma 2, primo periodo, le parole:</w:t>
      </w:r>
      <w:r w:rsidRPr="00513B9C">
        <w:rPr>
          <w:rStyle w:val="Corpodeltesto212ptNongrassettoCorsivo"/>
          <w:b w:val="0"/>
          <w:i/>
          <w:iCs/>
        </w:rPr>
        <w:t xml:space="preserve"> «che presentano domanda» </w:t>
      </w:r>
      <w:r w:rsidRPr="00513B9C">
        <w:rPr>
          <w:rStyle w:val="Corpodeltesto212ptNongrassettoCorsivo"/>
          <w:b w:val="0"/>
        </w:rPr>
        <w:t>sono sostituite dalle seguenti:</w:t>
      </w:r>
      <w:r w:rsidRPr="00513B9C">
        <w:rPr>
          <w:rStyle w:val="Corpodeltesto212ptNongrassettoCorsivo"/>
          <w:b w:val="0"/>
          <w:i/>
          <w:iCs/>
        </w:rPr>
        <w:t xml:space="preserve"> «che presentano la domanda» </w:t>
      </w:r>
      <w:r w:rsidRPr="00513B9C">
        <w:rPr>
          <w:rStyle w:val="Corpodeltesto212ptNongrassettoCorsivo"/>
          <w:b w:val="0"/>
        </w:rPr>
        <w:t>e le parole:</w:t>
      </w:r>
      <w:r w:rsidRPr="00513B9C">
        <w:rPr>
          <w:rStyle w:val="Corpodeltesto212ptNongrassettoCorsivo"/>
          <w:b w:val="0"/>
          <w:i/>
          <w:iCs/>
        </w:rPr>
        <w:t xml:space="preserve"> «fermo restando» </w:t>
      </w:r>
      <w:r w:rsidRPr="00513B9C">
        <w:rPr>
          <w:rStyle w:val="Corpodeltesto212ptNongrassettoCorsivo"/>
          <w:b w:val="0"/>
        </w:rPr>
        <w:t>sono sostituite dalle seguenti:</w:t>
      </w:r>
      <w:r w:rsidRPr="00513B9C">
        <w:rPr>
          <w:rStyle w:val="Corpodeltesto212ptNongrassettoCorsivo"/>
          <w:b w:val="0"/>
          <w:i/>
          <w:iCs/>
        </w:rPr>
        <w:t xml:space="preserve"> «fermi restando»;</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6, secondo periodo, le parole:</w:t>
      </w:r>
      <w:r w:rsidRPr="00513B9C">
        <w:rPr>
          <w:rStyle w:val="Corpodeltesto212ptNongrassettoCorsivo"/>
          <w:b w:val="0"/>
          <w:i/>
          <w:iCs/>
        </w:rPr>
        <w:t xml:space="preserve"> «e sono trasferiti» </w:t>
      </w:r>
      <w:r w:rsidRPr="00513B9C">
        <w:rPr>
          <w:rStyle w:val="Corpodeltesto212ptNongrassettoCorsivo"/>
          <w:b w:val="0"/>
        </w:rPr>
        <w:t>sono sostituite dalle seguenti:</w:t>
      </w:r>
      <w:r w:rsidRPr="00513B9C">
        <w:rPr>
          <w:rStyle w:val="Corpodeltesto212ptNongrassettoCorsivo"/>
          <w:b w:val="0"/>
          <w:i/>
          <w:iCs/>
        </w:rPr>
        <w:t xml:space="preserve"> «, che sono trasferiti».</w:t>
      </w:r>
    </w:p>
    <w:p w:rsidR="00EC33AB" w:rsidRPr="00513B9C" w:rsidRDefault="00EC33AB" w:rsidP="00EC33AB">
      <w:pPr>
        <w:pStyle w:val="Corpodeltesto40"/>
        <w:shd w:val="clear" w:color="auto" w:fill="auto"/>
        <w:spacing w:before="0" w:after="70" w:line="240" w:lineRule="exact"/>
        <w:ind w:left="780" w:firstLine="5"/>
        <w:rPr>
          <w:rStyle w:val="Corpodeltesto212ptNongrassettoCorsivo"/>
          <w:b w:val="0"/>
        </w:rPr>
      </w:pPr>
      <w:r w:rsidRPr="00513B9C">
        <w:rPr>
          <w:rStyle w:val="Corpodeltesto212ptNongrassettoCorsivo"/>
          <w:b w:val="0"/>
        </w:rPr>
        <w:t>All'articolo 21:</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«commi da 1 a 2» </w:t>
      </w:r>
      <w:r w:rsidRPr="00513B9C">
        <w:rPr>
          <w:rStyle w:val="Corpodeltesto212ptNongrassettoCorsivo"/>
          <w:b w:val="0"/>
        </w:rPr>
        <w:t>sono sostituite dalle seguenti:</w:t>
      </w:r>
      <w:r w:rsidRPr="00513B9C">
        <w:rPr>
          <w:rStyle w:val="Corpodeltesto212ptNongrassettoCorsivo"/>
          <w:b w:val="0"/>
          <w:i/>
          <w:iCs/>
        </w:rPr>
        <w:t xml:space="preserve"> «commi 1 e 2».</w:t>
      </w:r>
    </w:p>
    <w:p w:rsidR="00EC33AB" w:rsidRPr="00513B9C" w:rsidRDefault="00EC33AB" w:rsidP="00EC33AB">
      <w:pPr>
        <w:pStyle w:val="Corpodeltesto40"/>
        <w:shd w:val="clear" w:color="auto" w:fill="auto"/>
        <w:spacing w:before="0" w:after="70" w:line="240" w:lineRule="exact"/>
        <w:ind w:left="780" w:firstLine="5"/>
        <w:rPr>
          <w:rStyle w:val="Corpodeltesto212ptNongrassettoCorsivo"/>
          <w:b w:val="0"/>
        </w:rPr>
      </w:pPr>
      <w:r w:rsidRPr="00513B9C">
        <w:rPr>
          <w:rStyle w:val="Corpodeltesto212ptNongrassettoCorsivo"/>
          <w:b w:val="0"/>
        </w:rPr>
        <w:t>All'articolo 22:</w:t>
      </w:r>
    </w:p>
    <w:p w:rsidR="00EC33AB" w:rsidRPr="00513B9C" w:rsidRDefault="00EC33AB" w:rsidP="00EC33AB">
      <w:pPr>
        <w:pStyle w:val="Corpodeltesto40"/>
        <w:shd w:val="clear" w:color="auto" w:fill="auto"/>
        <w:spacing w:before="0" w:after="62" w:line="290" w:lineRule="exact"/>
        <w:ind w:firstLine="1034"/>
        <w:jc w:val="both"/>
        <w:rPr>
          <w:rStyle w:val="Corpodeltesto212ptNongrassettoCorsivo"/>
          <w:b w:val="0"/>
        </w:rPr>
      </w:pPr>
      <w:r w:rsidRPr="00513B9C">
        <w:rPr>
          <w:rStyle w:val="Corpodeltesto212ptNongrassettoCorsivo"/>
          <w:b w:val="0"/>
        </w:rPr>
        <w:t>al comma 1, secondo periodo, le parole: «è</w:t>
      </w:r>
      <w:r w:rsidRPr="00513B9C">
        <w:rPr>
          <w:rStyle w:val="Corpodeltesto212ptNongrassettoCorsivo"/>
          <w:b w:val="0"/>
          <w:i/>
          <w:iCs/>
        </w:rPr>
        <w:t xml:space="preserve"> riconosciuta» </w:t>
      </w:r>
      <w:r w:rsidRPr="00513B9C">
        <w:rPr>
          <w:rStyle w:val="Corpodeltesto212ptNongrassettoCorsivo"/>
          <w:b w:val="0"/>
        </w:rPr>
        <w:t>sono sostituite dalle seguenti:</w:t>
      </w:r>
      <w:r w:rsidRPr="00513B9C">
        <w:rPr>
          <w:rStyle w:val="Corpodeltesto212ptNongrassettoCorsivo"/>
          <w:b w:val="0"/>
          <w:i/>
          <w:iCs/>
        </w:rPr>
        <w:t xml:space="preserve"> «sono riconosciuti»;</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4, al secondo periodo, le parole:</w:t>
      </w:r>
      <w:r w:rsidRPr="00513B9C">
        <w:rPr>
          <w:rStyle w:val="Corpodeltesto212ptNongrassettoCorsivo"/>
          <w:b w:val="0"/>
          <w:i/>
          <w:iCs/>
        </w:rPr>
        <w:t xml:space="preserve"> «e delle province autonome» </w:t>
      </w:r>
      <w:r w:rsidRPr="00513B9C">
        <w:rPr>
          <w:rStyle w:val="Corpodeltesto212ptNongrassettoCorsivo"/>
          <w:b w:val="0"/>
        </w:rPr>
        <w:t>sono sostituite dalle seguenti:</w:t>
      </w:r>
      <w:r w:rsidRPr="00513B9C">
        <w:rPr>
          <w:rStyle w:val="Corpodeltesto212ptNongrassettoCorsivo"/>
          <w:b w:val="0"/>
          <w:i/>
          <w:iCs/>
        </w:rPr>
        <w:t xml:space="preserve"> «e le province autonome» </w:t>
      </w:r>
      <w:r w:rsidRPr="00513B9C">
        <w:rPr>
          <w:rStyle w:val="Corpodeltesto212ptNongrassettoCorsivo"/>
          <w:b w:val="0"/>
        </w:rPr>
        <w:t>e, al terzo periodo, le parole:</w:t>
      </w:r>
      <w:r w:rsidRPr="00513B9C">
        <w:rPr>
          <w:rStyle w:val="Corpodeltesto212ptNongrassettoCorsivo"/>
          <w:b w:val="0"/>
          <w:i/>
          <w:iCs/>
        </w:rPr>
        <w:t xml:space="preserve"> «alla regione» </w:t>
      </w:r>
      <w:r w:rsidRPr="00513B9C">
        <w:rPr>
          <w:rStyle w:val="Corpodeltesto212ptNongrassettoCorsivo"/>
          <w:b w:val="0"/>
        </w:rPr>
        <w:t>sono sostituite dalle seguenti:</w:t>
      </w:r>
      <w:r w:rsidRPr="00513B9C">
        <w:rPr>
          <w:rStyle w:val="Corpodeltesto212ptNongrassettoCorsivo"/>
          <w:b w:val="0"/>
          <w:i/>
          <w:iCs/>
        </w:rPr>
        <w:t xml:space="preserve"> «alle regioni».</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23:</w:t>
      </w:r>
    </w:p>
    <w:p w:rsidR="00EC33AB" w:rsidRPr="00513B9C" w:rsidRDefault="00EC33AB" w:rsidP="00EC33AB">
      <w:pPr>
        <w:pStyle w:val="Corpodeltesto20"/>
        <w:shd w:val="clear" w:color="auto" w:fill="auto"/>
        <w:spacing w:after="58" w:line="288" w:lineRule="exact"/>
        <w:ind w:firstLine="1034"/>
        <w:jc w:val="both"/>
        <w:rPr>
          <w:rStyle w:val="Corpodeltesto212ptNongrassettoCorsivo"/>
        </w:rPr>
      </w:pPr>
      <w:r w:rsidRPr="00513B9C">
        <w:rPr>
          <w:rStyle w:val="Corpodeltesto212ptNongrassettoCorsivo"/>
          <w:bCs/>
        </w:rPr>
        <w:t>al comma 8, le parole:</w:t>
      </w:r>
      <w:r w:rsidRPr="00513B9C">
        <w:rPr>
          <w:rStyle w:val="Corpodeltesto212ptNongrassettoCorsivo"/>
        </w:rPr>
        <w:t xml:space="preserve"> «all'articolo 54-bis, legge 24 aprile 2017, n. 50» </w:t>
      </w:r>
      <w:r w:rsidRPr="00513B9C">
        <w:rPr>
          <w:rStyle w:val="Corpodeltesto212ptNongrassettoCorsivo"/>
          <w:bCs/>
        </w:rPr>
        <w:t>sono sostituite dalle seguenti:</w:t>
      </w:r>
      <w:r w:rsidRPr="00513B9C">
        <w:rPr>
          <w:rStyle w:val="Corpodeltesto212ptNongrassettoCorsivo"/>
        </w:rPr>
        <w:t xml:space="preserve"> «all'articolo 54</w:t>
      </w:r>
      <w:r w:rsidRPr="00513B9C">
        <w:rPr>
          <w:rStyle w:val="Corpodeltesto212ptNongrassettoCorsivo"/>
          <w:bCs/>
        </w:rPr>
        <w:t>-bis</w:t>
      </w:r>
      <w:r w:rsidRPr="00513B9C">
        <w:rPr>
          <w:rStyle w:val="Corpodeltesto212ptNongrassettoCorsivo"/>
        </w:rPr>
        <w:t xml:space="preserve"> del decreto-legge 24 aprile 2017, n. 50, convertito, con modificazioni, dalla legge 21 giugno 2017, n.96»;</w:t>
      </w:r>
    </w:p>
    <w:p w:rsidR="00EC33AB" w:rsidRPr="00513B9C" w:rsidRDefault="00EC33AB" w:rsidP="00EC33AB">
      <w:pPr>
        <w:pStyle w:val="Corpodeltesto40"/>
        <w:shd w:val="clear" w:color="auto" w:fill="auto"/>
        <w:spacing w:before="0" w:after="0" w:line="290" w:lineRule="exact"/>
        <w:ind w:firstLine="1034"/>
        <w:jc w:val="both"/>
        <w:rPr>
          <w:rStyle w:val="Corpodeltesto212ptNongrassettoCorsivo"/>
          <w:b w:val="0"/>
        </w:rPr>
      </w:pPr>
      <w:r w:rsidRPr="00513B9C">
        <w:rPr>
          <w:rStyle w:val="Corpodeltesto212ptNongrassettoCorsivo"/>
          <w:b w:val="0"/>
        </w:rPr>
        <w:t>al comma 10, le parole:</w:t>
      </w:r>
      <w:r w:rsidRPr="00513B9C">
        <w:rPr>
          <w:rStyle w:val="Corpodeltesto212ptNongrassettoCorsivo"/>
          <w:b w:val="0"/>
          <w:i/>
          <w:iCs/>
        </w:rPr>
        <w:t xml:space="preserve"> «di cui al comma 10» </w:t>
      </w:r>
      <w:r w:rsidRPr="00513B9C">
        <w:rPr>
          <w:rStyle w:val="Corpodeltesto212ptNongrassettoCorsivo"/>
          <w:b w:val="0"/>
        </w:rPr>
        <w:t>sono sostituite dalle seguenti:</w:t>
      </w:r>
      <w:r w:rsidRPr="00513B9C">
        <w:rPr>
          <w:rStyle w:val="Corpodeltesto212ptNongrassettoCorsivo"/>
          <w:b w:val="0"/>
          <w:i/>
          <w:iCs/>
        </w:rPr>
        <w:t xml:space="preserve"> «di cui al comma 11»;</w:t>
      </w:r>
    </w:p>
    <w:p w:rsidR="00EC33AB" w:rsidRPr="00513B9C" w:rsidRDefault="00EC33AB" w:rsidP="00EC33AB">
      <w:pPr>
        <w:pStyle w:val="Corpodeltesto40"/>
        <w:shd w:val="clear" w:color="auto" w:fill="auto"/>
        <w:spacing w:before="0" w:after="230" w:line="240" w:lineRule="exact"/>
        <w:ind w:firstLine="1034"/>
        <w:jc w:val="both"/>
        <w:rPr>
          <w:rStyle w:val="Corpodeltesto212ptNongrassettoCorsivo"/>
          <w:b w:val="0"/>
        </w:rPr>
      </w:pPr>
      <w:r w:rsidRPr="00513B9C">
        <w:rPr>
          <w:rStyle w:val="Corpodeltesto212ptNongrassettoCorsivo"/>
          <w:b w:val="0"/>
        </w:rPr>
        <w:t>al comma 11, la parola:</w:t>
      </w:r>
      <w:r w:rsidRPr="00513B9C">
        <w:rPr>
          <w:rStyle w:val="Corpodeltesto212ptNongrassettoCorsivo"/>
          <w:b w:val="0"/>
          <w:i/>
          <w:iCs/>
        </w:rPr>
        <w:t xml:space="preserve"> «annui» </w:t>
      </w:r>
      <w:r w:rsidRPr="00513B9C">
        <w:rPr>
          <w:rStyle w:val="Corpodeltesto212ptNongrassettoCorsivo"/>
          <w:b w:val="0"/>
        </w:rPr>
        <w:t>è soppressa.</w:t>
      </w:r>
    </w:p>
    <w:p w:rsidR="00EC33AB" w:rsidRPr="00513B9C" w:rsidRDefault="00EC33AB" w:rsidP="00EC33AB">
      <w:pPr>
        <w:pStyle w:val="Corpodeltesto40"/>
        <w:shd w:val="clear" w:color="auto" w:fill="auto"/>
        <w:spacing w:before="0" w:after="70" w:line="240" w:lineRule="exact"/>
        <w:ind w:left="780" w:firstLine="5"/>
        <w:rPr>
          <w:rStyle w:val="Corpodeltesto212ptNongrassettoCorsivo"/>
          <w:b w:val="0"/>
        </w:rPr>
      </w:pPr>
      <w:r w:rsidRPr="00513B9C">
        <w:rPr>
          <w:rStyle w:val="Corpodeltesto212ptNongrassettoCorsivo"/>
          <w:b w:val="0"/>
        </w:rPr>
        <w:t>All'articolo 25:</w:t>
      </w:r>
    </w:p>
    <w:p w:rsidR="00EC33AB" w:rsidRPr="00513B9C" w:rsidRDefault="00EC33AB" w:rsidP="00EC33AB">
      <w:pPr>
        <w:pStyle w:val="Corpodeltesto40"/>
        <w:shd w:val="clear" w:color="auto" w:fill="auto"/>
        <w:spacing w:before="0" w:after="0" w:line="290" w:lineRule="exact"/>
        <w:ind w:firstLine="1034"/>
        <w:jc w:val="both"/>
        <w:rPr>
          <w:rStyle w:val="Corpodeltesto212ptNongrassettoCorsivo"/>
          <w:b w:val="0"/>
        </w:rPr>
      </w:pPr>
      <w:r w:rsidRPr="00513B9C">
        <w:rPr>
          <w:rStyle w:val="Corpodeltesto212ptNongrassettoCorsivo"/>
          <w:b w:val="0"/>
        </w:rPr>
        <w:t>al comma 1, secondo periodo, le parole:</w:t>
      </w:r>
      <w:r w:rsidRPr="00513B9C">
        <w:rPr>
          <w:rStyle w:val="Corpodeltesto212ptNongrassettoCorsivo"/>
          <w:b w:val="0"/>
          <w:i/>
          <w:iCs/>
        </w:rPr>
        <w:t xml:space="preserve"> «non spetta» </w:t>
      </w:r>
      <w:r w:rsidRPr="00513B9C">
        <w:rPr>
          <w:rStyle w:val="Corpodeltesto212ptNongrassettoCorsivo"/>
          <w:b w:val="0"/>
        </w:rPr>
        <w:t>sono sostituite dalle seguenti:</w:t>
      </w:r>
      <w:r w:rsidRPr="00513B9C">
        <w:rPr>
          <w:rStyle w:val="Corpodeltesto212ptNongrassettoCorsivo"/>
          <w:b w:val="0"/>
          <w:i/>
          <w:iCs/>
        </w:rPr>
        <w:t xml:space="preserve"> «non spettano».</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26:</w:t>
      </w:r>
    </w:p>
    <w:p w:rsidR="00EC33AB" w:rsidRPr="00513B9C" w:rsidRDefault="00EC33AB" w:rsidP="00EC33AB">
      <w:pPr>
        <w:pStyle w:val="Corpodeltesto20"/>
        <w:shd w:val="clear" w:color="auto" w:fill="auto"/>
        <w:spacing w:after="60" w:line="288" w:lineRule="exact"/>
        <w:ind w:firstLine="1034"/>
        <w:jc w:val="both"/>
        <w:rPr>
          <w:rStyle w:val="Corpodeltesto212ptNongrassettoCorsivo"/>
        </w:rPr>
      </w:pPr>
      <w:r w:rsidRPr="00513B9C">
        <w:rPr>
          <w:rStyle w:val="Corpodeltesto212ptNongrassettoCorsivo"/>
          <w:bCs/>
        </w:rPr>
        <w:t>al comma 1, dopo le parole:</w:t>
      </w:r>
      <w:r w:rsidRPr="00513B9C">
        <w:rPr>
          <w:rStyle w:val="Corpodeltesto212ptNongrassettoCorsivo"/>
        </w:rPr>
        <w:t xml:space="preserve"> «23 febbraio 2020, n. 6,» </w:t>
      </w:r>
      <w:r w:rsidRPr="00513B9C">
        <w:rPr>
          <w:rStyle w:val="Corpodeltesto212ptNongrassettoCorsivo"/>
          <w:bCs/>
        </w:rPr>
        <w:t>sono inserite le seguenti:</w:t>
      </w:r>
      <w:r w:rsidRPr="00513B9C">
        <w:rPr>
          <w:rStyle w:val="Corpodeltesto212ptNongrassettoCorsivo"/>
        </w:rPr>
        <w:t xml:space="preserve"> «convertito, con modificazioni, dalla legge 5 marzo 2020, n. 13, nonché in quarantena precauzionale di cui all'articolo 1, comma 2, lettera </w:t>
      </w:r>
      <w:r w:rsidRPr="00513B9C">
        <w:rPr>
          <w:rStyle w:val="Corpodeltesto212ptNongrassettoCorsivo"/>
          <w:bCs/>
        </w:rPr>
        <w:t xml:space="preserve">d), </w:t>
      </w:r>
      <w:r w:rsidRPr="00513B9C">
        <w:rPr>
          <w:rStyle w:val="Corpodeltesto212ptNongrassettoCorsivo"/>
        </w:rPr>
        <w:t>del decreto-legge 25 marzo 2020, n. 19,»;</w:t>
      </w:r>
    </w:p>
    <w:p w:rsidR="00EC33AB" w:rsidRPr="00513B9C" w:rsidRDefault="00EC33AB" w:rsidP="00EC33AB">
      <w:pPr>
        <w:pStyle w:val="Corpodeltesto40"/>
        <w:shd w:val="clear" w:color="auto" w:fill="auto"/>
        <w:spacing w:before="0" w:after="0"/>
        <w:ind w:firstLine="1034"/>
        <w:jc w:val="both"/>
        <w:rPr>
          <w:rStyle w:val="Corpodeltesto212ptNongrassettoCorsivo"/>
          <w:b w:val="0"/>
        </w:rPr>
      </w:pPr>
      <w:r w:rsidRPr="00513B9C">
        <w:rPr>
          <w:rStyle w:val="Corpodeltesto212ptNongrassettoCorsivo"/>
          <w:b w:val="0"/>
        </w:rPr>
        <w:t>al comma</w:t>
      </w:r>
      <w:r w:rsidRPr="00513B9C">
        <w:rPr>
          <w:rStyle w:val="Corpodeltesto212ptNongrassettoCorsivo"/>
          <w:b w:val="0"/>
          <w:i/>
          <w:iCs/>
        </w:rPr>
        <w:t xml:space="preserve"> 2, </w:t>
      </w:r>
      <w:r w:rsidRPr="00513B9C">
        <w:rPr>
          <w:rStyle w:val="Corpodeltesto212ptNongrassettoCorsivo"/>
          <w:b w:val="0"/>
        </w:rPr>
        <w:t>dopo le parole:</w:t>
      </w:r>
      <w:r w:rsidRPr="00513B9C">
        <w:rPr>
          <w:rStyle w:val="Corpodeltesto212ptNongrassettoCorsivo"/>
          <w:b w:val="0"/>
          <w:i/>
          <w:iCs/>
        </w:rPr>
        <w:t xml:space="preserve"> «Fino al 30 aprile» </w:t>
      </w:r>
      <w:r w:rsidRPr="00513B9C">
        <w:rPr>
          <w:rStyle w:val="Corpodeltesto212ptNongrassettoCorsivo"/>
          <w:b w:val="0"/>
        </w:rPr>
        <w:t>è inserita la seguente:</w:t>
      </w:r>
      <w:r w:rsidRPr="00513B9C">
        <w:rPr>
          <w:rStyle w:val="Corpodeltesto212ptNongrassettoCorsivo"/>
          <w:b w:val="0"/>
          <w:i/>
          <w:iCs/>
        </w:rPr>
        <w:t xml:space="preserve"> «2020,»;</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5, al primo periodo, le parole:</w:t>
      </w:r>
      <w:r w:rsidRPr="00513B9C">
        <w:rPr>
          <w:rStyle w:val="Corpodeltesto212ptNongrassettoCorsivo"/>
          <w:b w:val="0"/>
          <w:i/>
          <w:iCs/>
        </w:rPr>
        <w:t xml:space="preserve"> «che presentano domanda» </w:t>
      </w:r>
      <w:r w:rsidRPr="00513B9C">
        <w:rPr>
          <w:rStyle w:val="Corpodeltesto212ptNongrassettoCorsivo"/>
          <w:b w:val="0"/>
        </w:rPr>
        <w:t>sono sostituite dalle seguenti:</w:t>
      </w:r>
      <w:r w:rsidRPr="00513B9C">
        <w:rPr>
          <w:rStyle w:val="Corpodeltesto212ptNongrassettoCorsivo"/>
          <w:b w:val="0"/>
          <w:i/>
          <w:iCs/>
        </w:rPr>
        <w:t xml:space="preserve"> «che presenta domanda» </w:t>
      </w:r>
      <w:r w:rsidRPr="00513B9C">
        <w:rPr>
          <w:rStyle w:val="Corpodeltesto212ptNongrassettoCorsivo"/>
          <w:b w:val="0"/>
        </w:rPr>
        <w:t>e, all'ultimo periodo, le parole:</w:t>
      </w:r>
      <w:r w:rsidRPr="00513B9C">
        <w:rPr>
          <w:rStyle w:val="Corpodeltesto212ptNongrassettoCorsivo"/>
          <w:b w:val="0"/>
          <w:i/>
          <w:iCs/>
        </w:rPr>
        <w:t xml:space="preserve"> «ulteriori domande» </w:t>
      </w:r>
      <w:r w:rsidRPr="00513B9C">
        <w:rPr>
          <w:rStyle w:val="Corpodeltesto212ptNongrassettoCorsivo"/>
          <w:b w:val="0"/>
        </w:rPr>
        <w:t>sono sostituite dalle seguenti:</w:t>
      </w:r>
      <w:r w:rsidRPr="00513B9C">
        <w:rPr>
          <w:rStyle w:val="Corpodeltesto212ptNongrassettoCorsivo"/>
          <w:b w:val="0"/>
          <w:i/>
          <w:iCs/>
        </w:rPr>
        <w:t xml:space="preserve"> «ulteriori domande.».</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27:</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1, dopo le parole:</w:t>
      </w:r>
      <w:r w:rsidRPr="00513B9C">
        <w:rPr>
          <w:rStyle w:val="Corpodeltesto212ptNongrassettoCorsivo"/>
          <w:b w:val="0"/>
          <w:i/>
          <w:iCs/>
        </w:rPr>
        <w:t xml:space="preserve"> «per il mese di marzo» </w:t>
      </w:r>
      <w:r w:rsidRPr="00513B9C">
        <w:rPr>
          <w:rStyle w:val="Corpodeltesto212ptNongrassettoCorsivo"/>
          <w:b w:val="0"/>
        </w:rPr>
        <w:t>è inserita la seguente:</w:t>
      </w:r>
      <w:r w:rsidRPr="00513B9C">
        <w:rPr>
          <w:rStyle w:val="Corpodeltesto212ptNongrassettoCorsivo"/>
          <w:b w:val="0"/>
          <w:i/>
          <w:iCs/>
        </w:rPr>
        <w:t xml:space="preserve"> «2020,».</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28:</w:t>
      </w:r>
    </w:p>
    <w:p w:rsidR="00EC33AB" w:rsidRPr="00513B9C" w:rsidRDefault="00EC33AB" w:rsidP="00EC33AB">
      <w:pPr>
        <w:pStyle w:val="Corpodeltesto40"/>
        <w:shd w:val="clear" w:color="auto" w:fill="auto"/>
        <w:spacing w:before="0" w:after="217" w:line="286" w:lineRule="exact"/>
        <w:ind w:firstLine="1034"/>
        <w:jc w:val="both"/>
        <w:rPr>
          <w:rStyle w:val="Corpodeltesto212ptNongrassettoCorsivo"/>
          <w:b w:val="0"/>
          <w:i/>
          <w:iCs/>
        </w:rPr>
      </w:pPr>
      <w:r w:rsidRPr="00513B9C">
        <w:rPr>
          <w:rStyle w:val="Corpodeltesto212ptNongrassettoCorsivo"/>
          <w:b w:val="0"/>
        </w:rPr>
        <w:t>al comma 1, dopo le parole:</w:t>
      </w:r>
      <w:r w:rsidRPr="00513B9C">
        <w:rPr>
          <w:rStyle w:val="Corpodeltesto212ptNongrassettoCorsivo"/>
          <w:b w:val="0"/>
          <w:i/>
          <w:iCs/>
        </w:rPr>
        <w:t xml:space="preserve"> «per il mese di marzo» </w:t>
      </w:r>
      <w:r w:rsidRPr="00513B9C">
        <w:rPr>
          <w:rStyle w:val="Corpodeltesto212ptNongrassettoCorsivo"/>
          <w:b w:val="0"/>
        </w:rPr>
        <w:t>è inserita la seguente:</w:t>
      </w:r>
      <w:r w:rsidRPr="00513B9C">
        <w:rPr>
          <w:rStyle w:val="Corpodeltesto212ptNongrassettoCorsivo"/>
          <w:b w:val="0"/>
          <w:i/>
          <w:iCs/>
        </w:rPr>
        <w:t xml:space="preserve"> «2020,».</w:t>
      </w:r>
    </w:p>
    <w:p w:rsidR="003A37E3" w:rsidRPr="00513B9C" w:rsidRDefault="003A37E3" w:rsidP="003A37E3">
      <w:pPr>
        <w:rPr>
          <w:rStyle w:val="Corpodeltesto212ptNongrassettoCorsivo"/>
          <w:rFonts w:eastAsiaTheme="minorHAnsi"/>
          <w:b w:val="0"/>
        </w:rPr>
      </w:pPr>
      <w:r w:rsidRPr="00513B9C">
        <w:rPr>
          <w:rStyle w:val="Corpodeltesto212ptNongrassettoCorsivo"/>
          <w:rFonts w:eastAsiaTheme="minorHAnsi"/>
          <w:b w:val="0"/>
          <w:bCs w:val="0"/>
        </w:rPr>
        <w:t>All’articolo 28</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 comma 1, sostituire le parole da: </w:t>
      </w:r>
      <w:r w:rsidRPr="00513B9C">
        <w:rPr>
          <w:rStyle w:val="Corpodeltesto212ptNongrassettoCorsivo"/>
          <w:rFonts w:eastAsiaTheme="minorHAnsi"/>
          <w:b w:val="0"/>
        </w:rPr>
        <w:t xml:space="preserve">«Ai lavoratori autonomi» </w:t>
      </w:r>
      <w:r w:rsidRPr="00513B9C">
        <w:rPr>
          <w:rStyle w:val="Corpodeltesto212ptNongrassettoCorsivo"/>
          <w:rFonts w:eastAsiaTheme="minorHAnsi"/>
          <w:b w:val="0"/>
          <w:i w:val="0"/>
          <w:iCs w:val="0"/>
        </w:rPr>
        <w:t xml:space="preserve">fino a </w:t>
      </w:r>
      <w:r w:rsidRPr="00513B9C">
        <w:rPr>
          <w:rStyle w:val="Corpodeltesto212ptNongrassettoCorsivo"/>
          <w:rFonts w:eastAsiaTheme="minorHAnsi"/>
          <w:b w:val="0"/>
        </w:rPr>
        <w:t xml:space="preserve">«n. 335,» </w:t>
      </w:r>
      <w:r w:rsidRPr="00513B9C">
        <w:rPr>
          <w:rStyle w:val="Corpodeltesto212ptNongrassettoCorsivo"/>
          <w:rFonts w:eastAsiaTheme="minorHAnsi"/>
          <w:b w:val="0"/>
          <w:i w:val="0"/>
          <w:iCs w:val="0"/>
        </w:rPr>
        <w:t xml:space="preserve">con le seguenti: </w:t>
      </w:r>
      <w:r w:rsidRPr="00513B9C">
        <w:rPr>
          <w:rStyle w:val="Corpodeltesto212ptNongrassettoCorsivo"/>
          <w:rFonts w:eastAsiaTheme="minorHAnsi"/>
          <w:b w:val="0"/>
        </w:rPr>
        <w:t>«Ai lavoratori autonomi iscritti alle gestioni speciali dell’assicurazione generale obbligatoria, ad esclusione della gestione separata di cui all’articolo 2, comma 26, della legge 8 agosto 1995, n. 335, non titolari di pensione e non iscritti ad altre forme previdenziali obbligatorie,».</w:t>
      </w:r>
    </w:p>
    <w:p w:rsidR="00EC33AB" w:rsidRPr="00513B9C" w:rsidRDefault="00EC33AB" w:rsidP="00EC33AB">
      <w:pPr>
        <w:pStyle w:val="Corpodeltesto40"/>
        <w:shd w:val="clear" w:color="auto" w:fill="auto"/>
        <w:spacing w:before="0" w:after="74" w:line="240" w:lineRule="exact"/>
        <w:ind w:left="780" w:firstLine="5"/>
        <w:rPr>
          <w:rStyle w:val="Corpodeltesto212ptNongrassettoCorsivo"/>
          <w:b w:val="0"/>
        </w:rPr>
      </w:pPr>
      <w:r w:rsidRPr="00513B9C">
        <w:rPr>
          <w:rStyle w:val="Corpodeltesto212ptNongrassettoCorsivo"/>
          <w:b w:val="0"/>
        </w:rPr>
        <w:t>All'articolo 29:</w:t>
      </w:r>
    </w:p>
    <w:p w:rsidR="00EC33AB" w:rsidRPr="00513B9C" w:rsidRDefault="00EC33AB" w:rsidP="00EC33AB">
      <w:pPr>
        <w:pStyle w:val="Corpodeltesto40"/>
        <w:shd w:val="clear" w:color="auto" w:fill="auto"/>
        <w:spacing w:before="0" w:after="217" w:line="286" w:lineRule="exact"/>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«settore turismo» </w:t>
      </w:r>
      <w:r w:rsidRPr="00513B9C">
        <w:rPr>
          <w:rStyle w:val="Corpodeltesto212ptNongrassettoCorsivo"/>
          <w:b w:val="0"/>
        </w:rPr>
        <w:t>sono sostituite dalle seguenti:</w:t>
      </w:r>
      <w:r w:rsidRPr="00513B9C">
        <w:rPr>
          <w:rStyle w:val="Corpodeltesto212ptNongrassettoCorsivo"/>
          <w:b w:val="0"/>
          <w:i/>
          <w:iCs/>
        </w:rPr>
        <w:t xml:space="preserve"> «settore del turismo» </w:t>
      </w:r>
      <w:r w:rsidRPr="00513B9C">
        <w:rPr>
          <w:rStyle w:val="Corpodeltesto212ptNongrassettoCorsivo"/>
          <w:b w:val="0"/>
        </w:rPr>
        <w:t>e dopo le parole:</w:t>
      </w:r>
      <w:r w:rsidRPr="00513B9C">
        <w:rPr>
          <w:rStyle w:val="Corpodeltesto212ptNongrassettoCorsivo"/>
          <w:b w:val="0"/>
          <w:i/>
          <w:iCs/>
        </w:rPr>
        <w:t xml:space="preserve"> «per il mese di marzo» </w:t>
      </w:r>
      <w:r w:rsidRPr="00513B9C">
        <w:rPr>
          <w:rStyle w:val="Corpodeltesto212ptNongrassettoCorsivo"/>
          <w:b w:val="0"/>
        </w:rPr>
        <w:t>è inserita la seguente:</w:t>
      </w:r>
      <w:r w:rsidRPr="00513B9C">
        <w:rPr>
          <w:rStyle w:val="Corpodeltesto212ptNongrassettoCorsivo"/>
          <w:b w:val="0"/>
          <w:i/>
          <w:iCs/>
        </w:rPr>
        <w:t xml:space="preserve"> «2020,».</w:t>
      </w:r>
    </w:p>
    <w:p w:rsidR="00EC33AB" w:rsidRPr="00513B9C" w:rsidRDefault="00EC33AB" w:rsidP="00EC33AB">
      <w:pPr>
        <w:pStyle w:val="Corpodeltesto40"/>
        <w:shd w:val="clear" w:color="auto" w:fill="auto"/>
        <w:spacing w:before="0" w:after="79" w:line="240" w:lineRule="exact"/>
        <w:ind w:left="780" w:firstLine="5"/>
        <w:rPr>
          <w:rStyle w:val="Corpodeltesto212ptNongrassettoCorsivo"/>
          <w:b w:val="0"/>
        </w:rPr>
      </w:pPr>
      <w:r w:rsidRPr="00513B9C">
        <w:rPr>
          <w:rStyle w:val="Corpodeltesto212ptNongrassettoCorsivo"/>
          <w:b w:val="0"/>
        </w:rPr>
        <w:t>All'articolo 30:</w:t>
      </w:r>
    </w:p>
    <w:p w:rsidR="00EC33AB" w:rsidRPr="00513B9C" w:rsidRDefault="00EC33AB" w:rsidP="00EC33AB">
      <w:pPr>
        <w:pStyle w:val="Corpodeltesto40"/>
        <w:shd w:val="clear" w:color="auto" w:fill="auto"/>
        <w:spacing w:before="0" w:after="215" w:line="283" w:lineRule="exact"/>
        <w:ind w:firstLine="1034"/>
        <w:jc w:val="both"/>
        <w:rPr>
          <w:rStyle w:val="Corpodeltesto212ptNongrassettoCorsivo"/>
          <w:b w:val="0"/>
        </w:rPr>
      </w:pPr>
      <w:r w:rsidRPr="00513B9C">
        <w:rPr>
          <w:rStyle w:val="Corpodeltesto212ptNongrassettoCorsivo"/>
          <w:b w:val="0"/>
        </w:rPr>
        <w:t>al comma 1, dopo le parole:</w:t>
      </w:r>
      <w:r w:rsidRPr="00513B9C">
        <w:rPr>
          <w:rStyle w:val="Corpodeltesto212ptNongrassettoCorsivo"/>
          <w:b w:val="0"/>
          <w:i/>
          <w:iCs/>
        </w:rPr>
        <w:t xml:space="preserve"> «per il mese di marzo» </w:t>
      </w:r>
      <w:r w:rsidRPr="00513B9C">
        <w:rPr>
          <w:rStyle w:val="Corpodeltesto212ptNongrassettoCorsivo"/>
          <w:b w:val="0"/>
        </w:rPr>
        <w:t>è inserita la seguente:</w:t>
      </w:r>
      <w:r w:rsidRPr="00513B9C">
        <w:rPr>
          <w:rStyle w:val="Corpodeltesto212ptNongrassettoCorsivo"/>
          <w:b w:val="0"/>
          <w:i/>
          <w:iCs/>
        </w:rPr>
        <w:t xml:space="preserve"> «2020,».</w:t>
      </w:r>
    </w:p>
    <w:p w:rsidR="00EC33AB" w:rsidRPr="00513B9C" w:rsidRDefault="00EC33AB" w:rsidP="00EC33AB">
      <w:pPr>
        <w:pStyle w:val="Corpodeltesto40"/>
        <w:shd w:val="clear" w:color="auto" w:fill="auto"/>
        <w:spacing w:before="0" w:after="75" w:line="240" w:lineRule="exact"/>
        <w:ind w:left="780" w:firstLine="5"/>
        <w:rPr>
          <w:rStyle w:val="Corpodeltesto212ptNongrassettoCorsivo"/>
          <w:b w:val="0"/>
        </w:rPr>
      </w:pPr>
      <w:r w:rsidRPr="00513B9C">
        <w:rPr>
          <w:rStyle w:val="Corpodeltesto212ptNongrassettoCorsivo"/>
          <w:b w:val="0"/>
        </w:rPr>
        <w:t>All'articolo 31:</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1, le parole da:</w:t>
      </w:r>
      <w:r w:rsidRPr="00513B9C">
        <w:rPr>
          <w:rStyle w:val="Corpodeltesto212ptNongrassettoCorsivo"/>
        </w:rPr>
        <w:t xml:space="preserve"> «ai sensi» </w:t>
      </w:r>
      <w:r w:rsidRPr="00513B9C">
        <w:rPr>
          <w:rStyle w:val="Corpodeltesto212ptNongrassettoCorsivo"/>
          <w:bCs/>
        </w:rPr>
        <w:t>fino alla fine del comma sono sostituite dalle seguenti:</w:t>
      </w:r>
      <w:r w:rsidRPr="00513B9C">
        <w:rPr>
          <w:rStyle w:val="Corpodeltesto212ptNongrassettoCorsivo"/>
        </w:rPr>
        <w:t xml:space="preserve"> «ai sensi del decreto-legge 28 gennaio 2019, n. 4, convertito, con modificazioni, dalla legge 28 marzo 2019, n. 26».</w:t>
      </w:r>
    </w:p>
    <w:p w:rsidR="00EC33AB" w:rsidRPr="00513B9C" w:rsidRDefault="00EC33AB" w:rsidP="00EC33AB">
      <w:pPr>
        <w:pStyle w:val="Corpodeltesto40"/>
        <w:shd w:val="clear" w:color="auto" w:fill="auto"/>
        <w:spacing w:before="0" w:after="79" w:line="240" w:lineRule="exact"/>
        <w:ind w:left="780" w:firstLine="5"/>
        <w:rPr>
          <w:rStyle w:val="Corpodeltesto212ptNongrassettoCorsivo"/>
          <w:b w:val="0"/>
        </w:rPr>
      </w:pPr>
      <w:r w:rsidRPr="00513B9C">
        <w:rPr>
          <w:rStyle w:val="Corpodeltesto212ptNongrassettoCorsivo"/>
          <w:b w:val="0"/>
        </w:rPr>
        <w:t>All'articolo 32:</w:t>
      </w:r>
    </w:p>
    <w:p w:rsidR="00EC33AB" w:rsidRPr="00513B9C" w:rsidRDefault="00EC33AB" w:rsidP="00EC33AB">
      <w:pPr>
        <w:pStyle w:val="Corpodeltesto40"/>
        <w:shd w:val="clear" w:color="auto" w:fill="auto"/>
        <w:spacing w:before="0" w:after="215" w:line="283" w:lineRule="exact"/>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«al giorno 1° giugno» </w:t>
      </w:r>
      <w:r w:rsidRPr="00513B9C">
        <w:rPr>
          <w:rStyle w:val="Corpodeltesto212ptNongrassettoCorsivo"/>
          <w:b w:val="0"/>
        </w:rPr>
        <w:t>sono sostituite dalle seguenti:</w:t>
      </w:r>
      <w:r w:rsidRPr="00513B9C">
        <w:rPr>
          <w:rStyle w:val="Corpodeltesto212ptNongrassettoCorsivo"/>
          <w:b w:val="0"/>
          <w:i/>
          <w:iCs/>
        </w:rPr>
        <w:t xml:space="preserve"> «al 1° giugno».</w:t>
      </w:r>
    </w:p>
    <w:p w:rsidR="00EC33AB" w:rsidRPr="00513B9C" w:rsidRDefault="00EC33AB" w:rsidP="00EC33AB">
      <w:pPr>
        <w:pStyle w:val="Corpodeltesto40"/>
        <w:shd w:val="clear" w:color="auto" w:fill="auto"/>
        <w:spacing w:before="0" w:after="79" w:line="240" w:lineRule="exact"/>
        <w:ind w:left="780" w:firstLine="5"/>
        <w:rPr>
          <w:rStyle w:val="Corpodeltesto212ptNongrassettoCorsivo"/>
          <w:b w:val="0"/>
        </w:rPr>
      </w:pPr>
      <w:r w:rsidRPr="00513B9C">
        <w:rPr>
          <w:rStyle w:val="Corpodeltesto212ptNongrassettoCorsivo"/>
          <w:b w:val="0"/>
        </w:rPr>
        <w:t>All'articolo 33:</w:t>
      </w:r>
    </w:p>
    <w:p w:rsidR="00EC33AB" w:rsidRPr="00513B9C" w:rsidRDefault="00EC33AB" w:rsidP="00EC33AB">
      <w:pPr>
        <w:pStyle w:val="Corpodeltesto20"/>
        <w:shd w:val="clear" w:color="auto" w:fill="auto"/>
        <w:spacing w:after="0" w:line="286" w:lineRule="exact"/>
        <w:ind w:firstLine="1034"/>
        <w:jc w:val="both"/>
        <w:rPr>
          <w:rStyle w:val="Corpodeltesto212ptNongrassettoCorsivo"/>
        </w:rPr>
      </w:pPr>
      <w:r w:rsidRPr="00513B9C">
        <w:rPr>
          <w:rStyle w:val="Corpodeltesto212ptNongrassettoCorsivo"/>
          <w:bCs/>
        </w:rPr>
        <w:t>al comma 1, le parole:</w:t>
      </w:r>
      <w:r w:rsidRPr="00513B9C">
        <w:rPr>
          <w:rStyle w:val="Corpodeltesto212ptNongrassettoCorsivo"/>
        </w:rPr>
        <w:t xml:space="preserve"> «decreto legislativo 22 aprile» </w:t>
      </w:r>
      <w:r w:rsidRPr="00513B9C">
        <w:rPr>
          <w:rStyle w:val="Corpodeltesto212ptNongrassettoCorsivo"/>
          <w:bCs/>
        </w:rPr>
        <w:t>sono sostituite dalle seguenti:</w:t>
      </w:r>
      <w:r w:rsidRPr="00513B9C">
        <w:rPr>
          <w:rStyle w:val="Corpodeltesto212ptNongrassettoCorsivo"/>
        </w:rPr>
        <w:t xml:space="preserve"> «decreto legislativo 4 marzo».</w:t>
      </w:r>
    </w:p>
    <w:p w:rsidR="00EC33AB" w:rsidRPr="00513B9C" w:rsidRDefault="00EC33AB" w:rsidP="00EC33AB">
      <w:pPr>
        <w:pStyle w:val="Corpodeltesto40"/>
        <w:shd w:val="clear" w:color="auto" w:fill="auto"/>
        <w:spacing w:before="0" w:after="79" w:line="240" w:lineRule="exact"/>
        <w:ind w:left="820" w:hanging="8"/>
        <w:rPr>
          <w:rStyle w:val="Corpodeltesto212ptNongrassettoCorsivo"/>
          <w:b w:val="0"/>
        </w:rPr>
      </w:pPr>
    </w:p>
    <w:p w:rsidR="00EC33AB" w:rsidRPr="00513B9C" w:rsidRDefault="00EC33AB" w:rsidP="00EC33AB">
      <w:pPr>
        <w:pStyle w:val="Corpodeltesto40"/>
        <w:shd w:val="clear" w:color="auto" w:fill="auto"/>
        <w:spacing w:before="0" w:after="79" w:line="240" w:lineRule="exact"/>
        <w:ind w:left="820" w:hanging="8"/>
        <w:rPr>
          <w:rStyle w:val="Corpodeltesto212ptNongrassettoCorsivo"/>
          <w:b w:val="0"/>
        </w:rPr>
      </w:pPr>
      <w:r w:rsidRPr="00513B9C">
        <w:rPr>
          <w:rStyle w:val="Corpodeltesto212ptNongrassettoCorsivo"/>
          <w:b w:val="0"/>
        </w:rPr>
        <w:t>All'articolo 35:</w:t>
      </w:r>
    </w:p>
    <w:p w:rsidR="00EC33AB" w:rsidRPr="00513B9C" w:rsidRDefault="00EC33AB" w:rsidP="00EC33AB">
      <w:pPr>
        <w:pStyle w:val="Corpodeltesto40"/>
        <w:shd w:val="clear" w:color="auto" w:fill="auto"/>
        <w:spacing w:before="0" w:after="215" w:line="283" w:lineRule="exact"/>
        <w:ind w:firstLine="1054"/>
        <w:jc w:val="both"/>
        <w:rPr>
          <w:rStyle w:val="Corpodeltesto212ptNongrassettoCorsivo"/>
          <w:b w:val="0"/>
        </w:rPr>
      </w:pPr>
      <w:r w:rsidRPr="00513B9C">
        <w:rPr>
          <w:rStyle w:val="Corpodeltesto212ptNongrassettoCorsivo"/>
          <w:b w:val="0"/>
        </w:rPr>
        <w:t>al comma 3, dopo le parole:</w:t>
      </w:r>
      <w:r w:rsidRPr="00513B9C">
        <w:rPr>
          <w:rStyle w:val="Corpodeltesto212ptNongrassettoCorsivo"/>
          <w:b w:val="0"/>
          <w:i/>
          <w:iCs/>
        </w:rPr>
        <w:t xml:space="preserve"> «entro la medesima data» </w:t>
      </w:r>
      <w:r w:rsidRPr="00513B9C">
        <w:rPr>
          <w:rStyle w:val="Corpodeltesto212ptNongrassettoCorsivo"/>
          <w:b w:val="0"/>
        </w:rPr>
        <w:t>sono inserite le seguenti:</w:t>
      </w:r>
      <w:r w:rsidRPr="00513B9C">
        <w:rPr>
          <w:rStyle w:val="Corpodeltesto212ptNongrassettoCorsivo"/>
          <w:b w:val="0"/>
          <w:i/>
          <w:iCs/>
        </w:rPr>
        <w:t xml:space="preserve"> «del 31 ottobre 2020».</w:t>
      </w:r>
    </w:p>
    <w:p w:rsidR="00EC33AB" w:rsidRPr="00513B9C" w:rsidRDefault="00EC33AB" w:rsidP="00EC33AB">
      <w:pPr>
        <w:pStyle w:val="Corpodeltesto40"/>
        <w:shd w:val="clear" w:color="auto" w:fill="auto"/>
        <w:spacing w:before="0" w:after="77" w:line="240" w:lineRule="exact"/>
        <w:ind w:left="820" w:hanging="8"/>
        <w:rPr>
          <w:rStyle w:val="Corpodeltesto212ptNongrassettoCorsivo"/>
          <w:b w:val="0"/>
        </w:rPr>
      </w:pPr>
      <w:r w:rsidRPr="00513B9C">
        <w:rPr>
          <w:rStyle w:val="Corpodeltesto212ptNongrassettoCorsivo"/>
          <w:b w:val="0"/>
        </w:rPr>
        <w:t>All'articolo 36:</w:t>
      </w:r>
    </w:p>
    <w:p w:rsidR="00EC33AB" w:rsidRPr="00513B9C" w:rsidRDefault="00EC33AB" w:rsidP="00EC33AB">
      <w:pPr>
        <w:pStyle w:val="Corpodeltesto20"/>
        <w:shd w:val="clear" w:color="auto" w:fill="auto"/>
        <w:spacing w:after="217" w:line="286" w:lineRule="exact"/>
        <w:ind w:firstLine="1054"/>
        <w:jc w:val="both"/>
        <w:rPr>
          <w:rStyle w:val="Corpodeltesto212ptNongrassettoCorsivo"/>
        </w:rPr>
      </w:pPr>
      <w:r w:rsidRPr="00513B9C">
        <w:rPr>
          <w:rStyle w:val="Corpodeltesto212ptNongrassettoCorsivo"/>
          <w:bCs/>
        </w:rPr>
        <w:t>al comma 1, lettere</w:t>
      </w:r>
      <w:r w:rsidRPr="00513B9C">
        <w:rPr>
          <w:rStyle w:val="Corpodeltesto212ptNongrassettoCorsivo"/>
        </w:rPr>
        <w:t xml:space="preserve"> a) </w:t>
      </w:r>
      <w:r w:rsidRPr="00513B9C">
        <w:rPr>
          <w:rStyle w:val="Corpodeltesto212ptNongrassettoCorsivo"/>
          <w:bCs/>
        </w:rPr>
        <w:t>e</w:t>
      </w:r>
      <w:r w:rsidRPr="00513B9C">
        <w:rPr>
          <w:rStyle w:val="Corpodeltesto212ptNongrassettoCorsivo"/>
        </w:rPr>
        <w:t xml:space="preserve"> b), </w:t>
      </w:r>
      <w:r w:rsidRPr="00513B9C">
        <w:rPr>
          <w:rStyle w:val="Corpodeltesto212ptNongrassettoCorsivo"/>
          <w:bCs/>
        </w:rPr>
        <w:t>le parole:</w:t>
      </w:r>
      <w:r w:rsidRPr="00513B9C">
        <w:rPr>
          <w:rStyle w:val="Corpodeltesto212ptNongrassettoCorsivo"/>
        </w:rPr>
        <w:t xml:space="preserve"> «Decreto Ministeriale» </w:t>
      </w:r>
      <w:r w:rsidRPr="00513B9C">
        <w:rPr>
          <w:rStyle w:val="Corpodeltesto212ptNongrassettoCorsivo"/>
          <w:bCs/>
        </w:rPr>
        <w:t>sono sostituite dalle seguenti:</w:t>
      </w:r>
      <w:r w:rsidRPr="00513B9C">
        <w:rPr>
          <w:rStyle w:val="Corpodeltesto212ptNongrassettoCorsivo"/>
        </w:rPr>
        <w:t xml:space="preserve"> «regolamento di cui al decreto del Ministro del lavoro, della salute e delle politiche sociali».</w:t>
      </w:r>
    </w:p>
    <w:p w:rsidR="00EC33AB" w:rsidRPr="00513B9C" w:rsidRDefault="00EC33AB" w:rsidP="00EC33AB">
      <w:pPr>
        <w:pStyle w:val="Corpodeltesto40"/>
        <w:shd w:val="clear" w:color="auto" w:fill="auto"/>
        <w:spacing w:before="0" w:after="70" w:line="240" w:lineRule="exact"/>
        <w:ind w:left="820" w:hanging="8"/>
        <w:rPr>
          <w:rStyle w:val="Corpodeltesto212ptNongrassettoCorsivo"/>
          <w:b w:val="0"/>
        </w:rPr>
      </w:pPr>
      <w:r w:rsidRPr="00513B9C">
        <w:rPr>
          <w:rStyle w:val="Corpodeltesto212ptNongrassettoCorsivo"/>
          <w:b w:val="0"/>
        </w:rPr>
        <w:t>All'articolo 37:</w:t>
      </w:r>
    </w:p>
    <w:p w:rsidR="00EC33AB" w:rsidRPr="00513B9C" w:rsidRDefault="00EC33AB" w:rsidP="00EC33AB">
      <w:pPr>
        <w:pStyle w:val="Corpodeltesto40"/>
        <w:shd w:val="clear" w:color="auto" w:fill="auto"/>
        <w:spacing w:before="0" w:after="218"/>
        <w:ind w:firstLine="1054"/>
        <w:jc w:val="both"/>
        <w:rPr>
          <w:rStyle w:val="Corpodeltesto212ptNongrassettoCorsivo"/>
          <w:b w:val="0"/>
        </w:rPr>
      </w:pPr>
      <w:r w:rsidRPr="00513B9C">
        <w:rPr>
          <w:rStyle w:val="Corpodeltesto212ptNongrassettoCorsivo"/>
          <w:b w:val="0"/>
        </w:rPr>
        <w:t>al comma 1, al primo periodo, le parole:</w:t>
      </w:r>
      <w:r w:rsidRPr="00513B9C">
        <w:rPr>
          <w:rStyle w:val="Corpodeltesto212ptNongrassettoCorsivo"/>
          <w:b w:val="0"/>
          <w:i/>
          <w:iCs/>
        </w:rPr>
        <w:t xml:space="preserve"> «al 31 maggio 2020» </w:t>
      </w:r>
      <w:r w:rsidRPr="00513B9C">
        <w:rPr>
          <w:rStyle w:val="Corpodeltesto212ptNongrassettoCorsivo"/>
          <w:b w:val="0"/>
        </w:rPr>
        <w:t>sono sostituite dalle seguenti:</w:t>
      </w:r>
      <w:r w:rsidRPr="00513B9C">
        <w:rPr>
          <w:rStyle w:val="Corpodeltesto212ptNongrassettoCorsivo"/>
          <w:b w:val="0"/>
          <w:i/>
          <w:iCs/>
        </w:rPr>
        <w:t xml:space="preserve"> «31 maggio 2020.» </w:t>
      </w:r>
      <w:r w:rsidRPr="00513B9C">
        <w:rPr>
          <w:rStyle w:val="Corpodeltesto212ptNongrassettoCorsivo"/>
          <w:b w:val="0"/>
        </w:rPr>
        <w:t xml:space="preserve">e, al terzo periodo, le parole: </w:t>
      </w:r>
      <w:r w:rsidRPr="00513B9C">
        <w:rPr>
          <w:rStyle w:val="Corpodeltesto212ptNongrassettoCorsivo"/>
          <w:b w:val="0"/>
          <w:i/>
          <w:iCs/>
        </w:rPr>
        <w:t xml:space="preserve">«sanzioni e interessi» </w:t>
      </w:r>
      <w:r w:rsidRPr="00513B9C">
        <w:rPr>
          <w:rStyle w:val="Corpodeltesto212ptNongrassettoCorsivo"/>
          <w:b w:val="0"/>
        </w:rPr>
        <w:t>sono sostituite dalle seguenti:</w:t>
      </w:r>
      <w:r w:rsidRPr="00513B9C">
        <w:rPr>
          <w:rStyle w:val="Corpodeltesto212ptNongrassettoCorsivo"/>
          <w:b w:val="0"/>
          <w:i/>
          <w:iCs/>
        </w:rPr>
        <w:t xml:space="preserve"> «sanzioni e interessi.».</w:t>
      </w:r>
    </w:p>
    <w:p w:rsidR="00EC33AB" w:rsidRPr="00513B9C" w:rsidRDefault="00EC33AB" w:rsidP="00EC33AB">
      <w:pPr>
        <w:pStyle w:val="Corpodeltesto40"/>
        <w:shd w:val="clear" w:color="auto" w:fill="auto"/>
        <w:spacing w:before="0" w:after="72" w:line="240" w:lineRule="exact"/>
        <w:ind w:left="820" w:hanging="8"/>
        <w:rPr>
          <w:rStyle w:val="Corpodeltesto212ptNongrassettoCorsivo"/>
          <w:b w:val="0"/>
        </w:rPr>
      </w:pPr>
      <w:r w:rsidRPr="00513B9C">
        <w:rPr>
          <w:rStyle w:val="Corpodeltesto212ptNongrassettoCorsivo"/>
          <w:b w:val="0"/>
        </w:rPr>
        <w:t>All'articolo 38:</w:t>
      </w:r>
    </w:p>
    <w:p w:rsidR="00EC33AB" w:rsidRPr="00513B9C" w:rsidRDefault="00EC33AB" w:rsidP="00EC33AB">
      <w:pPr>
        <w:pStyle w:val="Corpodeltesto40"/>
        <w:shd w:val="clear" w:color="auto" w:fill="auto"/>
        <w:spacing w:before="0" w:after="217" w:line="286" w:lineRule="exact"/>
        <w:ind w:firstLine="1054"/>
        <w:jc w:val="both"/>
        <w:rPr>
          <w:rStyle w:val="Corpodeltesto212ptNongrassettoCorsivo"/>
          <w:b w:val="0"/>
        </w:rPr>
      </w:pPr>
      <w:r w:rsidRPr="00513B9C">
        <w:rPr>
          <w:rStyle w:val="Corpodeltesto212ptNongrassettoCorsivo"/>
          <w:b w:val="0"/>
        </w:rPr>
        <w:t>al comma 1, dopo le parole:</w:t>
      </w:r>
      <w:r w:rsidRPr="00513B9C">
        <w:rPr>
          <w:rStyle w:val="Corpodeltesto212ptNongrassettoCorsivo"/>
          <w:b w:val="0"/>
          <w:i/>
          <w:iCs/>
        </w:rPr>
        <w:t xml:space="preserve"> «per il mese di marzo» </w:t>
      </w:r>
      <w:r w:rsidRPr="00513B9C">
        <w:rPr>
          <w:rStyle w:val="Corpodeltesto212ptNongrassettoCorsivo"/>
          <w:b w:val="0"/>
        </w:rPr>
        <w:t>è inserita la seguente:</w:t>
      </w:r>
      <w:r w:rsidRPr="00513B9C">
        <w:rPr>
          <w:rStyle w:val="Corpodeltesto212ptNongrassettoCorsivo"/>
          <w:b w:val="0"/>
          <w:i/>
          <w:iCs/>
        </w:rPr>
        <w:t xml:space="preserve"> «2020,».</w:t>
      </w:r>
    </w:p>
    <w:p w:rsidR="003A37E3" w:rsidRPr="00513B9C" w:rsidRDefault="00EC33AB" w:rsidP="003A37E3">
      <w:pPr>
        <w:pStyle w:val="Corpodeltesto40"/>
        <w:shd w:val="clear" w:color="auto" w:fill="auto"/>
        <w:spacing w:before="0" w:after="72" w:line="240" w:lineRule="exact"/>
        <w:ind w:left="820" w:hanging="8"/>
        <w:rPr>
          <w:rStyle w:val="Corpodeltesto212ptNongrassettoCorsivo"/>
          <w:b w:val="0"/>
        </w:rPr>
      </w:pPr>
      <w:r w:rsidRPr="00513B9C">
        <w:rPr>
          <w:rStyle w:val="Corpodeltesto212ptNongrassettoCorsivo"/>
          <w:b w:val="0"/>
        </w:rPr>
        <w:t>All'articolo 40:</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Alla rubrica, aggiungere, in fine, le seguenti parole: </w:t>
      </w:r>
      <w:r w:rsidRPr="00513B9C">
        <w:rPr>
          <w:rStyle w:val="Corpodeltesto212ptNongrassettoCorsivo"/>
          <w:rFonts w:eastAsiaTheme="minorHAnsi"/>
          <w:b w:val="0"/>
        </w:rPr>
        <w:t>«per l’attribuzione di alcune prestazioni».</w:t>
      </w:r>
    </w:p>
    <w:p w:rsidR="00EC33AB" w:rsidRPr="00513B9C" w:rsidRDefault="00EC33AB" w:rsidP="00EC33AB">
      <w:pPr>
        <w:pStyle w:val="Corpodeltesto20"/>
        <w:shd w:val="clear" w:color="auto" w:fill="auto"/>
        <w:spacing w:after="218" w:line="288" w:lineRule="exact"/>
        <w:ind w:firstLine="1054"/>
        <w:jc w:val="both"/>
        <w:rPr>
          <w:rStyle w:val="Corpodeltesto212ptNongrassettoCorsivo"/>
        </w:rPr>
      </w:pPr>
      <w:r w:rsidRPr="00513B9C">
        <w:rPr>
          <w:rStyle w:val="Corpodeltesto212ptNongrassettoCorsivo"/>
          <w:bCs/>
        </w:rPr>
        <w:t>al comma 1, la parola:</w:t>
      </w:r>
      <w:r w:rsidRPr="00513B9C">
        <w:rPr>
          <w:rStyle w:val="Corpodeltesto212ptNongrassettoCorsivo"/>
        </w:rPr>
        <w:t xml:space="preserve"> «considerata» </w:t>
      </w:r>
      <w:r w:rsidRPr="00513B9C">
        <w:rPr>
          <w:rStyle w:val="Corpodeltesto212ptNongrassettoCorsivo"/>
          <w:bCs/>
        </w:rPr>
        <w:t xml:space="preserve">è sostituita dalla seguente: </w:t>
      </w:r>
      <w:r w:rsidRPr="00513B9C">
        <w:rPr>
          <w:rStyle w:val="Corpodeltesto212ptNongrassettoCorsivo"/>
        </w:rPr>
        <w:t xml:space="preserve">«considerate» </w:t>
      </w:r>
      <w:r w:rsidRPr="00513B9C">
        <w:rPr>
          <w:rStyle w:val="Corpodeltesto212ptNongrassettoCorsivo"/>
          <w:bCs/>
        </w:rPr>
        <w:t>e dopo le parole:</w:t>
      </w:r>
      <w:r w:rsidRPr="00513B9C">
        <w:rPr>
          <w:rStyle w:val="Corpodeltesto212ptNongrassettoCorsivo"/>
        </w:rPr>
        <w:t xml:space="preserve"> «28 gennaio 2019, n. 4,» </w:t>
      </w:r>
      <w:r w:rsidRPr="00513B9C">
        <w:rPr>
          <w:rStyle w:val="Corpodeltesto212ptNongrassettoCorsivo"/>
          <w:bCs/>
        </w:rPr>
        <w:t>sono inserite le seguenti:</w:t>
      </w:r>
      <w:r w:rsidRPr="00513B9C">
        <w:rPr>
          <w:rStyle w:val="Corpodeltesto212ptNongrassettoCorsivo"/>
        </w:rPr>
        <w:t xml:space="preserve"> «convertito, con modificazioni, dalla legge 28 marzo 2019, n. 26,».</w:t>
      </w:r>
    </w:p>
    <w:p w:rsidR="003A37E3" w:rsidRPr="00513B9C" w:rsidRDefault="003A37E3" w:rsidP="00EC33AB">
      <w:pPr>
        <w:pStyle w:val="Corpodeltesto20"/>
        <w:shd w:val="clear" w:color="auto" w:fill="auto"/>
        <w:spacing w:after="218" w:line="288" w:lineRule="exact"/>
        <w:ind w:firstLine="1054"/>
        <w:jc w:val="both"/>
        <w:rPr>
          <w:rStyle w:val="Corpodeltesto212ptNongrassettoCorsivo"/>
        </w:rPr>
      </w:pPr>
    </w:p>
    <w:p w:rsidR="00EC33AB" w:rsidRPr="00513B9C" w:rsidRDefault="00EC33AB" w:rsidP="00EC33AB">
      <w:pPr>
        <w:pStyle w:val="Corpodeltesto40"/>
        <w:shd w:val="clear" w:color="auto" w:fill="auto"/>
        <w:spacing w:before="0" w:after="68" w:line="240" w:lineRule="exact"/>
        <w:ind w:left="820" w:hanging="8"/>
        <w:rPr>
          <w:rStyle w:val="Corpodeltesto212ptNongrassettoCorsivo"/>
          <w:b w:val="0"/>
        </w:rPr>
      </w:pPr>
      <w:r w:rsidRPr="00513B9C">
        <w:rPr>
          <w:rStyle w:val="Corpodeltesto212ptNongrassettoCorsivo"/>
          <w:b w:val="0"/>
        </w:rPr>
        <w:t>All'articolo 41:</w:t>
      </w:r>
    </w:p>
    <w:p w:rsidR="00EC33AB" w:rsidRPr="00513B9C" w:rsidRDefault="00EC33AB" w:rsidP="00EC33AB">
      <w:pPr>
        <w:pStyle w:val="Corpodeltesto40"/>
        <w:shd w:val="clear" w:color="auto" w:fill="auto"/>
        <w:spacing w:before="0" w:after="218"/>
        <w:ind w:firstLine="1054"/>
        <w:jc w:val="both"/>
        <w:rPr>
          <w:rStyle w:val="Corpodeltesto212ptNongrassettoCorsivo"/>
          <w:b w:val="0"/>
        </w:rPr>
      </w:pPr>
      <w:r w:rsidRPr="00513B9C">
        <w:rPr>
          <w:rStyle w:val="Corpodeltesto212ptNongrassettoCorsivo"/>
          <w:b w:val="0"/>
        </w:rPr>
        <w:t>ai commi 1 e 3, le parole:</w:t>
      </w:r>
      <w:r w:rsidRPr="00513B9C">
        <w:rPr>
          <w:rStyle w:val="Corpodeltesto212ptNongrassettoCorsivo"/>
          <w:b w:val="0"/>
          <w:i/>
          <w:iCs/>
        </w:rPr>
        <w:t xml:space="preserve"> «al 1 giugno» </w:t>
      </w:r>
      <w:r w:rsidRPr="00513B9C">
        <w:rPr>
          <w:rStyle w:val="Corpodeltesto212ptNongrassettoCorsivo"/>
          <w:b w:val="0"/>
        </w:rPr>
        <w:t>sono sostituite dalle seguenti:</w:t>
      </w:r>
      <w:r w:rsidRPr="00513B9C">
        <w:rPr>
          <w:rStyle w:val="Corpodeltesto212ptNongrassettoCorsivo"/>
          <w:b w:val="0"/>
          <w:i/>
          <w:iCs/>
        </w:rPr>
        <w:t xml:space="preserve"> «al 1° giugno».</w:t>
      </w:r>
    </w:p>
    <w:p w:rsidR="00EC33AB" w:rsidRPr="00513B9C" w:rsidRDefault="00EC33AB" w:rsidP="00EC33AB">
      <w:pPr>
        <w:pStyle w:val="Corpodeltesto40"/>
        <w:shd w:val="clear" w:color="auto" w:fill="auto"/>
        <w:spacing w:before="0" w:after="68" w:line="240" w:lineRule="exact"/>
        <w:ind w:left="820" w:hanging="8"/>
        <w:rPr>
          <w:rStyle w:val="Corpodeltesto212ptNongrassettoCorsivo"/>
          <w:b w:val="0"/>
        </w:rPr>
      </w:pPr>
      <w:r w:rsidRPr="00513B9C">
        <w:rPr>
          <w:rStyle w:val="Corpodeltesto212ptNongrassettoCorsivo"/>
          <w:b w:val="0"/>
        </w:rPr>
        <w:t>All'articolo 42:</w:t>
      </w:r>
    </w:p>
    <w:p w:rsidR="00EC33AB" w:rsidRPr="00513B9C" w:rsidRDefault="00EC33AB" w:rsidP="00EC33AB">
      <w:pPr>
        <w:pStyle w:val="Corpodeltesto20"/>
        <w:shd w:val="clear" w:color="auto" w:fill="auto"/>
        <w:spacing w:after="218" w:line="288" w:lineRule="exact"/>
        <w:ind w:firstLine="1054"/>
        <w:jc w:val="both"/>
        <w:rPr>
          <w:rStyle w:val="Corpodeltesto212ptNongrassettoCorsivo"/>
        </w:rPr>
      </w:pPr>
      <w:r w:rsidRPr="00513B9C">
        <w:rPr>
          <w:rStyle w:val="Corpodeltesto212ptNongrassettoCorsivo"/>
          <w:bCs/>
        </w:rPr>
        <w:t>al comma 1, al primo periodo, le parole:</w:t>
      </w:r>
      <w:r w:rsidRPr="00513B9C">
        <w:rPr>
          <w:rStyle w:val="Corpodeltesto212ptNongrassettoCorsivo"/>
        </w:rPr>
        <w:t xml:space="preserve"> «al 1 giugno» </w:t>
      </w:r>
      <w:r w:rsidRPr="00513B9C">
        <w:rPr>
          <w:rStyle w:val="Corpodeltesto212ptNongrassettoCorsivo"/>
          <w:bCs/>
        </w:rPr>
        <w:t>sono sostituite dalle seguenti:</w:t>
      </w:r>
      <w:r w:rsidRPr="00513B9C">
        <w:rPr>
          <w:rStyle w:val="Corpodeltesto212ptNongrassettoCorsivo"/>
        </w:rPr>
        <w:t xml:space="preserve"> «al 1° giugno», </w:t>
      </w:r>
      <w:r w:rsidRPr="00513B9C">
        <w:rPr>
          <w:rStyle w:val="Corpodeltesto212ptNongrassettoCorsivo"/>
          <w:bCs/>
        </w:rPr>
        <w:t>al secondo periodo, le parole:</w:t>
      </w:r>
      <w:r w:rsidRPr="00513B9C">
        <w:rPr>
          <w:rStyle w:val="Corpodeltesto212ptNongrassettoCorsivo"/>
        </w:rPr>
        <w:t xml:space="preserve"> «di cui al comma 1» </w:t>
      </w:r>
      <w:r w:rsidRPr="00513B9C">
        <w:rPr>
          <w:rStyle w:val="Corpodeltesto212ptNongrassettoCorsivo"/>
          <w:bCs/>
        </w:rPr>
        <w:t>sono sostituite dalle seguenti:</w:t>
      </w:r>
      <w:r w:rsidRPr="00513B9C">
        <w:rPr>
          <w:rStyle w:val="Corpodeltesto212ptNongrassettoCorsivo"/>
        </w:rPr>
        <w:t xml:space="preserve"> «di cui al primo periodo del presente comma» </w:t>
      </w:r>
      <w:r w:rsidRPr="00513B9C">
        <w:rPr>
          <w:rStyle w:val="Corpodeltesto212ptNongrassettoCorsivo"/>
          <w:bCs/>
        </w:rPr>
        <w:t>e, al terzo periodo, le parole da:</w:t>
      </w:r>
      <w:r w:rsidRPr="00513B9C">
        <w:rPr>
          <w:rStyle w:val="Corpodeltesto212ptNongrassettoCorsivo"/>
        </w:rPr>
        <w:t xml:space="preserve"> «del D.P.R.» </w:t>
      </w:r>
      <w:r w:rsidRPr="00513B9C">
        <w:rPr>
          <w:rStyle w:val="Corpodeltesto212ptNongrassettoCorsivo"/>
          <w:bCs/>
        </w:rPr>
        <w:t>fino alla fine del periodo sono sostituite dalle seguenti:</w:t>
      </w:r>
      <w:r w:rsidRPr="00513B9C">
        <w:rPr>
          <w:rStyle w:val="Corpodeltesto212ptNongrassettoCorsivo"/>
        </w:rPr>
        <w:t xml:space="preserve"> «del testo unico di cui al decreto del Presidente della Repubblica 30 giugno 1965, n. 1124, che scadano nel periodo indicato al primo periodo del presente comma».</w:t>
      </w:r>
    </w:p>
    <w:p w:rsidR="00EC33AB" w:rsidRPr="00513B9C" w:rsidRDefault="00EC33AB" w:rsidP="00EC33AB">
      <w:pPr>
        <w:pStyle w:val="Corpodeltesto40"/>
        <w:shd w:val="clear" w:color="auto" w:fill="auto"/>
        <w:spacing w:before="0" w:after="70" w:line="240" w:lineRule="exact"/>
        <w:ind w:left="820" w:hanging="8"/>
        <w:rPr>
          <w:rStyle w:val="Corpodeltesto212ptNongrassettoCorsivo"/>
          <w:b w:val="0"/>
        </w:rPr>
      </w:pPr>
      <w:r w:rsidRPr="00513B9C">
        <w:rPr>
          <w:rStyle w:val="Corpodeltesto212ptNongrassettoCorsivo"/>
          <w:b w:val="0"/>
        </w:rPr>
        <w:t>All'articolo 43:</w:t>
      </w:r>
    </w:p>
    <w:p w:rsidR="00EC33AB" w:rsidRPr="00513B9C" w:rsidRDefault="00EC33AB" w:rsidP="00EC33AB">
      <w:pPr>
        <w:pStyle w:val="Corpodeltesto40"/>
        <w:shd w:val="clear" w:color="auto" w:fill="auto"/>
        <w:spacing w:before="0" w:after="58" w:line="290" w:lineRule="exact"/>
        <w:ind w:firstLine="105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«l'Inail entro provvede» </w:t>
      </w:r>
      <w:r w:rsidRPr="00513B9C">
        <w:rPr>
          <w:rStyle w:val="Corpodeltesto212ptNongrassettoCorsivo"/>
          <w:b w:val="0"/>
        </w:rPr>
        <w:t>sono sostituite dalle seguenti:</w:t>
      </w:r>
      <w:r w:rsidRPr="00513B9C">
        <w:rPr>
          <w:rStyle w:val="Corpodeltesto212ptNongrassettoCorsivo"/>
          <w:b w:val="0"/>
          <w:i/>
          <w:iCs/>
        </w:rPr>
        <w:t xml:space="preserve"> «l'INAIL provvede»;</w:t>
      </w:r>
    </w:p>
    <w:p w:rsidR="00EC33AB" w:rsidRPr="00513B9C" w:rsidRDefault="00EC33AB" w:rsidP="00EC33AB">
      <w:pPr>
        <w:pStyle w:val="Corpodeltesto20"/>
        <w:shd w:val="clear" w:color="auto" w:fill="auto"/>
        <w:spacing w:after="0" w:line="293" w:lineRule="exact"/>
        <w:ind w:firstLine="1054"/>
        <w:jc w:val="both"/>
        <w:rPr>
          <w:rStyle w:val="Corpodeltesto212ptNongrassettoCorsivo"/>
        </w:rPr>
      </w:pPr>
      <w:r w:rsidRPr="00513B9C">
        <w:rPr>
          <w:rStyle w:val="Corpodeltesto212ptNongrassettoCorsivo"/>
          <w:bCs/>
        </w:rPr>
        <w:t>al comma 2, dopo le parole</w:t>
      </w:r>
      <w:r w:rsidRPr="00513B9C">
        <w:rPr>
          <w:rStyle w:val="Corpodeltesto212ptNongrassettoCorsivo"/>
        </w:rPr>
        <w:t xml:space="preserve">: «100 unità di personale», </w:t>
      </w:r>
      <w:r w:rsidRPr="00513B9C">
        <w:rPr>
          <w:rStyle w:val="Corpodeltesto212ptNongrassettoCorsivo"/>
          <w:bCs/>
        </w:rPr>
        <w:t>le parole:</w:t>
      </w:r>
      <w:r w:rsidRPr="00513B9C">
        <w:rPr>
          <w:rStyle w:val="Corpodeltesto212ptNongrassettoCorsivo"/>
        </w:rPr>
        <w:t xml:space="preserve"> «a tempo indeterminato» </w:t>
      </w:r>
      <w:r w:rsidRPr="00513B9C">
        <w:rPr>
          <w:rStyle w:val="Corpodeltesto212ptNongrassettoCorsivo"/>
          <w:bCs/>
        </w:rPr>
        <w:t>sono soppresse.</w:t>
      </w:r>
    </w:p>
    <w:p w:rsidR="003A37E3" w:rsidRPr="00513B9C" w:rsidRDefault="003A37E3" w:rsidP="003A37E3">
      <w:pPr>
        <w:rPr>
          <w:rStyle w:val="Corpodeltesto212ptNongrassettoCorsivo"/>
          <w:rFonts w:eastAsiaTheme="minorHAnsi"/>
          <w:b w:val="0"/>
          <w:i w:val="0"/>
          <w:iCs w:val="0"/>
        </w:rPr>
      </w:pPr>
    </w:p>
    <w:p w:rsidR="003A37E3" w:rsidRPr="00513B9C" w:rsidRDefault="003A37E3" w:rsidP="003A37E3">
      <w:pPr>
        <w:rPr>
          <w:rStyle w:val="Corpodeltesto212ptNongrassettoCorsivo"/>
          <w:rFonts w:eastAsiaTheme="minorHAnsi"/>
          <w:b w:val="0"/>
          <w:bCs w:val="0"/>
        </w:rPr>
      </w:pPr>
      <w:r w:rsidRPr="00513B9C">
        <w:rPr>
          <w:rStyle w:val="Corpodeltesto212ptNongrassettoCorsivo"/>
          <w:rFonts w:eastAsiaTheme="minorHAnsi"/>
          <w:b w:val="0"/>
          <w:i w:val="0"/>
          <w:iCs w:val="0"/>
        </w:rPr>
        <w:t>All’articolo 46</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Alla rubrica, sostituire le parole: </w:t>
      </w:r>
      <w:r w:rsidRPr="00513B9C">
        <w:rPr>
          <w:rStyle w:val="Corpodeltesto212ptNongrassettoCorsivo"/>
          <w:rFonts w:eastAsiaTheme="minorHAnsi"/>
          <w:b w:val="0"/>
        </w:rPr>
        <w:t xml:space="preserve">«di impugnazione dei» </w:t>
      </w:r>
      <w:r w:rsidRPr="00513B9C">
        <w:rPr>
          <w:rStyle w:val="Corpodeltesto212ptNongrassettoCorsivo"/>
          <w:rFonts w:eastAsiaTheme="minorHAnsi"/>
          <w:b w:val="0"/>
          <w:i w:val="0"/>
          <w:iCs w:val="0"/>
        </w:rPr>
        <w:t xml:space="preserve">con le seguenti: </w:t>
      </w:r>
      <w:r w:rsidRPr="00513B9C">
        <w:rPr>
          <w:rStyle w:val="Corpodeltesto212ptNongrassettoCorsivo"/>
          <w:rFonts w:eastAsiaTheme="minorHAnsi"/>
          <w:b w:val="0"/>
        </w:rPr>
        <w:t>«relative ai».</w:t>
      </w:r>
    </w:p>
    <w:p w:rsidR="003A37E3" w:rsidRPr="00513B9C" w:rsidRDefault="003A37E3" w:rsidP="00EC33AB">
      <w:pPr>
        <w:pStyle w:val="Corpodeltesto40"/>
        <w:shd w:val="clear" w:color="auto" w:fill="auto"/>
        <w:spacing w:before="0" w:after="66" w:line="240" w:lineRule="exact"/>
        <w:ind w:right="5180" w:firstLine="0"/>
        <w:jc w:val="right"/>
        <w:rPr>
          <w:rStyle w:val="Corpodeltesto212ptNongrassettoCorsivo"/>
          <w:b w:val="0"/>
        </w:rPr>
      </w:pPr>
    </w:p>
    <w:p w:rsidR="00EC33AB" w:rsidRPr="00513B9C" w:rsidRDefault="00EC33AB" w:rsidP="00EC33AB">
      <w:pPr>
        <w:pStyle w:val="Corpodeltesto40"/>
        <w:shd w:val="clear" w:color="auto" w:fill="auto"/>
        <w:spacing w:before="0" w:after="66" w:line="240" w:lineRule="exact"/>
        <w:ind w:right="5180" w:firstLine="0"/>
        <w:jc w:val="right"/>
        <w:rPr>
          <w:rStyle w:val="Corpodeltesto212ptNongrassettoCorsivo"/>
          <w:b w:val="0"/>
        </w:rPr>
      </w:pPr>
      <w:r w:rsidRPr="00513B9C">
        <w:rPr>
          <w:rStyle w:val="Corpodeltesto212ptNongrassettoCorsivo"/>
          <w:b w:val="0"/>
        </w:rPr>
        <w:t>All'articolo 47:</w:t>
      </w:r>
    </w:p>
    <w:p w:rsidR="00EC33AB" w:rsidRPr="00513B9C" w:rsidRDefault="00EC33AB" w:rsidP="00EC33AB">
      <w:pPr>
        <w:pStyle w:val="Corpodeltesto40"/>
        <w:shd w:val="clear" w:color="auto" w:fill="auto"/>
        <w:spacing w:before="0" w:after="220" w:line="290" w:lineRule="exact"/>
        <w:ind w:firstLine="1054"/>
        <w:jc w:val="both"/>
        <w:rPr>
          <w:rStyle w:val="Corpodeltesto212ptNongrassettoCorsivo"/>
          <w:b w:val="0"/>
          <w:i/>
          <w:iCs/>
        </w:rPr>
      </w:pPr>
      <w:r w:rsidRPr="00513B9C">
        <w:rPr>
          <w:rStyle w:val="Corpodeltesto212ptNongrassettoCorsivo"/>
          <w:b w:val="0"/>
        </w:rPr>
        <w:t>al comma 1, ultimo periodo, le parole:</w:t>
      </w:r>
      <w:r w:rsidRPr="00513B9C">
        <w:rPr>
          <w:rStyle w:val="Corpodeltesto212ptNongrassettoCorsivo"/>
          <w:b w:val="0"/>
          <w:i/>
          <w:iCs/>
        </w:rPr>
        <w:t xml:space="preserve"> «di cui al comma precedente» </w:t>
      </w:r>
      <w:r w:rsidRPr="00513B9C">
        <w:rPr>
          <w:rStyle w:val="Corpodeltesto212ptNongrassettoCorsivo"/>
          <w:b w:val="0"/>
        </w:rPr>
        <w:t>sono sostituite dalle seguenti:</w:t>
      </w:r>
      <w:r w:rsidRPr="00513B9C">
        <w:rPr>
          <w:rStyle w:val="Corpodeltesto212ptNongrassettoCorsivo"/>
          <w:b w:val="0"/>
          <w:i/>
          <w:iCs/>
        </w:rPr>
        <w:t xml:space="preserve"> «di cui al presente comma».</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 comma 1, secondo periodo, sopprimere le parole: </w:t>
      </w:r>
      <w:r w:rsidRPr="00513B9C">
        <w:rPr>
          <w:rStyle w:val="Corpodeltesto212ptNongrassettoCorsivo"/>
          <w:rFonts w:eastAsiaTheme="minorHAnsi"/>
          <w:b w:val="0"/>
        </w:rPr>
        <w:t>«socio-sanitari e sanitari».</w:t>
      </w:r>
    </w:p>
    <w:p w:rsidR="003A37E3" w:rsidRPr="00513B9C" w:rsidRDefault="003A37E3" w:rsidP="00EC33AB">
      <w:pPr>
        <w:pStyle w:val="Corpodeltesto40"/>
        <w:shd w:val="clear" w:color="auto" w:fill="auto"/>
        <w:spacing w:before="0" w:after="220" w:line="290" w:lineRule="exact"/>
        <w:ind w:firstLine="1054"/>
        <w:jc w:val="both"/>
        <w:rPr>
          <w:rStyle w:val="Corpodeltesto212ptNongrassettoCorsivo"/>
          <w:b w:val="0"/>
        </w:rPr>
      </w:pPr>
    </w:p>
    <w:p w:rsidR="00EC33AB" w:rsidRPr="00513B9C" w:rsidRDefault="00EC33AB" w:rsidP="003A37E3">
      <w:pPr>
        <w:pStyle w:val="Corpodeltesto40"/>
        <w:shd w:val="clear" w:color="auto" w:fill="auto"/>
        <w:spacing w:before="0" w:after="72" w:line="240" w:lineRule="exact"/>
        <w:ind w:right="5180" w:firstLine="0"/>
        <w:rPr>
          <w:rStyle w:val="Corpodeltesto212ptNongrassettoCorsivo"/>
          <w:b w:val="0"/>
        </w:rPr>
      </w:pPr>
      <w:r w:rsidRPr="00513B9C">
        <w:rPr>
          <w:rStyle w:val="Corpodeltesto212ptNongrassettoCorsivo"/>
          <w:b w:val="0"/>
        </w:rPr>
        <w:t>All'articolo 48:</w:t>
      </w:r>
    </w:p>
    <w:p w:rsidR="00EC33AB" w:rsidRPr="00513B9C" w:rsidRDefault="00EC33AB" w:rsidP="00EC33AB">
      <w:pPr>
        <w:pStyle w:val="Corpodeltesto20"/>
        <w:shd w:val="clear" w:color="auto" w:fill="auto"/>
        <w:spacing w:after="62" w:line="288" w:lineRule="exact"/>
        <w:ind w:firstLine="1054"/>
        <w:jc w:val="both"/>
        <w:rPr>
          <w:rStyle w:val="Corpodeltesto212ptNongrassettoCorsivo"/>
        </w:rPr>
      </w:pPr>
      <w:r w:rsidRPr="00513B9C">
        <w:rPr>
          <w:rStyle w:val="Corpodeltesto212ptNongrassettoCorsivo"/>
          <w:bCs/>
        </w:rPr>
        <w:t>al comma</w:t>
      </w:r>
      <w:r w:rsidR="003A37E3" w:rsidRPr="00513B9C">
        <w:rPr>
          <w:rStyle w:val="Corpodeltesto212ptNongrassettoCorsivo"/>
          <w:bCs/>
        </w:rPr>
        <w:t xml:space="preserve"> </w:t>
      </w:r>
      <w:r w:rsidRPr="00513B9C">
        <w:rPr>
          <w:rStyle w:val="Corpodeltesto212ptNongrassettoCorsivo"/>
          <w:bCs/>
        </w:rPr>
        <w:t>l, al primo periodo, le parole:</w:t>
      </w:r>
      <w:r w:rsidRPr="00513B9C">
        <w:rPr>
          <w:rStyle w:val="Corpodeltesto212ptNongrassettoCorsivo"/>
        </w:rPr>
        <w:t xml:space="preserve"> «dell'art. 3 c. 1 del D.L. del 23 febbraio 2020 n. 6,» </w:t>
      </w:r>
      <w:r w:rsidRPr="00513B9C">
        <w:rPr>
          <w:rStyle w:val="Corpodeltesto212ptNongrassettoCorsivo"/>
          <w:bCs/>
        </w:rPr>
        <w:t>sono sostituite dalle seguenti:</w:t>
      </w:r>
      <w:r w:rsidRPr="00513B9C">
        <w:rPr>
          <w:rStyle w:val="Corpodeltesto212ptNongrassettoCorsivo"/>
        </w:rPr>
        <w:t xml:space="preserve"> «dell'articolo 3, comma 1, del decreto-legge 23 febbraio 2020, n. 6, convertito, con modificazioni, dalla legge 5 marzo 2020, n. 13, e dell'articolo 2, comma 1, del decreto-legge 25 marzo 2020, n. 19,», </w:t>
      </w:r>
      <w:r w:rsidRPr="00513B9C">
        <w:rPr>
          <w:rStyle w:val="Corpodeltesto212ptNongrassettoCorsivo"/>
          <w:bCs/>
        </w:rPr>
        <w:t>le parole: «o</w:t>
      </w:r>
      <w:r w:rsidRPr="00513B9C">
        <w:rPr>
          <w:rStyle w:val="Corpodeltesto212ptNongrassettoCorsivo"/>
        </w:rPr>
        <w:t xml:space="preserve"> resi» </w:t>
      </w:r>
      <w:r w:rsidRPr="00513B9C">
        <w:rPr>
          <w:rStyle w:val="Corpodeltesto212ptNongrassettoCorsivo"/>
          <w:bCs/>
        </w:rPr>
        <w:t>sono sostituite dalle seguenti:</w:t>
      </w:r>
      <w:r w:rsidRPr="00513B9C">
        <w:rPr>
          <w:rStyle w:val="Corpodeltesto212ptNongrassettoCorsivo"/>
        </w:rPr>
        <w:t xml:space="preserve"> «o rese» </w:t>
      </w:r>
      <w:r w:rsidRPr="00513B9C">
        <w:rPr>
          <w:rStyle w:val="Corpodeltesto212ptNongrassettoCorsivo"/>
          <w:bCs/>
        </w:rPr>
        <w:t>e la parola:</w:t>
      </w:r>
      <w:r w:rsidRPr="00513B9C">
        <w:rPr>
          <w:rStyle w:val="Corpodeltesto212ptNongrassettoCorsivo"/>
        </w:rPr>
        <w:t xml:space="preserve"> «ricreare» </w:t>
      </w:r>
      <w:r w:rsidRPr="00513B9C">
        <w:rPr>
          <w:rStyle w:val="Corpodeltesto212ptNongrassettoCorsivo"/>
          <w:bCs/>
        </w:rPr>
        <w:t>è sostituita dalla seguente:</w:t>
      </w:r>
      <w:r w:rsidRPr="00513B9C">
        <w:rPr>
          <w:rStyle w:val="Corpodeltesto212ptNongrassettoCorsivo"/>
        </w:rPr>
        <w:t xml:space="preserve"> «creare» </w:t>
      </w:r>
      <w:r w:rsidRPr="00513B9C">
        <w:rPr>
          <w:rStyle w:val="Corpodeltesto212ptNongrassettoCorsivo"/>
          <w:bCs/>
        </w:rPr>
        <w:t>e, al secondo periodo, le parole:</w:t>
      </w:r>
      <w:r w:rsidRPr="00513B9C">
        <w:rPr>
          <w:rStyle w:val="Corpodeltesto212ptNongrassettoCorsivo"/>
        </w:rPr>
        <w:t xml:space="preserve"> «sinora previsti» </w:t>
      </w:r>
      <w:r w:rsidRPr="00513B9C">
        <w:rPr>
          <w:rStyle w:val="Corpodeltesto212ptNongrassettoCorsivo"/>
          <w:bCs/>
        </w:rPr>
        <w:t>sono sostituite dalle seguenti:</w:t>
      </w:r>
      <w:r w:rsidRPr="00513B9C">
        <w:rPr>
          <w:rStyle w:val="Corpodeltesto212ptNongrassettoCorsivo"/>
        </w:rPr>
        <w:t xml:space="preserve"> «sinora previste»;</w:t>
      </w:r>
    </w:p>
    <w:p w:rsidR="00EC33AB" w:rsidRPr="00513B9C" w:rsidRDefault="00EC33AB" w:rsidP="00EC33AB">
      <w:pPr>
        <w:pStyle w:val="Corpodeltesto40"/>
        <w:shd w:val="clear" w:color="auto" w:fill="auto"/>
        <w:spacing w:before="0" w:after="0" w:line="286" w:lineRule="exact"/>
        <w:ind w:firstLine="1054"/>
        <w:jc w:val="both"/>
        <w:rPr>
          <w:rStyle w:val="Corpodeltesto212ptNongrassettoCorsivo"/>
          <w:b w:val="0"/>
        </w:rPr>
      </w:pPr>
      <w:r w:rsidRPr="00513B9C">
        <w:rPr>
          <w:rStyle w:val="Corpodeltesto212ptNongrassettoCorsivo"/>
          <w:b w:val="0"/>
        </w:rPr>
        <w:t>al comma 2, quarto periodo, le parole:</w:t>
      </w:r>
      <w:r w:rsidRPr="00513B9C">
        <w:rPr>
          <w:rStyle w:val="Corpodeltesto212ptNongrassettoCorsivo"/>
          <w:b w:val="0"/>
          <w:i/>
          <w:iCs/>
        </w:rPr>
        <w:t xml:space="preserve"> «La corresponsione della seconda quota,» </w:t>
      </w:r>
      <w:r w:rsidRPr="00513B9C">
        <w:rPr>
          <w:rStyle w:val="Corpodeltesto212ptNongrassettoCorsivo"/>
          <w:b w:val="0"/>
        </w:rPr>
        <w:t>sono sostituite dalle seguenti:</w:t>
      </w:r>
      <w:r w:rsidRPr="00513B9C">
        <w:rPr>
          <w:rStyle w:val="Corpodeltesto212ptNongrassettoCorsivo"/>
          <w:b w:val="0"/>
          <w:i/>
          <w:iCs/>
        </w:rPr>
        <w:t xml:space="preserve"> «La seconda quota»;</w:t>
      </w:r>
    </w:p>
    <w:p w:rsidR="00EC33AB" w:rsidRPr="00513B9C" w:rsidRDefault="00EC33AB" w:rsidP="00EC33AB">
      <w:pPr>
        <w:pStyle w:val="Corpodeltesto20"/>
        <w:shd w:val="clear" w:color="auto" w:fill="auto"/>
        <w:spacing w:after="82" w:line="286" w:lineRule="exact"/>
        <w:ind w:firstLine="1054"/>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«assunti in attuazione del decreto-legge 23 febbraio 2020, n. 6» </w:t>
      </w:r>
      <w:r w:rsidRPr="00513B9C">
        <w:rPr>
          <w:rStyle w:val="Corpodeltesto212ptNongrassettoCorsivo"/>
          <w:bCs/>
        </w:rPr>
        <w:t>sono sostituite dalle seguenti:</w:t>
      </w:r>
      <w:r w:rsidRPr="00513B9C">
        <w:rPr>
          <w:rStyle w:val="Corpodeltesto212ptNongrassettoCorsivo"/>
        </w:rPr>
        <w:t xml:space="preserve"> «adottati ai sensi delle disposizioni richiamate al comma 1 del presente articolo,».</w:t>
      </w:r>
    </w:p>
    <w:p w:rsidR="00EC33AB" w:rsidRPr="00513B9C" w:rsidRDefault="00EC33AB" w:rsidP="003A37E3">
      <w:pPr>
        <w:pStyle w:val="Corpodeltesto40"/>
        <w:shd w:val="clear" w:color="auto" w:fill="auto"/>
        <w:spacing w:before="0" w:after="0" w:line="408" w:lineRule="exact"/>
        <w:ind w:right="5180" w:firstLine="0"/>
        <w:rPr>
          <w:rStyle w:val="Corpodeltesto212ptNongrassettoCorsivo"/>
          <w:b w:val="0"/>
        </w:rPr>
      </w:pPr>
      <w:r w:rsidRPr="00513B9C">
        <w:rPr>
          <w:rStyle w:val="Corpodeltesto212ptNongrassettoCorsivo"/>
          <w:b w:val="0"/>
        </w:rPr>
        <w:t>All'articolo 49: al comma 1:</w:t>
      </w:r>
    </w:p>
    <w:p w:rsidR="00EC33AB" w:rsidRPr="00513B9C" w:rsidRDefault="00EC33AB" w:rsidP="00EC33AB">
      <w:pPr>
        <w:pStyle w:val="Corpodeltesto20"/>
        <w:shd w:val="clear" w:color="auto" w:fill="auto"/>
        <w:spacing w:after="60" w:line="288" w:lineRule="exact"/>
        <w:ind w:firstLine="1294"/>
        <w:jc w:val="both"/>
        <w:rPr>
          <w:rStyle w:val="Corpodeltesto212ptNongrassettoCorsivo"/>
        </w:rPr>
      </w:pPr>
      <w:r w:rsidRPr="00513B9C">
        <w:rPr>
          <w:rStyle w:val="Corpodeltesto212ptNongrassettoCorsivo"/>
          <w:bCs/>
        </w:rPr>
        <w:t>all'alinea, le parole:</w:t>
      </w:r>
      <w:r w:rsidRPr="00513B9C">
        <w:rPr>
          <w:rStyle w:val="Corpodeltesto212ptNongrassettoCorsivo"/>
        </w:rPr>
        <w:t xml:space="preserve"> «alle vigenti disposizioni» </w:t>
      </w:r>
      <w:r w:rsidRPr="00513B9C">
        <w:rPr>
          <w:rStyle w:val="Corpodeltesto212ptNongrassettoCorsivo"/>
          <w:bCs/>
        </w:rPr>
        <w:t>sono sostituite dalle seguenti:</w:t>
      </w:r>
      <w:r w:rsidRPr="00513B9C">
        <w:rPr>
          <w:rStyle w:val="Corpodeltesto212ptNongrassettoCorsivo"/>
        </w:rPr>
        <w:t xml:space="preserve"> «alla vigente disciplina»;</w:t>
      </w:r>
    </w:p>
    <w:p w:rsidR="00EC33AB" w:rsidRPr="00513B9C" w:rsidRDefault="00EC33AB" w:rsidP="00EC33AB">
      <w:pPr>
        <w:pStyle w:val="Corpodeltesto20"/>
        <w:shd w:val="clear" w:color="auto" w:fill="auto"/>
        <w:spacing w:after="0" w:line="288" w:lineRule="exact"/>
        <w:ind w:firstLine="1294"/>
        <w:jc w:val="both"/>
        <w:rPr>
          <w:rStyle w:val="Corpodeltesto212ptNongrassettoCorsivo"/>
        </w:rPr>
      </w:pPr>
      <w:r w:rsidRPr="00513B9C">
        <w:rPr>
          <w:rStyle w:val="Corpodeltesto212ptNongrassettoCorsivo"/>
          <w:bCs/>
        </w:rPr>
        <w:t>alla lettera</w:t>
      </w:r>
      <w:r w:rsidRPr="00513B9C">
        <w:rPr>
          <w:rStyle w:val="Corpodeltesto212ptNongrassettoCorsivo"/>
        </w:rPr>
        <w:t xml:space="preserve"> f), </w:t>
      </w:r>
      <w:r w:rsidRPr="00513B9C">
        <w:rPr>
          <w:rStyle w:val="Corpodeltesto212ptNongrassettoCorsivo"/>
          <w:bCs/>
        </w:rPr>
        <w:t>le parole:</w:t>
      </w:r>
      <w:r w:rsidRPr="00513B9C">
        <w:rPr>
          <w:rStyle w:val="Corpodeltesto212ptNongrassettoCorsivo"/>
        </w:rPr>
        <w:t xml:space="preserve"> «banche o gli intermediari finanziari» </w:t>
      </w:r>
      <w:r w:rsidRPr="00513B9C">
        <w:rPr>
          <w:rStyle w:val="Corpodeltesto212ptNongrassettoCorsivo"/>
          <w:bCs/>
        </w:rPr>
        <w:t>sono sostituite dalle seguenti:</w:t>
      </w:r>
      <w:r w:rsidRPr="00513B9C">
        <w:rPr>
          <w:rStyle w:val="Corpodeltesto212ptNongrassettoCorsivo"/>
        </w:rPr>
        <w:t xml:space="preserve"> «le banche o gli intermediari finanziari previsti dall'articolo 106 del testo unico di cui al decreto legislativo 1° settembre 1993, n. 385,»;</w:t>
      </w:r>
    </w:p>
    <w:p w:rsidR="00EC33AB" w:rsidRPr="00513B9C" w:rsidRDefault="00EC33AB" w:rsidP="00EC33AB">
      <w:pPr>
        <w:pStyle w:val="Corpodeltesto20"/>
        <w:shd w:val="clear" w:color="auto" w:fill="auto"/>
        <w:spacing w:after="0" w:line="286" w:lineRule="exact"/>
        <w:ind w:firstLine="1294"/>
        <w:jc w:val="both"/>
        <w:rPr>
          <w:rStyle w:val="Corpodeltesto212ptNongrassettoCorsivo"/>
        </w:rPr>
      </w:pPr>
      <w:r w:rsidRPr="00513B9C">
        <w:rPr>
          <w:rStyle w:val="Corpodeltesto212ptNongrassettoCorsivo"/>
          <w:bCs/>
        </w:rPr>
        <w:t>alla lettera</w:t>
      </w:r>
      <w:r w:rsidRPr="00513B9C">
        <w:rPr>
          <w:rStyle w:val="Corpodeltesto212ptNongrassettoCorsivo"/>
        </w:rPr>
        <w:t xml:space="preserve"> g), </w:t>
      </w:r>
      <w:r w:rsidRPr="00513B9C">
        <w:rPr>
          <w:rStyle w:val="Corpodeltesto212ptNongrassettoCorsivo"/>
          <w:bCs/>
        </w:rPr>
        <w:t>le parole:</w:t>
      </w:r>
      <w:r w:rsidRPr="00513B9C">
        <w:rPr>
          <w:rStyle w:val="Corpodeltesto212ptNongrassettoCorsivo"/>
        </w:rPr>
        <w:t xml:space="preserve"> «fatto salve» </w:t>
      </w:r>
      <w:r w:rsidRPr="00513B9C">
        <w:rPr>
          <w:rStyle w:val="Corpodeltesto212ptNongrassettoCorsivo"/>
          <w:bCs/>
        </w:rPr>
        <w:t>sono sostituite dalle seguenti:</w:t>
      </w:r>
      <w:r w:rsidRPr="00513B9C">
        <w:rPr>
          <w:rStyle w:val="Corpodeltesto212ptNongrassettoCorsivo"/>
        </w:rPr>
        <w:t xml:space="preserve"> «fatte salve», </w:t>
      </w:r>
      <w:r w:rsidRPr="00513B9C">
        <w:rPr>
          <w:rStyle w:val="Corpodeltesto212ptNongrassettoCorsivo"/>
          <w:bCs/>
        </w:rPr>
        <w:t>le parole:</w:t>
      </w:r>
      <w:r w:rsidRPr="00513B9C">
        <w:rPr>
          <w:rStyle w:val="Corpodeltesto212ptNongrassettoCorsivo"/>
        </w:rPr>
        <w:t xml:space="preserve"> «di concerto con il Ministro dell'economia e delle finanze 6 marzo 2017,» </w:t>
      </w:r>
      <w:r w:rsidRPr="00513B9C">
        <w:rPr>
          <w:rStyle w:val="Corpodeltesto212ptNongrassettoCorsivo"/>
          <w:bCs/>
        </w:rPr>
        <w:t>sono sostituite dalle seguenti:</w:t>
      </w:r>
      <w:r w:rsidRPr="00513B9C">
        <w:rPr>
          <w:rStyle w:val="Corpodeltesto212ptNongrassettoCorsivo"/>
        </w:rPr>
        <w:t xml:space="preserve"> «6 marzo 2017, pubblicato nella </w:t>
      </w:r>
      <w:r w:rsidRPr="00513B9C">
        <w:rPr>
          <w:rStyle w:val="Corpodeltesto212ptNongrassettoCorsivo"/>
          <w:bCs/>
        </w:rPr>
        <w:t>Gazzetta Ufficiale</w:t>
      </w:r>
      <w:r w:rsidRPr="00513B9C">
        <w:rPr>
          <w:rStyle w:val="Corpodeltesto212ptNongrassettoCorsivo"/>
        </w:rPr>
        <w:t xml:space="preserve"> n. 157 del 7 luglio 2017,» </w:t>
      </w:r>
      <w:r w:rsidRPr="00513B9C">
        <w:rPr>
          <w:rStyle w:val="Corpodeltesto212ptNongrassettoCorsivo"/>
          <w:bCs/>
        </w:rPr>
        <w:t>e le parole:</w:t>
      </w:r>
      <w:r w:rsidRPr="00513B9C">
        <w:rPr>
          <w:rStyle w:val="Corpodeltesto212ptNongrassettoCorsivo"/>
        </w:rPr>
        <w:t xml:space="preserve"> «n. 651/2014.» </w:t>
      </w:r>
      <w:r w:rsidRPr="00513B9C">
        <w:rPr>
          <w:rStyle w:val="Corpodeltesto212ptNongrassettoCorsivo"/>
          <w:bCs/>
        </w:rPr>
        <w:t>sono sostituite dalle seguenti:</w:t>
      </w:r>
      <w:r w:rsidRPr="00513B9C">
        <w:rPr>
          <w:rStyle w:val="Corpodeltesto212ptNongrassettoCorsivo"/>
        </w:rPr>
        <w:t xml:space="preserve"> «n. 651/2014 della Commissione, del 17 giugno 2014;»;</w:t>
      </w:r>
    </w:p>
    <w:p w:rsidR="00EC33AB" w:rsidRPr="00513B9C" w:rsidRDefault="00EC33AB" w:rsidP="00EC33AB">
      <w:pPr>
        <w:pStyle w:val="Corpodeltesto40"/>
        <w:shd w:val="clear" w:color="auto" w:fill="auto"/>
        <w:spacing w:before="0" w:after="0" w:line="286" w:lineRule="exact"/>
        <w:ind w:firstLine="1294"/>
        <w:jc w:val="both"/>
        <w:rPr>
          <w:rStyle w:val="Corpodeltesto212ptNongrassettoCorsivo"/>
          <w:b w:val="0"/>
        </w:rPr>
      </w:pPr>
      <w:r w:rsidRPr="00513B9C">
        <w:rPr>
          <w:rStyle w:val="Corpodeltesto212ptNongrassettoCorsivo"/>
          <w:b w:val="0"/>
        </w:rPr>
        <w:t>alla lettera</w:t>
      </w:r>
      <w:r w:rsidRPr="00513B9C">
        <w:rPr>
          <w:rStyle w:val="Corpodeltesto212ptNongrassettoCorsivo"/>
          <w:b w:val="0"/>
          <w:i/>
          <w:iCs/>
        </w:rPr>
        <w:t xml:space="preserve"> h), </w:t>
      </w:r>
      <w:r w:rsidRPr="00513B9C">
        <w:rPr>
          <w:rStyle w:val="Corpodeltesto212ptNongrassettoCorsivo"/>
          <w:b w:val="0"/>
        </w:rPr>
        <w:t>la parola:</w:t>
      </w:r>
      <w:r w:rsidRPr="00513B9C">
        <w:rPr>
          <w:rStyle w:val="Corpodeltesto212ptNongrassettoCorsivo"/>
          <w:b w:val="0"/>
          <w:i/>
          <w:iCs/>
        </w:rPr>
        <w:t xml:space="preserve"> «Non» </w:t>
      </w:r>
      <w:r w:rsidRPr="00513B9C">
        <w:rPr>
          <w:rStyle w:val="Corpodeltesto212ptNongrassettoCorsivo"/>
          <w:b w:val="0"/>
        </w:rPr>
        <w:t xml:space="preserve">è sostituita dalla seguente: </w:t>
      </w:r>
      <w:r w:rsidRPr="00513B9C">
        <w:rPr>
          <w:rStyle w:val="Corpodeltesto212ptNongrassettoCorsivo"/>
          <w:b w:val="0"/>
          <w:i/>
          <w:iCs/>
        </w:rPr>
        <w:t xml:space="preserve">«non» </w:t>
      </w:r>
      <w:r w:rsidRPr="00513B9C">
        <w:rPr>
          <w:rStyle w:val="Corpodeltesto212ptNongrassettoCorsivo"/>
          <w:b w:val="0"/>
        </w:rPr>
        <w:t>e la parola:</w:t>
      </w:r>
      <w:r w:rsidRPr="00513B9C">
        <w:rPr>
          <w:rStyle w:val="Corpodeltesto212ptNongrassettoCorsivo"/>
          <w:b w:val="0"/>
          <w:i/>
          <w:iCs/>
        </w:rPr>
        <w:t xml:space="preserve"> «DM» </w:t>
      </w:r>
      <w:r w:rsidRPr="00513B9C">
        <w:rPr>
          <w:rStyle w:val="Corpodeltesto212ptNongrassettoCorsivo"/>
          <w:b w:val="0"/>
        </w:rPr>
        <w:t>è sostituita dalle seguenti:</w:t>
      </w:r>
      <w:r w:rsidRPr="00513B9C">
        <w:rPr>
          <w:rStyle w:val="Corpodeltesto212ptNongrassettoCorsivo"/>
          <w:b w:val="0"/>
          <w:i/>
          <w:iCs/>
        </w:rPr>
        <w:t xml:space="preserve"> «citato decreto del Ministro dello sviluppo economico»;</w:t>
      </w:r>
    </w:p>
    <w:p w:rsidR="00EC33AB" w:rsidRPr="00513B9C" w:rsidRDefault="00EC33AB" w:rsidP="00EC33AB">
      <w:pPr>
        <w:pStyle w:val="Corpodeltesto20"/>
        <w:shd w:val="clear" w:color="auto" w:fill="auto"/>
        <w:spacing w:after="0" w:line="286" w:lineRule="exact"/>
        <w:ind w:firstLine="1294"/>
        <w:jc w:val="both"/>
        <w:rPr>
          <w:rStyle w:val="Corpodeltesto212ptNongrassettoCorsivo"/>
        </w:rPr>
      </w:pPr>
      <w:r w:rsidRPr="00513B9C">
        <w:rPr>
          <w:rStyle w:val="Corpodeltesto212ptNongrassettoCorsivo"/>
          <w:bCs/>
        </w:rPr>
        <w:t>alla lettera</w:t>
      </w:r>
      <w:r w:rsidRPr="00513B9C">
        <w:rPr>
          <w:rStyle w:val="Corpodeltesto212ptNongrassettoCorsivo"/>
        </w:rPr>
        <w:t xml:space="preserve"> k), </w:t>
      </w:r>
      <w:r w:rsidRPr="00513B9C">
        <w:rPr>
          <w:rStyle w:val="Corpodeltesto212ptNongrassettoCorsivo"/>
          <w:bCs/>
        </w:rPr>
        <w:t>le parole:</w:t>
      </w:r>
      <w:r w:rsidRPr="00513B9C">
        <w:rPr>
          <w:rStyle w:val="Corpodeltesto212ptNongrassettoCorsivo"/>
        </w:rPr>
        <w:t xml:space="preserve"> «3 mila» </w:t>
      </w:r>
      <w:r w:rsidRPr="00513B9C">
        <w:rPr>
          <w:rStyle w:val="Corpodeltesto212ptNongrassettoCorsivo"/>
          <w:bCs/>
        </w:rPr>
        <w:t xml:space="preserve">sono sostituite dalla seguente: </w:t>
      </w:r>
      <w:r w:rsidRPr="00513B9C">
        <w:rPr>
          <w:rStyle w:val="Corpodeltesto212ptNongrassettoCorsivo"/>
        </w:rPr>
        <w:t xml:space="preserve">«3.000», </w:t>
      </w:r>
      <w:r w:rsidRPr="00513B9C">
        <w:rPr>
          <w:rStyle w:val="Corpodeltesto212ptNongrassettoCorsivo"/>
          <w:bCs/>
        </w:rPr>
        <w:t>le parole da:</w:t>
      </w:r>
      <w:r w:rsidRPr="00513B9C">
        <w:rPr>
          <w:rStyle w:val="Corpodeltesto212ptNongrassettoCorsivo"/>
        </w:rPr>
        <w:t xml:space="preserve"> «previsti dall'art. 106» </w:t>
      </w:r>
      <w:r w:rsidRPr="00513B9C">
        <w:rPr>
          <w:rStyle w:val="Corpodeltesto212ptNongrassettoCorsivo"/>
          <w:bCs/>
        </w:rPr>
        <w:t>fino a</w:t>
      </w:r>
      <w:r w:rsidRPr="00513B9C">
        <w:rPr>
          <w:rStyle w:val="Corpodeltesto212ptNongrassettoCorsivo"/>
        </w:rPr>
        <w:t xml:space="preserve"> «e degli» </w:t>
      </w:r>
      <w:r w:rsidRPr="00513B9C">
        <w:rPr>
          <w:rStyle w:val="Corpodeltesto212ptNongrassettoCorsivo"/>
          <w:bCs/>
        </w:rPr>
        <w:t>sono sostituite dalle seguenti:</w:t>
      </w:r>
      <w:r w:rsidRPr="00513B9C">
        <w:rPr>
          <w:rStyle w:val="Corpodeltesto212ptNongrassettoCorsivo"/>
        </w:rPr>
        <w:t xml:space="preserve"> «e dagli» </w:t>
      </w:r>
      <w:r w:rsidRPr="00513B9C">
        <w:rPr>
          <w:rStyle w:val="Corpodeltesto212ptNongrassettoCorsivo"/>
          <w:bCs/>
        </w:rPr>
        <w:t>e le parole:</w:t>
      </w:r>
      <w:r w:rsidRPr="00513B9C">
        <w:rPr>
          <w:rStyle w:val="Corpodeltesto212ptNongrassettoCorsivo"/>
        </w:rPr>
        <w:t xml:space="preserve"> «dell'art. 47 del DPR 445/2000» </w:t>
      </w:r>
      <w:r w:rsidRPr="00513B9C">
        <w:rPr>
          <w:rStyle w:val="Corpodeltesto212ptNongrassettoCorsivo"/>
          <w:bCs/>
        </w:rPr>
        <w:t>sono sostituite dalle seguenti:</w:t>
      </w:r>
      <w:r w:rsidRPr="00513B9C">
        <w:rPr>
          <w:rStyle w:val="Corpodeltesto212ptNongrassettoCorsivo"/>
        </w:rPr>
        <w:t xml:space="preserve"> «dell'articolo 47 del testo unico di cui al decreto del Presidente della Repubblica 28 dicembre 2000, n. 445»;</w:t>
      </w:r>
    </w:p>
    <w:p w:rsidR="003A37E3" w:rsidRPr="00513B9C" w:rsidRDefault="003A37E3" w:rsidP="003A37E3">
      <w:pPr>
        <w:jc w:val="both"/>
        <w:rPr>
          <w:rStyle w:val="Corpodeltesto212ptNongrassettoCorsivo"/>
          <w:rFonts w:eastAsiaTheme="minorHAnsi"/>
          <w:b w:val="0"/>
          <w:i w:val="0"/>
          <w:iCs w:val="0"/>
        </w:rPr>
      </w:pPr>
    </w:p>
    <w:p w:rsidR="003A37E3" w:rsidRPr="00513B9C" w:rsidRDefault="003A37E3" w:rsidP="003A37E3">
      <w:pPr>
        <w:ind w:left="586" w:firstLine="708"/>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alla lettera </w:t>
      </w:r>
      <w:r w:rsidRPr="00513B9C">
        <w:rPr>
          <w:rStyle w:val="Corpodeltesto212ptNongrassettoCorsivo"/>
          <w:rFonts w:eastAsiaTheme="minorHAnsi"/>
          <w:b w:val="0"/>
        </w:rPr>
        <w:t xml:space="preserve">k), </w:t>
      </w:r>
      <w:r w:rsidRPr="00513B9C">
        <w:rPr>
          <w:rStyle w:val="Corpodeltesto212ptNongrassettoCorsivo"/>
          <w:rFonts w:eastAsiaTheme="minorHAnsi"/>
          <w:b w:val="0"/>
          <w:i w:val="0"/>
          <w:iCs w:val="0"/>
        </w:rPr>
        <w:t xml:space="preserve">sopprimere la parola: </w:t>
      </w:r>
      <w:r w:rsidRPr="00513B9C">
        <w:rPr>
          <w:rStyle w:val="Corpodeltesto212ptNongrassettoCorsivo"/>
          <w:rFonts w:eastAsiaTheme="minorHAnsi"/>
          <w:b w:val="0"/>
        </w:rPr>
        <w:t>«assoggettati».</w:t>
      </w:r>
    </w:p>
    <w:p w:rsidR="00EC33AB" w:rsidRPr="00513B9C" w:rsidRDefault="00EC33AB" w:rsidP="00EC33AB">
      <w:pPr>
        <w:pStyle w:val="Corpodeltesto40"/>
        <w:shd w:val="clear" w:color="auto" w:fill="auto"/>
        <w:spacing w:before="0" w:after="0" w:line="286" w:lineRule="exact"/>
        <w:ind w:firstLine="1294"/>
        <w:jc w:val="both"/>
        <w:rPr>
          <w:rStyle w:val="Corpodeltesto212ptNongrassettoCorsivo"/>
          <w:b w:val="0"/>
        </w:rPr>
      </w:pPr>
      <w:r w:rsidRPr="00513B9C">
        <w:rPr>
          <w:rStyle w:val="Corpodeltesto212ptNongrassettoCorsivo"/>
          <w:b w:val="0"/>
        </w:rPr>
        <w:t>alla lettera</w:t>
      </w:r>
      <w:r w:rsidRPr="00513B9C">
        <w:rPr>
          <w:rStyle w:val="Corpodeltesto212ptNongrassettoCorsivo"/>
          <w:b w:val="0"/>
          <w:i/>
          <w:iCs/>
        </w:rPr>
        <w:t xml:space="preserve"> 1), </w:t>
      </w:r>
      <w:r w:rsidRPr="00513B9C">
        <w:rPr>
          <w:rStyle w:val="Corpodeltesto212ptNongrassettoCorsivo"/>
          <w:b w:val="0"/>
        </w:rPr>
        <w:t>le parole:</w:t>
      </w:r>
      <w:r w:rsidRPr="00513B9C">
        <w:rPr>
          <w:rStyle w:val="Corpodeltesto212ptNongrassettoCorsivo"/>
          <w:b w:val="0"/>
          <w:i/>
          <w:iCs/>
        </w:rPr>
        <w:t xml:space="preserve"> «e gli enti» </w:t>
      </w:r>
      <w:r w:rsidRPr="00513B9C">
        <w:rPr>
          <w:rStyle w:val="Corpodeltesto212ptNongrassettoCorsivo"/>
          <w:b w:val="0"/>
        </w:rPr>
        <w:t>sono sostituite dalle seguenti:</w:t>
      </w:r>
      <w:r w:rsidRPr="00513B9C">
        <w:rPr>
          <w:rStyle w:val="Corpodeltesto212ptNongrassettoCorsivo"/>
          <w:b w:val="0"/>
          <w:i/>
          <w:iCs/>
        </w:rPr>
        <w:t xml:space="preserve"> «e agli enti»;</w:t>
      </w:r>
    </w:p>
    <w:p w:rsidR="00EC33AB" w:rsidRPr="00513B9C" w:rsidRDefault="00EC33AB" w:rsidP="00EC33AB">
      <w:pPr>
        <w:pStyle w:val="Corpodeltesto20"/>
        <w:shd w:val="clear" w:color="auto" w:fill="auto"/>
        <w:spacing w:after="58" w:line="288" w:lineRule="exact"/>
        <w:ind w:firstLine="1039"/>
        <w:jc w:val="both"/>
        <w:rPr>
          <w:rStyle w:val="Corpodeltesto212ptNongrassettoCorsivo"/>
        </w:rPr>
      </w:pPr>
    </w:p>
    <w:p w:rsidR="00EC33AB" w:rsidRPr="00513B9C" w:rsidRDefault="00EC33AB" w:rsidP="00EC33AB">
      <w:pPr>
        <w:pStyle w:val="Corpodeltesto20"/>
        <w:shd w:val="clear" w:color="auto" w:fill="auto"/>
        <w:spacing w:after="58" w:line="288" w:lineRule="exact"/>
        <w:ind w:firstLine="1039"/>
        <w:jc w:val="both"/>
        <w:rPr>
          <w:rStyle w:val="Corpodeltesto212ptNongrassettoCorsivo"/>
        </w:rPr>
      </w:pPr>
      <w:r w:rsidRPr="00513B9C">
        <w:rPr>
          <w:rStyle w:val="Corpodeltesto212ptNongrassettoCorsivo"/>
          <w:bCs/>
        </w:rPr>
        <w:t>al comma 4, le parole:</w:t>
      </w:r>
      <w:r w:rsidRPr="00513B9C">
        <w:rPr>
          <w:rStyle w:val="Corpodeltesto212ptNongrassettoCorsivo"/>
        </w:rPr>
        <w:t xml:space="preserve"> «articolo III del Testo unico bancario di cui al decreto legislativo 13 agosto 2010, n. 141» </w:t>
      </w:r>
      <w:r w:rsidRPr="00513B9C">
        <w:rPr>
          <w:rStyle w:val="Corpodeltesto212ptNongrassettoCorsivo"/>
          <w:bCs/>
        </w:rPr>
        <w:t xml:space="preserve">sono sostituite dalle seguenti: </w:t>
      </w:r>
      <w:r w:rsidRPr="00513B9C">
        <w:rPr>
          <w:rStyle w:val="Corpodeltesto212ptNongrassettoCorsivo"/>
        </w:rPr>
        <w:t xml:space="preserve">«articolo 111 del testo unico di cui al decreto legislativo 1° settembre 1993,n. 385», </w:t>
      </w:r>
      <w:r w:rsidRPr="00513B9C">
        <w:rPr>
          <w:rStyle w:val="Corpodeltesto212ptNongrassettoCorsivo"/>
          <w:bCs/>
        </w:rPr>
        <w:t>le parole:</w:t>
      </w:r>
      <w:r w:rsidRPr="00513B9C">
        <w:rPr>
          <w:rStyle w:val="Corpodeltesto212ptNongrassettoCorsivo"/>
        </w:rPr>
        <w:t xml:space="preserve"> «micro piccola media» </w:t>
      </w:r>
      <w:r w:rsidRPr="00513B9C">
        <w:rPr>
          <w:rStyle w:val="Corpodeltesto212ptNongrassettoCorsivo"/>
          <w:bCs/>
        </w:rPr>
        <w:t>sono sostituite dalle seguenti:</w:t>
      </w:r>
      <w:r w:rsidRPr="00513B9C">
        <w:rPr>
          <w:rStyle w:val="Corpodeltesto212ptNongrassettoCorsivo"/>
        </w:rPr>
        <w:t xml:space="preserve"> «mi- cro, piccola o media» </w:t>
      </w:r>
      <w:r w:rsidRPr="00513B9C">
        <w:rPr>
          <w:rStyle w:val="Corpodeltesto212ptNongrassettoCorsivo"/>
          <w:bCs/>
        </w:rPr>
        <w:t>e le parole:</w:t>
      </w:r>
      <w:r w:rsidRPr="00513B9C">
        <w:rPr>
          <w:rStyle w:val="Corpodeltesto212ptNongrassettoCorsivo"/>
        </w:rPr>
        <w:t xml:space="preserve"> «medesimo articolo III e dal decreto» </w:t>
      </w:r>
      <w:r w:rsidRPr="00513B9C">
        <w:rPr>
          <w:rStyle w:val="Corpodeltesto212ptNongrassettoCorsivo"/>
          <w:bCs/>
        </w:rPr>
        <w:t>sono sostituite dalle seguenti:</w:t>
      </w:r>
      <w:r w:rsidRPr="00513B9C">
        <w:rPr>
          <w:rStyle w:val="Corpodeltesto212ptNongrassettoCorsivo"/>
        </w:rPr>
        <w:t xml:space="preserve"> «medesimo articolo 111 e dal regolamento di cui al decreto»;</w:t>
      </w:r>
    </w:p>
    <w:p w:rsidR="00EC33AB" w:rsidRPr="00513B9C" w:rsidRDefault="00EC33AB" w:rsidP="00EC33AB">
      <w:pPr>
        <w:pStyle w:val="Corpodeltesto40"/>
        <w:shd w:val="clear" w:color="auto" w:fill="auto"/>
        <w:spacing w:before="0" w:after="220" w:line="290" w:lineRule="exact"/>
        <w:ind w:firstLine="1039"/>
        <w:jc w:val="both"/>
        <w:rPr>
          <w:rStyle w:val="Corpodeltesto212ptNongrassettoCorsivo"/>
          <w:b w:val="0"/>
          <w:i/>
          <w:iCs/>
        </w:rPr>
      </w:pPr>
      <w:r w:rsidRPr="00513B9C">
        <w:rPr>
          <w:rStyle w:val="Corpodeltesto212ptNongrassettoCorsivo"/>
          <w:b w:val="0"/>
        </w:rPr>
        <w:t>al comma 9, le parole:</w:t>
      </w:r>
      <w:r w:rsidRPr="00513B9C">
        <w:rPr>
          <w:rStyle w:val="Corpodeltesto212ptNongrassettoCorsivo"/>
          <w:b w:val="0"/>
          <w:i/>
          <w:iCs/>
        </w:rPr>
        <w:t xml:space="preserve"> «aiuti di stato» </w:t>
      </w:r>
      <w:r w:rsidRPr="00513B9C">
        <w:rPr>
          <w:rStyle w:val="Corpodeltesto212ptNongrassettoCorsivo"/>
          <w:b w:val="0"/>
        </w:rPr>
        <w:t xml:space="preserve">sono sostituite dalle seguenti: </w:t>
      </w:r>
      <w:r w:rsidRPr="00513B9C">
        <w:rPr>
          <w:rStyle w:val="Corpodeltesto212ptNongrassettoCorsivo"/>
          <w:b w:val="0"/>
          <w:i/>
          <w:iCs/>
        </w:rPr>
        <w:t>«aiuti di Stato».</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                 al comma 9, primo periodo, le parole: </w:t>
      </w:r>
      <w:r w:rsidRPr="00513B9C">
        <w:rPr>
          <w:rStyle w:val="Corpodeltesto212ptNongrassettoCorsivo"/>
          <w:rFonts w:eastAsiaTheme="minorHAnsi"/>
          <w:b w:val="0"/>
        </w:rPr>
        <w:t>«finanziario alle imprese» sono sostituite dalla seguente</w:t>
      </w:r>
      <w:r w:rsidRPr="00513B9C">
        <w:rPr>
          <w:rStyle w:val="Corpodeltesto212ptNongrassettoCorsivo"/>
          <w:rFonts w:eastAsiaTheme="minorHAnsi"/>
          <w:b w:val="0"/>
          <w:i w:val="0"/>
          <w:iCs w:val="0"/>
        </w:rPr>
        <w:t xml:space="preserve">: </w:t>
      </w:r>
      <w:r w:rsidRPr="00513B9C">
        <w:rPr>
          <w:rStyle w:val="Corpodeltesto212ptNongrassettoCorsivo"/>
          <w:rFonts w:eastAsiaTheme="minorHAnsi"/>
          <w:b w:val="0"/>
        </w:rPr>
        <w:t>«finanziario».</w:t>
      </w:r>
    </w:p>
    <w:p w:rsidR="00EC33AB" w:rsidRPr="00513B9C" w:rsidRDefault="00EC33AB" w:rsidP="00EC33AB">
      <w:pPr>
        <w:pStyle w:val="Corpodeltesto40"/>
        <w:shd w:val="clear" w:color="auto" w:fill="auto"/>
        <w:spacing w:before="0" w:after="68" w:line="240" w:lineRule="exact"/>
        <w:ind w:left="780" w:firstLine="8"/>
        <w:rPr>
          <w:rStyle w:val="Corpodeltesto212ptNongrassettoCorsivo"/>
          <w:b w:val="0"/>
        </w:rPr>
      </w:pPr>
      <w:r w:rsidRPr="00513B9C">
        <w:rPr>
          <w:rStyle w:val="Corpodeltesto212ptNongrassettoCorsivo"/>
          <w:b w:val="0"/>
        </w:rPr>
        <w:t>All'articolo 50:</w:t>
      </w:r>
    </w:p>
    <w:p w:rsidR="00EC33AB" w:rsidRPr="00513B9C" w:rsidRDefault="00EC33AB" w:rsidP="00EC33AB">
      <w:pPr>
        <w:pStyle w:val="Corpodeltesto20"/>
        <w:shd w:val="clear" w:color="auto" w:fill="auto"/>
        <w:spacing w:after="60" w:line="288" w:lineRule="exact"/>
        <w:ind w:firstLine="1039"/>
        <w:jc w:val="both"/>
        <w:rPr>
          <w:rStyle w:val="Corpodeltesto212ptNongrassettoCorsivo"/>
        </w:rPr>
      </w:pPr>
      <w:r w:rsidRPr="00513B9C">
        <w:rPr>
          <w:rStyle w:val="Corpodeltesto212ptNongrassettoCorsivo"/>
          <w:bCs/>
        </w:rPr>
        <w:t>alla rubrica, le parole:</w:t>
      </w:r>
      <w:r w:rsidRPr="00513B9C">
        <w:rPr>
          <w:rStyle w:val="Corpodeltesto212ptNongrassettoCorsivo"/>
        </w:rPr>
        <w:t xml:space="preserve"> «disciplina FIR» </w:t>
      </w:r>
      <w:r w:rsidRPr="00513B9C">
        <w:rPr>
          <w:rStyle w:val="Corpodeltesto212ptNongrassettoCorsivo"/>
          <w:bCs/>
        </w:rPr>
        <w:t>sono sostituite dalle seguenti:</w:t>
      </w:r>
      <w:r w:rsidRPr="00513B9C">
        <w:rPr>
          <w:rStyle w:val="Corpodeltesto212ptNongrassettoCorsivo"/>
        </w:rPr>
        <w:t xml:space="preserve"> «disciplina del Fondo indennizzo risparmiatori - FIR»;</w:t>
      </w:r>
    </w:p>
    <w:p w:rsidR="00EC33AB" w:rsidRPr="00513B9C" w:rsidRDefault="00EC33AB" w:rsidP="00EC33AB">
      <w:pPr>
        <w:pStyle w:val="Corpodeltesto40"/>
        <w:shd w:val="clear" w:color="auto" w:fill="auto"/>
        <w:spacing w:before="0" w:after="0"/>
        <w:ind w:firstLine="1039"/>
        <w:jc w:val="both"/>
        <w:rPr>
          <w:rStyle w:val="Corpodeltesto212ptNongrassettoCorsivo"/>
          <w:b w:val="0"/>
        </w:rPr>
      </w:pPr>
      <w:r w:rsidRPr="00513B9C">
        <w:rPr>
          <w:rStyle w:val="Corpodeltesto212ptNongrassettoCorsivo"/>
          <w:b w:val="0"/>
        </w:rPr>
        <w:t>al comma 1, lettera</w:t>
      </w:r>
      <w:r w:rsidRPr="00513B9C">
        <w:rPr>
          <w:rStyle w:val="Corpodeltesto212ptNongrassettoCorsivo"/>
          <w:b w:val="0"/>
          <w:i/>
          <w:iCs/>
        </w:rPr>
        <w:t xml:space="preserve"> a), </w:t>
      </w:r>
      <w:r w:rsidRPr="00513B9C">
        <w:rPr>
          <w:rStyle w:val="Corpodeltesto212ptNongrassettoCorsivo"/>
          <w:b w:val="0"/>
        </w:rPr>
        <w:t>le parole:</w:t>
      </w:r>
      <w:r w:rsidRPr="00513B9C">
        <w:rPr>
          <w:rStyle w:val="Corpodeltesto212ptNongrassettoCorsivo"/>
          <w:b w:val="0"/>
          <w:i/>
          <w:iCs/>
        </w:rPr>
        <w:t xml:space="preserve"> «comma 499» </w:t>
      </w:r>
      <w:r w:rsidRPr="00513B9C">
        <w:rPr>
          <w:rStyle w:val="Corpodeltesto212ptNongrassettoCorsivo"/>
          <w:b w:val="0"/>
        </w:rPr>
        <w:t>sono sostituite dalle seguenti:</w:t>
      </w:r>
      <w:r w:rsidRPr="00513B9C">
        <w:rPr>
          <w:rStyle w:val="Corpodeltesto212ptNongrassettoCorsivo"/>
          <w:b w:val="0"/>
          <w:i/>
          <w:iCs/>
        </w:rPr>
        <w:t xml:space="preserve"> «comma 499.»;</w:t>
      </w:r>
    </w:p>
    <w:p w:rsidR="00EC33AB" w:rsidRPr="00513B9C" w:rsidRDefault="00EC33AB" w:rsidP="00EC33AB">
      <w:pPr>
        <w:pStyle w:val="Corpodeltesto40"/>
        <w:shd w:val="clear" w:color="auto" w:fill="auto"/>
        <w:spacing w:before="0" w:after="0"/>
        <w:ind w:firstLine="1039"/>
        <w:jc w:val="both"/>
        <w:rPr>
          <w:rStyle w:val="Corpodeltesto212ptNongrassettoCorsivo"/>
          <w:b w:val="0"/>
        </w:rPr>
      </w:pPr>
      <w:r w:rsidRPr="00513B9C">
        <w:rPr>
          <w:rStyle w:val="Corpodeltesto212ptNongrassettoCorsivo"/>
          <w:b w:val="0"/>
        </w:rPr>
        <w:t>al comma 1, lettera</w:t>
      </w:r>
      <w:r w:rsidRPr="00513B9C">
        <w:rPr>
          <w:rStyle w:val="Corpodeltesto212ptNongrassettoCorsivo"/>
          <w:b w:val="0"/>
          <w:i/>
          <w:iCs/>
        </w:rPr>
        <w:t xml:space="preserve"> b), </w:t>
      </w:r>
      <w:r w:rsidRPr="00513B9C">
        <w:rPr>
          <w:rStyle w:val="Corpodeltesto212ptNongrassettoCorsivo"/>
          <w:b w:val="0"/>
        </w:rPr>
        <w:t>le parole:</w:t>
      </w:r>
      <w:r w:rsidRPr="00513B9C">
        <w:rPr>
          <w:rStyle w:val="Corpodeltesto212ptNongrassettoCorsivo"/>
          <w:b w:val="0"/>
          <w:i/>
          <w:iCs/>
        </w:rPr>
        <w:t xml:space="preserve"> «comma 499» </w:t>
      </w:r>
      <w:r w:rsidRPr="00513B9C">
        <w:rPr>
          <w:rStyle w:val="Corpodeltesto212ptNongrassettoCorsivo"/>
          <w:b w:val="0"/>
        </w:rPr>
        <w:t>sono sostituite dalle seguenti:</w:t>
      </w:r>
      <w:r w:rsidRPr="00513B9C">
        <w:rPr>
          <w:rStyle w:val="Corpodeltesto212ptNongrassettoCorsivo"/>
          <w:b w:val="0"/>
          <w:i/>
          <w:iCs/>
        </w:rPr>
        <w:t xml:space="preserve"> «comma 499.» </w:t>
      </w:r>
      <w:r w:rsidRPr="00513B9C">
        <w:rPr>
          <w:rStyle w:val="Corpodeltesto212ptNongrassettoCorsivo"/>
          <w:b w:val="0"/>
        </w:rPr>
        <w:t>e le parole:</w:t>
      </w:r>
      <w:r w:rsidRPr="00513B9C">
        <w:rPr>
          <w:rStyle w:val="Corpodeltesto212ptNongrassettoCorsivo"/>
          <w:b w:val="0"/>
          <w:i/>
          <w:iCs/>
        </w:rPr>
        <w:t xml:space="preserve"> «esame istruttorio";» </w:t>
      </w:r>
      <w:r w:rsidRPr="00513B9C">
        <w:rPr>
          <w:rStyle w:val="Corpodeltesto212ptNongrassettoCorsivo"/>
          <w:b w:val="0"/>
        </w:rPr>
        <w:t>sono sostituite dalle seguenti:</w:t>
      </w:r>
      <w:r w:rsidRPr="00513B9C">
        <w:rPr>
          <w:rStyle w:val="Corpodeltesto212ptNongrassettoCorsivo"/>
          <w:b w:val="0"/>
          <w:i/>
          <w:iCs/>
        </w:rPr>
        <w:t xml:space="preserve"> «esame istruttorio".»;</w:t>
      </w:r>
    </w:p>
    <w:p w:rsidR="00EC33AB" w:rsidRPr="00513B9C" w:rsidRDefault="00EC33AB" w:rsidP="00EC33AB">
      <w:pPr>
        <w:pStyle w:val="Corpodeltesto20"/>
        <w:shd w:val="clear" w:color="auto" w:fill="auto"/>
        <w:spacing w:after="218" w:line="288" w:lineRule="exact"/>
        <w:ind w:firstLine="1039"/>
        <w:jc w:val="both"/>
        <w:rPr>
          <w:rStyle w:val="Corpodeltesto212ptNongrassettoCorsivo"/>
        </w:rPr>
      </w:pPr>
      <w:r w:rsidRPr="00513B9C">
        <w:rPr>
          <w:rStyle w:val="Corpodeltesto212ptNongrassettoCorsivo"/>
          <w:bCs/>
        </w:rPr>
        <w:t>al comma 2, le parole:</w:t>
      </w:r>
      <w:r w:rsidRPr="00513B9C">
        <w:rPr>
          <w:rStyle w:val="Corpodeltesto212ptNongrassettoCorsivo"/>
        </w:rPr>
        <w:t xml:space="preserve"> «legge 27/12/2019, n. 160» </w:t>
      </w:r>
      <w:r w:rsidRPr="00513B9C">
        <w:rPr>
          <w:rStyle w:val="Corpodeltesto212ptNongrassettoCorsivo"/>
          <w:bCs/>
        </w:rPr>
        <w:t>sono sostituite dalle seguenti:</w:t>
      </w:r>
      <w:r w:rsidRPr="00513B9C">
        <w:rPr>
          <w:rStyle w:val="Corpodeltesto212ptNongrassettoCorsivo"/>
        </w:rPr>
        <w:t xml:space="preserve"> «legge 27 dicembre 2019, n. 160,».</w:t>
      </w:r>
    </w:p>
    <w:p w:rsidR="00EC33AB" w:rsidRPr="00513B9C" w:rsidRDefault="00EC33AB" w:rsidP="00EC33AB">
      <w:pPr>
        <w:pStyle w:val="Corpodeltesto40"/>
        <w:shd w:val="clear" w:color="auto" w:fill="auto"/>
        <w:spacing w:before="0" w:after="70" w:line="240" w:lineRule="exact"/>
        <w:ind w:left="780" w:firstLine="8"/>
        <w:rPr>
          <w:rStyle w:val="Corpodeltesto212ptNongrassettoCorsivo"/>
          <w:b w:val="0"/>
        </w:rPr>
      </w:pPr>
      <w:r w:rsidRPr="00513B9C">
        <w:rPr>
          <w:rStyle w:val="Corpodeltesto212ptNongrassettoCorsivo"/>
          <w:b w:val="0"/>
        </w:rPr>
        <w:t>All'articolo 53:</w:t>
      </w:r>
    </w:p>
    <w:p w:rsidR="00EC33AB" w:rsidRPr="00513B9C" w:rsidRDefault="00EC33AB" w:rsidP="00EC33AB">
      <w:pPr>
        <w:pStyle w:val="Corpodeltesto20"/>
        <w:shd w:val="clear" w:color="auto" w:fill="auto"/>
        <w:spacing w:after="218" w:line="288" w:lineRule="exact"/>
        <w:ind w:firstLine="1039"/>
        <w:jc w:val="both"/>
        <w:rPr>
          <w:rStyle w:val="Corpodeltesto212ptNongrassettoCorsivo"/>
        </w:rPr>
      </w:pPr>
      <w:r w:rsidRPr="00513B9C">
        <w:rPr>
          <w:rStyle w:val="Corpodeltesto212ptNongrassettoCorsivo"/>
          <w:bCs/>
        </w:rPr>
        <w:t>al comma 2, le parole da:</w:t>
      </w:r>
      <w:r w:rsidRPr="00513B9C">
        <w:rPr>
          <w:rStyle w:val="Corpodeltesto212ptNongrassettoCorsivo"/>
        </w:rPr>
        <w:t xml:space="preserve"> «sentito il Comitato» </w:t>
      </w:r>
      <w:r w:rsidRPr="00513B9C">
        <w:rPr>
          <w:rStyle w:val="Corpodeltesto212ptNongrassettoCorsivo"/>
          <w:bCs/>
        </w:rPr>
        <w:t>fino a</w:t>
      </w:r>
      <w:r w:rsidRPr="00513B9C">
        <w:rPr>
          <w:rStyle w:val="Corpodeltesto212ptNongrassettoCorsivo"/>
        </w:rPr>
        <w:t xml:space="preserve"> «19 novembre 2014,» </w:t>
      </w:r>
      <w:r w:rsidRPr="00513B9C">
        <w:rPr>
          <w:rStyle w:val="Corpodeltesto212ptNongrassettoCorsivo"/>
          <w:bCs/>
        </w:rPr>
        <w:t>sono sostituite dalle seguenti:</w:t>
      </w:r>
      <w:r w:rsidRPr="00513B9C">
        <w:rPr>
          <w:rStyle w:val="Corpodeltesto212ptNongrassettoCorsivo"/>
        </w:rPr>
        <w:t xml:space="preserve"> «sentito il Nucleo di cui all'articolo 3 del decreto del Presidente del Consiglio dei ministri 19 novembre 2014, pubblicato nella </w:t>
      </w:r>
      <w:r w:rsidRPr="00513B9C">
        <w:rPr>
          <w:rStyle w:val="Corpodeltesto212ptNongrassettoCorsivo"/>
          <w:bCs/>
        </w:rPr>
        <w:t>Gazzetta Ufficiale</w:t>
      </w:r>
      <w:r w:rsidRPr="00513B9C">
        <w:rPr>
          <w:rStyle w:val="Corpodeltesto212ptNongrassettoCorsivo"/>
        </w:rPr>
        <w:t xml:space="preserve"> n. 300 del 29 dicembre 2014,».</w:t>
      </w:r>
    </w:p>
    <w:p w:rsidR="00EC33AB" w:rsidRPr="00513B9C" w:rsidRDefault="00EC33AB" w:rsidP="00EC33AB">
      <w:pPr>
        <w:pStyle w:val="Corpodeltesto40"/>
        <w:shd w:val="clear" w:color="auto" w:fill="auto"/>
        <w:spacing w:before="0" w:after="72" w:line="240" w:lineRule="exact"/>
        <w:ind w:left="780" w:firstLine="8"/>
        <w:rPr>
          <w:rStyle w:val="Corpodeltesto212ptNongrassettoCorsivo"/>
          <w:b w:val="0"/>
        </w:rPr>
      </w:pPr>
      <w:r w:rsidRPr="00513B9C">
        <w:rPr>
          <w:rStyle w:val="Corpodeltesto212ptNongrassettoCorsivo"/>
          <w:b w:val="0"/>
        </w:rPr>
        <w:t>All'articolo 54:</w:t>
      </w:r>
    </w:p>
    <w:p w:rsidR="00EC33AB" w:rsidRPr="00513B9C" w:rsidRDefault="00EC33AB" w:rsidP="00EC33AB">
      <w:pPr>
        <w:pStyle w:val="Corpodeltesto20"/>
        <w:shd w:val="clear" w:color="auto" w:fill="auto"/>
        <w:spacing w:after="58" w:line="286" w:lineRule="exact"/>
        <w:ind w:firstLine="1039"/>
        <w:jc w:val="both"/>
        <w:rPr>
          <w:rStyle w:val="Corpodeltesto212ptNongrassettoCorsivo"/>
        </w:rPr>
      </w:pPr>
      <w:r w:rsidRPr="00513B9C">
        <w:rPr>
          <w:rStyle w:val="Corpodeltesto212ptNongrassettoCorsivo"/>
          <w:bCs/>
        </w:rPr>
        <w:t>al comma 1, all'alinea, le parole:</w:t>
      </w:r>
      <w:r w:rsidRPr="00513B9C">
        <w:rPr>
          <w:rStyle w:val="Corpodeltesto212ptNongrassettoCorsivo"/>
        </w:rPr>
        <w:t xml:space="preserve"> «della legge 244/2007» </w:t>
      </w:r>
      <w:r w:rsidRPr="00513B9C">
        <w:rPr>
          <w:rStyle w:val="Corpodeltesto212ptNongrassettoCorsivo"/>
          <w:bCs/>
        </w:rPr>
        <w:t>sono sostituite dalle seguenti: «,</w:t>
      </w:r>
      <w:r w:rsidRPr="00513B9C">
        <w:rPr>
          <w:rStyle w:val="Corpodeltesto212ptNongrassettoCorsivo"/>
        </w:rPr>
        <w:t xml:space="preserve"> della legge 24 dicembre 2007, n. 244» </w:t>
      </w:r>
      <w:r w:rsidRPr="00513B9C">
        <w:rPr>
          <w:rStyle w:val="Corpodeltesto212ptNongrassettoCorsivo"/>
          <w:bCs/>
        </w:rPr>
        <w:t xml:space="preserve">e, alla lettera </w:t>
      </w:r>
      <w:r w:rsidRPr="00513B9C">
        <w:rPr>
          <w:rStyle w:val="Corpodeltesto212ptNongrassettoCorsivo"/>
        </w:rPr>
        <w:t xml:space="preserve">a), </w:t>
      </w:r>
      <w:r w:rsidRPr="00513B9C">
        <w:rPr>
          <w:rStyle w:val="Corpodeltesto212ptNongrassettoCorsivo"/>
          <w:bCs/>
        </w:rPr>
        <w:t>le parole: «è</w:t>
      </w:r>
      <w:r w:rsidRPr="00513B9C">
        <w:rPr>
          <w:rStyle w:val="Corpodeltesto212ptNongrassettoCorsivo"/>
        </w:rPr>
        <w:t xml:space="preserve"> esteso» </w:t>
      </w:r>
      <w:r w:rsidRPr="00513B9C">
        <w:rPr>
          <w:rStyle w:val="Corpodeltesto212ptNongrassettoCorsivo"/>
          <w:bCs/>
        </w:rPr>
        <w:t>sono sostituite dalle seguenti:</w:t>
      </w:r>
      <w:r w:rsidRPr="00513B9C">
        <w:rPr>
          <w:rStyle w:val="Corpodeltesto212ptNongrassettoCorsivo"/>
        </w:rPr>
        <w:t xml:space="preserve"> «è estesa» </w:t>
      </w:r>
      <w:r w:rsidRPr="00513B9C">
        <w:rPr>
          <w:rStyle w:val="Corpodeltesto212ptNongrassettoCorsivo"/>
          <w:bCs/>
        </w:rPr>
        <w:t xml:space="preserve">e le parole: </w:t>
      </w:r>
      <w:r w:rsidRPr="00513B9C">
        <w:rPr>
          <w:rStyle w:val="Corpodeltesto212ptNongrassettoCorsivo"/>
        </w:rPr>
        <w:t xml:space="preserve">«DPR 445/2000» </w:t>
      </w:r>
      <w:r w:rsidRPr="00513B9C">
        <w:rPr>
          <w:rStyle w:val="Corpodeltesto212ptNongrassettoCorsivo"/>
          <w:bCs/>
        </w:rPr>
        <w:t>sono sostituite dalle seguenti:</w:t>
      </w:r>
      <w:r w:rsidRPr="00513B9C">
        <w:rPr>
          <w:rStyle w:val="Corpodeltesto212ptNongrassettoCorsivo"/>
        </w:rPr>
        <w:t xml:space="preserve"> «del testo unico di cui al decreto del Presidente della Repubblica 28 dicembre 2000, n. 445,»;</w:t>
      </w:r>
    </w:p>
    <w:p w:rsidR="00EC33AB" w:rsidRPr="00513B9C" w:rsidRDefault="00EC33AB" w:rsidP="00EC33AB">
      <w:pPr>
        <w:pStyle w:val="Corpodeltesto40"/>
        <w:shd w:val="clear" w:color="auto" w:fill="auto"/>
        <w:spacing w:before="0" w:after="0"/>
        <w:ind w:firstLine="1039"/>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«con decreto» </w:t>
      </w:r>
      <w:r w:rsidRPr="00513B9C">
        <w:rPr>
          <w:rStyle w:val="Corpodeltesto212ptNongrassettoCorsivo"/>
          <w:b w:val="0"/>
        </w:rPr>
        <w:t xml:space="preserve">sono sostituite dalle seguenti: </w:t>
      </w:r>
      <w:r w:rsidRPr="00513B9C">
        <w:rPr>
          <w:rStyle w:val="Corpodeltesto212ptNongrassettoCorsivo"/>
          <w:b w:val="0"/>
          <w:i/>
          <w:iCs/>
        </w:rPr>
        <w:t xml:space="preserve">«Con decreto» </w:t>
      </w:r>
      <w:r w:rsidRPr="00513B9C">
        <w:rPr>
          <w:rStyle w:val="Corpodeltesto212ptNongrassettoCorsivo"/>
          <w:b w:val="0"/>
        </w:rPr>
        <w:t>e le parole:</w:t>
      </w:r>
      <w:r w:rsidRPr="00513B9C">
        <w:rPr>
          <w:rStyle w:val="Corpodeltesto212ptNongrassettoCorsivo"/>
          <w:b w:val="0"/>
          <w:i/>
          <w:iCs/>
        </w:rPr>
        <w:t xml:space="preserve"> «del comma 1 e» </w:t>
      </w:r>
      <w:r w:rsidRPr="00513B9C">
        <w:rPr>
          <w:rStyle w:val="Corpodeltesto212ptNongrassettoCorsivo"/>
          <w:b w:val="0"/>
        </w:rPr>
        <w:t>sono soppresse;</w:t>
      </w:r>
    </w:p>
    <w:p w:rsidR="00EC33AB" w:rsidRPr="00513B9C" w:rsidRDefault="00EC33AB" w:rsidP="00EC33AB">
      <w:pPr>
        <w:pStyle w:val="Corpodeltesto20"/>
        <w:shd w:val="clear" w:color="auto" w:fill="auto"/>
        <w:spacing w:after="217" w:line="286" w:lineRule="exact"/>
        <w:ind w:firstLine="1039"/>
        <w:jc w:val="both"/>
        <w:rPr>
          <w:rStyle w:val="Corpodeltesto212ptNongrassettoCorsivo"/>
        </w:rPr>
      </w:pPr>
      <w:r w:rsidRPr="00513B9C">
        <w:rPr>
          <w:rStyle w:val="Corpodeltesto212ptNongrassettoCorsivo"/>
          <w:bCs/>
        </w:rPr>
        <w:t>al comma 4, le parole:</w:t>
      </w:r>
      <w:r w:rsidRPr="00513B9C">
        <w:rPr>
          <w:rStyle w:val="Corpodeltesto212ptNongrassettoCorsivo"/>
        </w:rPr>
        <w:t xml:space="preserve"> «legge n. 244/2007» </w:t>
      </w:r>
      <w:r w:rsidRPr="00513B9C">
        <w:rPr>
          <w:rStyle w:val="Corpodeltesto212ptNongrassettoCorsivo"/>
          <w:bCs/>
        </w:rPr>
        <w:t>sono sostituite dalle seguenti:</w:t>
      </w:r>
      <w:r w:rsidRPr="00513B9C">
        <w:rPr>
          <w:rStyle w:val="Corpodeltesto212ptNongrassettoCorsivo"/>
        </w:rPr>
        <w:t xml:space="preserve"> «legge n. 244 del 2007» </w:t>
      </w:r>
      <w:r w:rsidRPr="00513B9C">
        <w:rPr>
          <w:rStyle w:val="Corpodeltesto212ptNongrassettoCorsivo"/>
          <w:bCs/>
        </w:rPr>
        <w:t>e le parole:</w:t>
      </w:r>
      <w:r w:rsidRPr="00513B9C">
        <w:rPr>
          <w:rStyle w:val="Corpodeltesto212ptNongrassettoCorsivo"/>
        </w:rPr>
        <w:t xml:space="preserve"> «DM 132/2010» </w:t>
      </w:r>
      <w:r w:rsidRPr="00513B9C">
        <w:rPr>
          <w:rStyle w:val="Corpodeltesto212ptNongrassettoCorsivo"/>
          <w:bCs/>
        </w:rPr>
        <w:t>sono sostituite dalle seguenti:</w:t>
      </w:r>
      <w:r w:rsidRPr="00513B9C">
        <w:rPr>
          <w:rStyle w:val="Corpodeltesto212ptNongrassettoCorsivo"/>
        </w:rPr>
        <w:t xml:space="preserve"> «decreto del Ministro dell'economia e delle finanze 21 giugno 2010,n.132».</w:t>
      </w:r>
    </w:p>
    <w:p w:rsidR="00EC33AB" w:rsidRPr="00513B9C" w:rsidRDefault="00EC33AB" w:rsidP="00EC33AB">
      <w:pPr>
        <w:pStyle w:val="Corpodeltesto40"/>
        <w:shd w:val="clear" w:color="auto" w:fill="auto"/>
        <w:spacing w:before="0" w:after="110" w:line="240" w:lineRule="exact"/>
        <w:ind w:left="780" w:firstLine="8"/>
        <w:rPr>
          <w:rStyle w:val="Corpodeltesto212ptNongrassettoCorsivo"/>
          <w:b w:val="0"/>
        </w:rPr>
      </w:pPr>
      <w:r w:rsidRPr="00513B9C">
        <w:rPr>
          <w:rStyle w:val="Corpodeltesto212ptNongrassettoCorsivo"/>
          <w:b w:val="0"/>
        </w:rPr>
        <w:t>All'articolo 55:</w:t>
      </w:r>
    </w:p>
    <w:p w:rsidR="00EC33AB" w:rsidRPr="00513B9C" w:rsidRDefault="00EC33AB" w:rsidP="00EC33AB">
      <w:pPr>
        <w:pStyle w:val="Corpodeltesto40"/>
        <w:shd w:val="clear" w:color="auto" w:fill="auto"/>
        <w:spacing w:before="0" w:after="0" w:line="240" w:lineRule="exact"/>
        <w:ind w:firstLine="1039"/>
        <w:jc w:val="both"/>
        <w:rPr>
          <w:rStyle w:val="Corpodeltesto212ptNongrassettoCorsivo"/>
          <w:b w:val="0"/>
        </w:rPr>
      </w:pPr>
      <w:r w:rsidRPr="00513B9C">
        <w:rPr>
          <w:rStyle w:val="Corpodeltesto212ptNongrassettoCorsivo"/>
          <w:b w:val="0"/>
        </w:rPr>
        <w:t>al primo capoverso è premessa la seguente numerazione:</w:t>
      </w:r>
      <w:r w:rsidRPr="00513B9C">
        <w:rPr>
          <w:rStyle w:val="Corpodeltesto212ptNongrassettoCorsivo"/>
          <w:b w:val="0"/>
          <w:i/>
          <w:iCs/>
        </w:rPr>
        <w:t xml:space="preserve"> «1.»;</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il capoverso «Art. 44-bis» è sostituito dal seguente:</w:t>
      </w:r>
      <w:r w:rsidRPr="00513B9C">
        <w:rPr>
          <w:rStyle w:val="Corpodeltesto212ptNongrassettoCorsivo"/>
          <w:b w:val="0"/>
          <w:i/>
          <w:iCs/>
        </w:rPr>
        <w:t xml:space="preserve"> «"Art. 44</w:t>
      </w:r>
      <w:r w:rsidRPr="00513B9C">
        <w:rPr>
          <w:rStyle w:val="Corpodeltesto212ptNongrassettoCorsivo"/>
          <w:b w:val="0"/>
        </w:rPr>
        <w:t>-bis. - (Cessione di crediti)</w:t>
      </w:r>
      <w:r w:rsidRPr="00513B9C">
        <w:rPr>
          <w:rStyle w:val="Corpodeltesto212ptNongrassettoCorsivo"/>
          <w:b w:val="0"/>
          <w:i/>
          <w:iCs/>
        </w:rPr>
        <w:t xml:space="preserve"> -»;</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capoverso 3, terzo periodo, le parole:</w:t>
      </w:r>
      <w:r w:rsidRPr="00513B9C">
        <w:rPr>
          <w:rStyle w:val="Corpodeltesto212ptNongrassettoCorsivo"/>
          <w:b w:val="0"/>
          <w:i/>
          <w:iCs/>
        </w:rPr>
        <w:t xml:space="preserve"> «sono comprese» </w:t>
      </w:r>
      <w:r w:rsidRPr="00513B9C">
        <w:rPr>
          <w:rStyle w:val="Corpodeltesto212ptNongrassettoCorsivo"/>
          <w:b w:val="0"/>
        </w:rPr>
        <w:t>sono sostituite dalle seguenti:</w:t>
      </w:r>
      <w:r w:rsidRPr="00513B9C">
        <w:rPr>
          <w:rStyle w:val="Corpodeltesto212ptNongrassettoCorsivo"/>
          <w:b w:val="0"/>
          <w:i/>
          <w:iCs/>
        </w:rPr>
        <w:t xml:space="preserve"> «sono compresi»;</w:t>
      </w:r>
    </w:p>
    <w:p w:rsidR="00EC33AB" w:rsidRPr="00513B9C" w:rsidRDefault="00EC33AB" w:rsidP="00EC33AB">
      <w:pPr>
        <w:pStyle w:val="Corpodeltesto40"/>
        <w:shd w:val="clear" w:color="auto" w:fill="auto"/>
        <w:spacing w:before="0" w:after="218"/>
        <w:ind w:firstLine="1059"/>
        <w:jc w:val="both"/>
        <w:rPr>
          <w:rStyle w:val="Corpodeltesto212ptNongrassettoCorsivo"/>
          <w:b w:val="0"/>
          <w:i/>
          <w:iCs/>
        </w:rPr>
      </w:pPr>
      <w:r w:rsidRPr="00513B9C">
        <w:rPr>
          <w:rStyle w:val="Corpodeltesto212ptNongrassettoCorsivo"/>
          <w:b w:val="0"/>
        </w:rPr>
        <w:t>al capoverso 6, le parole:</w:t>
      </w:r>
      <w:r w:rsidRPr="00513B9C">
        <w:rPr>
          <w:rStyle w:val="Corpodeltesto212ptNongrassettoCorsivo"/>
          <w:b w:val="0"/>
          <w:i/>
          <w:iCs/>
        </w:rPr>
        <w:t xml:space="preserve"> «stesso soggetto» </w:t>
      </w:r>
      <w:r w:rsidRPr="00513B9C">
        <w:rPr>
          <w:rStyle w:val="Corpodeltesto212ptNongrassettoCorsivo"/>
          <w:b w:val="0"/>
        </w:rPr>
        <w:t>sono sostituite dalle seguenti:</w:t>
      </w:r>
      <w:r w:rsidRPr="00513B9C">
        <w:rPr>
          <w:rStyle w:val="Corpodeltesto212ptNongrassettoCorsivo"/>
          <w:b w:val="0"/>
          <w:i/>
          <w:iCs/>
        </w:rPr>
        <w:t xml:space="preserve"> «stesso soggetto".».</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                  al capoverso Art. 44-</w:t>
      </w:r>
      <w:r w:rsidRPr="00513B9C">
        <w:rPr>
          <w:rStyle w:val="Corpodeltesto212ptNongrassettoCorsivo"/>
          <w:rFonts w:eastAsiaTheme="minorHAnsi"/>
          <w:b w:val="0"/>
        </w:rPr>
        <w:t>bis</w:t>
      </w:r>
      <w:r w:rsidRPr="00513B9C">
        <w:rPr>
          <w:rStyle w:val="Corpodeltesto212ptNongrassettoCorsivo"/>
          <w:rFonts w:eastAsiaTheme="minorHAnsi"/>
          <w:b w:val="0"/>
          <w:i w:val="0"/>
          <w:iCs w:val="0"/>
        </w:rPr>
        <w:t xml:space="preserve">, comma 1, alinea, al sesto e al settimo periodo, dopo le parole: </w:t>
      </w:r>
      <w:r w:rsidRPr="00513B9C">
        <w:rPr>
          <w:rStyle w:val="Corpodeltesto212ptNongrassettoCorsivo"/>
          <w:rFonts w:eastAsiaTheme="minorHAnsi"/>
          <w:b w:val="0"/>
        </w:rPr>
        <w:t xml:space="preserve">«data di» </w:t>
      </w:r>
      <w:r w:rsidRPr="00513B9C">
        <w:rPr>
          <w:rStyle w:val="Corpodeltesto212ptNongrassettoCorsivo"/>
          <w:rFonts w:eastAsiaTheme="minorHAnsi"/>
          <w:b w:val="0"/>
          <w:i w:val="0"/>
          <w:iCs w:val="0"/>
        </w:rPr>
        <w:t xml:space="preserve">inserire le seguenti: </w:t>
      </w:r>
      <w:r w:rsidRPr="00513B9C">
        <w:rPr>
          <w:rStyle w:val="Corpodeltesto212ptNongrassettoCorsivo"/>
          <w:rFonts w:eastAsiaTheme="minorHAnsi"/>
          <w:b w:val="0"/>
        </w:rPr>
        <w:t>«acquisto di».</w:t>
      </w:r>
    </w:p>
    <w:p w:rsidR="003A37E3" w:rsidRPr="00513B9C" w:rsidRDefault="003A37E3" w:rsidP="00EC33AB">
      <w:pPr>
        <w:pStyle w:val="Corpodeltesto40"/>
        <w:shd w:val="clear" w:color="auto" w:fill="auto"/>
        <w:spacing w:before="0" w:after="218"/>
        <w:ind w:firstLine="1059"/>
        <w:jc w:val="both"/>
        <w:rPr>
          <w:rStyle w:val="Corpodeltesto212ptNongrassettoCorsivo"/>
          <w:b w:val="0"/>
        </w:rPr>
      </w:pPr>
    </w:p>
    <w:p w:rsidR="00EC33AB" w:rsidRPr="00513B9C" w:rsidRDefault="00EC33AB" w:rsidP="00EC33AB">
      <w:pPr>
        <w:pStyle w:val="Corpodeltesto40"/>
        <w:shd w:val="clear" w:color="auto" w:fill="auto"/>
        <w:spacing w:before="0" w:after="68" w:line="240" w:lineRule="exact"/>
        <w:ind w:left="800" w:firstLine="9"/>
        <w:rPr>
          <w:rStyle w:val="Corpodeltesto212ptNongrassettoCorsivo"/>
          <w:b w:val="0"/>
        </w:rPr>
      </w:pPr>
      <w:r w:rsidRPr="00513B9C">
        <w:rPr>
          <w:rStyle w:val="Corpodeltesto212ptNongrassettoCorsivo"/>
          <w:b w:val="0"/>
        </w:rPr>
        <w:t>All'articolo 56:</w:t>
      </w:r>
    </w:p>
    <w:p w:rsidR="00EC33AB" w:rsidRPr="00513B9C" w:rsidRDefault="00EC33AB" w:rsidP="00EC33AB">
      <w:pPr>
        <w:pStyle w:val="Corpodeltesto20"/>
        <w:shd w:val="clear" w:color="auto" w:fill="auto"/>
        <w:spacing w:after="60" w:line="288" w:lineRule="exact"/>
        <w:ind w:firstLine="1059"/>
        <w:jc w:val="both"/>
        <w:rPr>
          <w:rStyle w:val="Corpodeltesto212ptNongrassettoCorsivo"/>
        </w:rPr>
      </w:pPr>
      <w:r w:rsidRPr="00513B9C">
        <w:rPr>
          <w:rStyle w:val="Corpodeltesto212ptNongrassettoCorsivo"/>
          <w:bCs/>
        </w:rPr>
        <w:t>al comma 2, alinea, le parole da:</w:t>
      </w:r>
      <w:r w:rsidRPr="00513B9C">
        <w:rPr>
          <w:rStyle w:val="Corpodeltesto212ptNongrassettoCorsivo"/>
        </w:rPr>
        <w:t xml:space="preserve"> «dall'art. 106» </w:t>
      </w:r>
      <w:r w:rsidRPr="00513B9C">
        <w:rPr>
          <w:rStyle w:val="Corpodeltesto212ptNongrassettoCorsivo"/>
          <w:bCs/>
        </w:rPr>
        <w:t>fino a:</w:t>
      </w:r>
      <w:r w:rsidRPr="00513B9C">
        <w:rPr>
          <w:rStyle w:val="Corpodeltesto212ptNongrassettoCorsivo"/>
        </w:rPr>
        <w:t xml:space="preserve"> «bancario)» </w:t>
      </w:r>
      <w:r w:rsidRPr="00513B9C">
        <w:rPr>
          <w:rStyle w:val="Corpodeltesto212ptNongrassettoCorsivo"/>
          <w:bCs/>
        </w:rPr>
        <w:t>sono sostituite dalle seguenti:</w:t>
      </w:r>
      <w:r w:rsidRPr="00513B9C">
        <w:rPr>
          <w:rStyle w:val="Corpodeltesto212ptNongrassettoCorsivo"/>
        </w:rPr>
        <w:t xml:space="preserve"> «dall'articolo 106 del testo unico di cui al decreto legislativo 1° settembre 1993, n. 385,»;</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comma 2, lettera</w:t>
      </w:r>
      <w:r w:rsidRPr="00513B9C">
        <w:rPr>
          <w:rStyle w:val="Corpodeltesto212ptNongrassettoCorsivo"/>
          <w:b w:val="0"/>
          <w:i/>
          <w:iCs/>
        </w:rPr>
        <w:t xml:space="preserve"> c), </w:t>
      </w:r>
      <w:r w:rsidRPr="00513B9C">
        <w:rPr>
          <w:rStyle w:val="Corpodeltesto212ptNongrassettoCorsivo"/>
          <w:b w:val="0"/>
        </w:rPr>
        <w:t>la parola:</w:t>
      </w:r>
      <w:r w:rsidRPr="00513B9C">
        <w:rPr>
          <w:rStyle w:val="Corpodeltesto212ptNongrassettoCorsivo"/>
          <w:b w:val="0"/>
          <w:i/>
          <w:iCs/>
        </w:rPr>
        <w:t xml:space="preserve"> «imprese» </w:t>
      </w:r>
      <w:r w:rsidRPr="00513B9C">
        <w:rPr>
          <w:rStyle w:val="Corpodeltesto212ptNongrassettoCorsivo"/>
          <w:b w:val="0"/>
        </w:rPr>
        <w:t>è sostituita dalla seguente:</w:t>
      </w:r>
      <w:r w:rsidRPr="00513B9C">
        <w:rPr>
          <w:rStyle w:val="Corpodeltesto212ptNongrassettoCorsivo"/>
          <w:b w:val="0"/>
          <w:i/>
          <w:iCs/>
        </w:rPr>
        <w:t xml:space="preserve"> «Imprese»;</w:t>
      </w:r>
    </w:p>
    <w:p w:rsidR="00EC33AB" w:rsidRPr="00513B9C" w:rsidRDefault="00EC33AB" w:rsidP="00EC33AB">
      <w:pPr>
        <w:pStyle w:val="Corpodeltesto20"/>
        <w:shd w:val="clear" w:color="auto" w:fill="auto"/>
        <w:spacing w:after="0" w:line="288" w:lineRule="exact"/>
        <w:ind w:firstLine="1059"/>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«art. 47 DPR 445/2000» </w:t>
      </w:r>
      <w:r w:rsidRPr="00513B9C">
        <w:rPr>
          <w:rStyle w:val="Corpodeltesto212ptNongrassettoCorsivo"/>
          <w:bCs/>
        </w:rPr>
        <w:t>sono sostituite dalle seguenti:</w:t>
      </w:r>
      <w:r w:rsidRPr="00513B9C">
        <w:rPr>
          <w:rStyle w:val="Corpodeltesto212ptNongrassettoCorsivo"/>
        </w:rPr>
        <w:t xml:space="preserve"> «articolo 47 del testo unico di cui al decreto del Presidente della Repubblica 28 dicembre 2000, n. 445,»;</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comma 6, ultimo periodo, le parole:</w:t>
      </w:r>
      <w:r w:rsidRPr="00513B9C">
        <w:rPr>
          <w:rStyle w:val="Corpodeltesto212ptNongrassettoCorsivo"/>
          <w:b w:val="0"/>
          <w:i/>
          <w:iCs/>
        </w:rPr>
        <w:t xml:space="preserve"> «lettera a), b) e c)» </w:t>
      </w:r>
      <w:r w:rsidRPr="00513B9C">
        <w:rPr>
          <w:rStyle w:val="Corpodeltesto212ptNongrassettoCorsivo"/>
          <w:b w:val="0"/>
        </w:rPr>
        <w:t>sono sostituite dalle seguenti:</w:t>
      </w:r>
      <w:r w:rsidRPr="00513B9C">
        <w:rPr>
          <w:rStyle w:val="Corpodeltesto212ptNongrassettoCorsivo"/>
          <w:b w:val="0"/>
          <w:i/>
          <w:iCs/>
        </w:rPr>
        <w:t xml:space="preserve"> «lettere </w:t>
      </w:r>
      <w:r w:rsidRPr="00513B9C">
        <w:rPr>
          <w:rStyle w:val="Corpodeltesto212ptNongrassettoCorsivo"/>
          <w:b w:val="0"/>
        </w:rPr>
        <w:t>a), b)</w:t>
      </w:r>
      <w:r w:rsidRPr="00513B9C">
        <w:rPr>
          <w:rStyle w:val="Corpodeltesto212ptNongrassettoCorsivo"/>
          <w:b w:val="0"/>
          <w:i/>
          <w:iCs/>
        </w:rPr>
        <w:t xml:space="preserve"> e </w:t>
      </w:r>
      <w:r w:rsidRPr="00513B9C">
        <w:rPr>
          <w:rStyle w:val="Corpodeltesto212ptNongrassettoCorsivo"/>
          <w:b w:val="0"/>
        </w:rPr>
        <w:t>c),»;</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comma 7, primo periodo, dopo le parole:</w:t>
      </w:r>
      <w:r w:rsidRPr="00513B9C">
        <w:rPr>
          <w:rStyle w:val="Corpodeltesto212ptNongrassettoCorsivo"/>
          <w:b w:val="0"/>
          <w:i/>
          <w:iCs/>
        </w:rPr>
        <w:t xml:space="preserve"> «sezione speciale» </w:t>
      </w:r>
      <w:r w:rsidRPr="00513B9C">
        <w:rPr>
          <w:rStyle w:val="Corpodeltesto212ptNongrassettoCorsivo"/>
          <w:b w:val="0"/>
        </w:rPr>
        <w:t>è inserita la seguente:</w:t>
      </w:r>
      <w:r w:rsidRPr="00513B9C">
        <w:rPr>
          <w:rStyle w:val="Corpodeltesto212ptNongrassettoCorsivo"/>
          <w:b w:val="0"/>
          <w:i/>
          <w:iCs/>
        </w:rPr>
        <w:t xml:space="preserve"> «del»;</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comma 8, al primo periodo, le parole:</w:t>
      </w:r>
      <w:r w:rsidRPr="00513B9C">
        <w:rPr>
          <w:rStyle w:val="Corpodeltesto212ptNongrassettoCorsivo"/>
          <w:b w:val="0"/>
          <w:i/>
          <w:iCs/>
        </w:rPr>
        <w:t xml:space="preserve"> «in relazione a: (i) l'inadempimento» </w:t>
      </w:r>
      <w:r w:rsidRPr="00513B9C">
        <w:rPr>
          <w:rStyle w:val="Corpodeltesto212ptNongrassettoCorsivo"/>
          <w:b w:val="0"/>
        </w:rPr>
        <w:t>sono sostituite dalle seguenti:</w:t>
      </w:r>
      <w:r w:rsidRPr="00513B9C">
        <w:rPr>
          <w:rStyle w:val="Corpodeltesto212ptNongrassettoCorsivo"/>
          <w:b w:val="0"/>
          <w:i/>
          <w:iCs/>
        </w:rPr>
        <w:t xml:space="preserve"> «in relazione: 1) all'inadempimento», </w:t>
      </w:r>
      <w:r w:rsidRPr="00513B9C">
        <w:rPr>
          <w:rStyle w:val="Corpodeltesto212ptNongrassettoCorsivo"/>
          <w:b w:val="0"/>
        </w:rPr>
        <w:t>le parole:</w:t>
      </w:r>
      <w:r w:rsidRPr="00513B9C">
        <w:rPr>
          <w:rStyle w:val="Corpodeltesto212ptNongrassettoCorsivo"/>
          <w:b w:val="0"/>
          <w:i/>
          <w:iCs/>
        </w:rPr>
        <w:t xml:space="preserve"> «(ii) il mancato» </w:t>
      </w:r>
      <w:r w:rsidRPr="00513B9C">
        <w:rPr>
          <w:rStyle w:val="Corpodeltesto212ptNongrassettoCorsivo"/>
          <w:b w:val="0"/>
        </w:rPr>
        <w:t>sono sostituite dalle seguenti:</w:t>
      </w:r>
      <w:r w:rsidRPr="00513B9C">
        <w:rPr>
          <w:rStyle w:val="Corpodeltesto212ptNongrassettoCorsivo"/>
          <w:b w:val="0"/>
          <w:i/>
          <w:iCs/>
        </w:rPr>
        <w:t xml:space="preserve"> «2) al mancato» </w:t>
      </w:r>
      <w:r w:rsidRPr="00513B9C">
        <w:rPr>
          <w:rStyle w:val="Corpodeltesto212ptNongrassettoCorsivo"/>
          <w:b w:val="0"/>
        </w:rPr>
        <w:t>e le parole:</w:t>
      </w:r>
      <w:r w:rsidRPr="00513B9C">
        <w:rPr>
          <w:rStyle w:val="Corpodeltesto212ptNongrassettoCorsivo"/>
          <w:b w:val="0"/>
          <w:i/>
          <w:iCs/>
        </w:rPr>
        <w:t xml:space="preserve"> «(iii) l'inadempimento» </w:t>
      </w:r>
      <w:r w:rsidRPr="00513B9C">
        <w:rPr>
          <w:rStyle w:val="Corpodeltesto212ptNongrassettoCorsivo"/>
          <w:b w:val="0"/>
        </w:rPr>
        <w:t xml:space="preserve">sono sostituite dalle seguenti: </w:t>
      </w:r>
      <w:r w:rsidRPr="00513B9C">
        <w:rPr>
          <w:rStyle w:val="Corpodeltesto212ptNongrassettoCorsivo"/>
          <w:b w:val="0"/>
          <w:i/>
          <w:iCs/>
        </w:rPr>
        <w:t xml:space="preserve">«3) all'inadempimento» </w:t>
      </w:r>
      <w:r w:rsidRPr="00513B9C">
        <w:rPr>
          <w:rStyle w:val="Corpodeltesto212ptNongrassettoCorsivo"/>
          <w:b w:val="0"/>
        </w:rPr>
        <w:t>e, al terzo periodo, le parole:</w:t>
      </w:r>
      <w:r w:rsidRPr="00513B9C">
        <w:rPr>
          <w:rStyle w:val="Corpodeltesto212ptNongrassettoCorsivo"/>
          <w:b w:val="0"/>
          <w:i/>
          <w:iCs/>
        </w:rPr>
        <w:t xml:space="preserve"> «30 settembre .2020» </w:t>
      </w:r>
      <w:r w:rsidRPr="00513B9C">
        <w:rPr>
          <w:rStyle w:val="Corpodeltesto212ptNongrassettoCorsivo"/>
          <w:b w:val="0"/>
        </w:rPr>
        <w:t>sono sostituite dalle seguenti:</w:t>
      </w:r>
      <w:r w:rsidRPr="00513B9C">
        <w:rPr>
          <w:rStyle w:val="Corpodeltesto212ptNongrassettoCorsivo"/>
          <w:b w:val="0"/>
          <w:i/>
          <w:iCs/>
        </w:rPr>
        <w:t xml:space="preserve"> «30 settembre 2020»;</w:t>
      </w:r>
    </w:p>
    <w:p w:rsidR="00EC33AB" w:rsidRPr="00513B9C" w:rsidRDefault="00EC33AB" w:rsidP="00EC33AB">
      <w:pPr>
        <w:pStyle w:val="Corpodeltesto40"/>
        <w:shd w:val="clear" w:color="auto" w:fill="auto"/>
        <w:spacing w:before="0" w:after="218"/>
        <w:ind w:firstLine="1059"/>
        <w:jc w:val="both"/>
        <w:rPr>
          <w:rStyle w:val="Corpodeltesto212ptNongrassettoCorsivo"/>
          <w:b w:val="0"/>
          <w:i/>
          <w:iCs/>
        </w:rPr>
      </w:pPr>
      <w:r w:rsidRPr="00513B9C">
        <w:rPr>
          <w:rStyle w:val="Corpodeltesto212ptNongrassettoCorsivo"/>
          <w:b w:val="0"/>
        </w:rPr>
        <w:t>al comma 11, le parole:</w:t>
      </w:r>
      <w:r w:rsidRPr="00513B9C">
        <w:rPr>
          <w:rStyle w:val="Corpodeltesto212ptNongrassettoCorsivo"/>
          <w:b w:val="0"/>
          <w:i/>
          <w:iCs/>
        </w:rPr>
        <w:t xml:space="preserve"> «prevista del» </w:t>
      </w:r>
      <w:r w:rsidRPr="00513B9C">
        <w:rPr>
          <w:rStyle w:val="Corpodeltesto212ptNongrassettoCorsivo"/>
          <w:b w:val="0"/>
        </w:rPr>
        <w:t>sono sostituite dalle seguenti:</w:t>
      </w:r>
      <w:r w:rsidRPr="00513B9C">
        <w:rPr>
          <w:rStyle w:val="Corpodeltesto212ptNongrassettoCorsivo"/>
          <w:b w:val="0"/>
          <w:i/>
          <w:iCs/>
        </w:rPr>
        <w:t xml:space="preserve"> «prevista dal» </w:t>
      </w:r>
      <w:r w:rsidRPr="00513B9C">
        <w:rPr>
          <w:rStyle w:val="Corpodeltesto212ptNongrassettoCorsivo"/>
          <w:b w:val="0"/>
        </w:rPr>
        <w:t>e le parole:</w:t>
      </w:r>
      <w:r w:rsidRPr="00513B9C">
        <w:rPr>
          <w:rStyle w:val="Corpodeltesto212ptNongrassettoCorsivo"/>
          <w:b w:val="0"/>
          <w:i/>
          <w:iCs/>
        </w:rPr>
        <w:t xml:space="preserve"> «ai sensi all'articolo 107» </w:t>
      </w:r>
      <w:r w:rsidRPr="00513B9C">
        <w:rPr>
          <w:rStyle w:val="Corpodeltesto212ptNongrassettoCorsivo"/>
          <w:b w:val="0"/>
        </w:rPr>
        <w:t>sono sostituite dalle seguenti:</w:t>
      </w:r>
      <w:r w:rsidRPr="00513B9C">
        <w:rPr>
          <w:rStyle w:val="Corpodeltesto212ptNongrassettoCorsivo"/>
          <w:b w:val="0"/>
          <w:i/>
          <w:iCs/>
        </w:rPr>
        <w:t xml:space="preserve"> «ai sensi dell'articolo 108».</w:t>
      </w:r>
    </w:p>
    <w:p w:rsidR="003A37E3" w:rsidRPr="00513B9C" w:rsidRDefault="003A37E3" w:rsidP="00EC33AB">
      <w:pPr>
        <w:pStyle w:val="Corpodeltesto40"/>
        <w:shd w:val="clear" w:color="auto" w:fill="auto"/>
        <w:spacing w:before="0" w:after="218"/>
        <w:ind w:firstLine="1059"/>
        <w:jc w:val="both"/>
        <w:rPr>
          <w:rStyle w:val="Corpodeltesto212ptNongrassettoCorsivo"/>
          <w:b w:val="0"/>
        </w:rPr>
      </w:pPr>
    </w:p>
    <w:p w:rsidR="00EC33AB" w:rsidRPr="00513B9C" w:rsidRDefault="00EC33AB" w:rsidP="00EC33AB">
      <w:pPr>
        <w:pStyle w:val="Corpodeltesto40"/>
        <w:shd w:val="clear" w:color="auto" w:fill="auto"/>
        <w:spacing w:before="0" w:after="68" w:line="240" w:lineRule="exact"/>
        <w:ind w:left="800" w:firstLine="9"/>
        <w:rPr>
          <w:rStyle w:val="Corpodeltesto212ptNongrassettoCorsivo"/>
          <w:b w:val="0"/>
        </w:rPr>
      </w:pPr>
      <w:r w:rsidRPr="00513B9C">
        <w:rPr>
          <w:rStyle w:val="Corpodeltesto212ptNongrassettoCorsivo"/>
          <w:b w:val="0"/>
        </w:rPr>
        <w:t>All'articolo 57:</w:t>
      </w:r>
    </w:p>
    <w:p w:rsidR="00EC33AB" w:rsidRPr="00513B9C" w:rsidRDefault="00EC33AB" w:rsidP="00EC33AB">
      <w:pPr>
        <w:pStyle w:val="Corpodeltesto20"/>
        <w:shd w:val="clear" w:color="auto" w:fill="auto"/>
        <w:spacing w:after="218" w:line="288" w:lineRule="exact"/>
        <w:ind w:firstLine="1059"/>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«dell'art. 19 comma 5 del DL78/2009» </w:t>
      </w:r>
      <w:r w:rsidRPr="00513B9C">
        <w:rPr>
          <w:rStyle w:val="Corpodeltesto212ptNongrassettoCorsivo"/>
          <w:bCs/>
        </w:rPr>
        <w:t>sono sostituite dalle seguenti:</w:t>
      </w:r>
      <w:r w:rsidRPr="00513B9C">
        <w:rPr>
          <w:rStyle w:val="Corpodeltesto212ptNongrassettoCorsivo"/>
        </w:rPr>
        <w:t xml:space="preserve"> «dell'articolo 19, comma 5, del decreto-legge 1° luglio 2009, n. 78, convertito, con modificazioni, dalla legge 3 agosto 2009, n.102».</w:t>
      </w:r>
    </w:p>
    <w:p w:rsidR="00EC33AB" w:rsidRPr="00513B9C" w:rsidRDefault="00EC33AB" w:rsidP="00EC33AB">
      <w:pPr>
        <w:pStyle w:val="Corpodeltesto40"/>
        <w:shd w:val="clear" w:color="auto" w:fill="auto"/>
        <w:spacing w:before="0" w:after="68" w:line="240" w:lineRule="exact"/>
        <w:ind w:left="800" w:firstLine="9"/>
        <w:rPr>
          <w:rStyle w:val="Corpodeltesto212ptNongrassettoCorsivo"/>
          <w:b w:val="0"/>
        </w:rPr>
      </w:pPr>
      <w:r w:rsidRPr="00513B9C">
        <w:rPr>
          <w:rStyle w:val="Corpodeltesto212ptNongrassettoCorsivo"/>
          <w:b w:val="0"/>
        </w:rPr>
        <w:t>All'articolo 59:</w:t>
      </w:r>
    </w:p>
    <w:p w:rsidR="00EC33AB" w:rsidRPr="00513B9C" w:rsidRDefault="00EC33AB" w:rsidP="00EC33AB">
      <w:pPr>
        <w:pStyle w:val="Corpodeltesto40"/>
        <w:shd w:val="clear" w:color="auto" w:fill="auto"/>
        <w:spacing w:before="0" w:after="218"/>
        <w:ind w:firstLine="1059"/>
        <w:jc w:val="both"/>
        <w:rPr>
          <w:rStyle w:val="Corpodeltesto212ptNongrassettoCorsivo"/>
          <w:b w:val="0"/>
        </w:rPr>
      </w:pPr>
      <w:r w:rsidRPr="00513B9C">
        <w:rPr>
          <w:rStyle w:val="Corpodeltesto212ptNongrassettoCorsivo"/>
          <w:b w:val="0"/>
        </w:rPr>
        <w:t>al comma 1, secondo periodo, le parole:</w:t>
      </w:r>
      <w:r w:rsidRPr="00513B9C">
        <w:rPr>
          <w:rStyle w:val="Corpodeltesto212ptNongrassettoCorsivo"/>
          <w:b w:val="0"/>
          <w:i/>
          <w:iCs/>
        </w:rPr>
        <w:t xml:space="preserve"> «nonché quelle» </w:t>
      </w:r>
      <w:r w:rsidRPr="00513B9C">
        <w:rPr>
          <w:rStyle w:val="Corpodeltesto212ptNongrassettoCorsivo"/>
          <w:b w:val="0"/>
        </w:rPr>
        <w:t>sono sostituite dalle seguenti:</w:t>
      </w:r>
      <w:r w:rsidRPr="00513B9C">
        <w:rPr>
          <w:rStyle w:val="Corpodeltesto212ptNongrassettoCorsivo"/>
          <w:b w:val="0"/>
          <w:i/>
          <w:iCs/>
        </w:rPr>
        <w:t xml:space="preserve"> «nonché di quelle».</w:t>
      </w:r>
    </w:p>
    <w:p w:rsidR="00EC33AB" w:rsidRPr="00513B9C" w:rsidRDefault="00EC33AB" w:rsidP="00EC33AB">
      <w:pPr>
        <w:pStyle w:val="Corpodeltesto40"/>
        <w:shd w:val="clear" w:color="auto" w:fill="auto"/>
        <w:spacing w:before="0" w:after="68" w:line="240" w:lineRule="exact"/>
        <w:ind w:left="800" w:firstLine="9"/>
        <w:rPr>
          <w:rStyle w:val="Corpodeltesto212ptNongrassettoCorsivo"/>
          <w:b w:val="0"/>
        </w:rPr>
      </w:pPr>
      <w:r w:rsidRPr="00513B9C">
        <w:rPr>
          <w:rStyle w:val="Corpodeltesto212ptNongrassettoCorsivo"/>
          <w:b w:val="0"/>
        </w:rPr>
        <w:t>All'articolo 61:</w:t>
      </w:r>
    </w:p>
    <w:p w:rsidR="00EC33AB" w:rsidRPr="00513B9C" w:rsidRDefault="00EC33AB" w:rsidP="00EC33AB">
      <w:pPr>
        <w:pStyle w:val="Corpodeltesto40"/>
        <w:shd w:val="clear" w:color="auto" w:fill="auto"/>
        <w:spacing w:before="0" w:after="0"/>
        <w:ind w:firstLine="1059"/>
        <w:jc w:val="both"/>
        <w:rPr>
          <w:rStyle w:val="Corpodeltesto212ptNongrassettoCorsivo"/>
          <w:b w:val="0"/>
        </w:rPr>
      </w:pPr>
      <w:r w:rsidRPr="00513B9C">
        <w:rPr>
          <w:rStyle w:val="Corpodeltesto212ptNongrassettoCorsivo"/>
          <w:b w:val="0"/>
        </w:rPr>
        <w:t>al comma 2, lettera</w:t>
      </w:r>
      <w:r w:rsidRPr="00513B9C">
        <w:rPr>
          <w:rStyle w:val="Corpodeltesto212ptNongrassettoCorsivo"/>
          <w:b w:val="0"/>
          <w:i/>
          <w:iCs/>
        </w:rPr>
        <w:t xml:space="preserve"> r), </w:t>
      </w:r>
      <w:r w:rsidRPr="00513B9C">
        <w:rPr>
          <w:rStyle w:val="Corpodeltesto212ptNongrassettoCorsivo"/>
          <w:b w:val="0"/>
        </w:rPr>
        <w:t>la parola:</w:t>
      </w:r>
      <w:r w:rsidRPr="00513B9C">
        <w:rPr>
          <w:rStyle w:val="Corpodeltesto212ptNongrassettoCorsivo"/>
          <w:b w:val="0"/>
          <w:i/>
          <w:iCs/>
        </w:rPr>
        <w:t xml:space="preserve"> «alle», </w:t>
      </w:r>
      <w:r w:rsidRPr="00513B9C">
        <w:rPr>
          <w:rStyle w:val="Corpodeltesto212ptNongrassettoCorsivo"/>
          <w:b w:val="0"/>
        </w:rPr>
        <w:t>ovunque ricorre, è soppressa;</w:t>
      </w:r>
    </w:p>
    <w:p w:rsidR="00EC33AB" w:rsidRPr="00513B9C" w:rsidRDefault="00EC33AB" w:rsidP="00EC33AB">
      <w:pPr>
        <w:pStyle w:val="Corpodeltesto40"/>
        <w:shd w:val="clear" w:color="auto" w:fill="auto"/>
        <w:spacing w:before="0" w:after="222" w:line="293" w:lineRule="exact"/>
        <w:ind w:firstLine="1034"/>
        <w:jc w:val="both"/>
        <w:rPr>
          <w:rStyle w:val="Corpodeltesto212ptNongrassettoCorsivo"/>
          <w:b w:val="0"/>
        </w:rPr>
      </w:pPr>
    </w:p>
    <w:p w:rsidR="00EC33AB" w:rsidRPr="00513B9C" w:rsidRDefault="00EC33AB" w:rsidP="00EC33AB">
      <w:pPr>
        <w:pStyle w:val="Corpodeltesto40"/>
        <w:shd w:val="clear" w:color="auto" w:fill="auto"/>
        <w:spacing w:before="0" w:after="222" w:line="293" w:lineRule="exact"/>
        <w:ind w:firstLine="1034"/>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«turistico recettive» </w:t>
      </w:r>
      <w:r w:rsidRPr="00513B9C">
        <w:rPr>
          <w:rStyle w:val="Corpodeltesto212ptNongrassettoCorsivo"/>
          <w:b w:val="0"/>
        </w:rPr>
        <w:t>sono sostituite dalla seguente:</w:t>
      </w:r>
      <w:r w:rsidRPr="00513B9C">
        <w:rPr>
          <w:rStyle w:val="Corpodeltesto212ptNongrassettoCorsivo"/>
          <w:b w:val="0"/>
          <w:i/>
          <w:iCs/>
        </w:rPr>
        <w:t xml:space="preserve"> «turistico-ricettive».</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62:</w:t>
      </w:r>
    </w:p>
    <w:p w:rsidR="00EC33AB" w:rsidRPr="00513B9C" w:rsidRDefault="00EC33AB" w:rsidP="00EC33AB">
      <w:pPr>
        <w:pStyle w:val="Corpodeltesto20"/>
        <w:shd w:val="clear" w:color="auto" w:fill="auto"/>
        <w:spacing w:after="220" w:line="290" w:lineRule="exact"/>
        <w:ind w:firstLine="1034"/>
        <w:jc w:val="both"/>
        <w:rPr>
          <w:rStyle w:val="Corpodeltesto212ptNongrassettoCorsivo"/>
        </w:rPr>
      </w:pPr>
      <w:r w:rsidRPr="00513B9C">
        <w:rPr>
          <w:rStyle w:val="Corpodeltesto212ptNongrassettoCorsivo"/>
          <w:bCs/>
        </w:rPr>
        <w:t>al comma 7, dopo le parole:</w:t>
      </w:r>
      <w:r w:rsidRPr="00513B9C">
        <w:rPr>
          <w:rStyle w:val="Corpodeltesto212ptNongrassettoCorsivo"/>
        </w:rPr>
        <w:t xml:space="preserve"> «a condizione che nel mese precedente» </w:t>
      </w:r>
      <w:r w:rsidRPr="00513B9C">
        <w:rPr>
          <w:rStyle w:val="Corpodeltesto212ptNongrassettoCorsivo"/>
          <w:bCs/>
        </w:rPr>
        <w:t>sono inserite le seguenti:</w:t>
      </w:r>
      <w:r w:rsidRPr="00513B9C">
        <w:rPr>
          <w:rStyle w:val="Corpodeltesto212ptNongrassettoCorsivo"/>
        </w:rPr>
        <w:t xml:space="preserve"> «i medesimi soggetti».</w:t>
      </w:r>
    </w:p>
    <w:p w:rsidR="00EC33AB" w:rsidRPr="00513B9C" w:rsidRDefault="00EC33AB" w:rsidP="00EC33AB">
      <w:pPr>
        <w:pStyle w:val="Corpodeltesto40"/>
        <w:shd w:val="clear" w:color="auto" w:fill="auto"/>
        <w:spacing w:before="0" w:after="75" w:line="240" w:lineRule="exact"/>
        <w:ind w:left="780" w:firstLine="5"/>
        <w:rPr>
          <w:rStyle w:val="Corpodeltesto212ptNongrassettoCorsivo"/>
          <w:b w:val="0"/>
        </w:rPr>
      </w:pPr>
      <w:r w:rsidRPr="00513B9C">
        <w:rPr>
          <w:rStyle w:val="Corpodeltesto212ptNongrassettoCorsivo"/>
          <w:b w:val="0"/>
        </w:rPr>
        <w:t>All'articolo 63:</w:t>
      </w:r>
    </w:p>
    <w:p w:rsidR="00EC33AB" w:rsidRPr="00513B9C" w:rsidRDefault="00EC33AB" w:rsidP="00EC33AB">
      <w:pPr>
        <w:pStyle w:val="Corpodeltesto40"/>
        <w:shd w:val="clear" w:color="auto" w:fill="auto"/>
        <w:spacing w:before="0" w:after="98"/>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«1. Ai titolari» </w:t>
      </w:r>
      <w:r w:rsidRPr="00513B9C">
        <w:rPr>
          <w:rStyle w:val="Corpodeltesto212ptNongrassettoCorsivo"/>
          <w:b w:val="0"/>
        </w:rPr>
        <w:t xml:space="preserve">sono sostituite dalle seguenti: </w:t>
      </w:r>
      <w:r w:rsidRPr="00513B9C">
        <w:rPr>
          <w:rStyle w:val="Corpodeltesto212ptNongrassettoCorsivo"/>
          <w:b w:val="0"/>
          <w:i/>
          <w:iCs/>
        </w:rPr>
        <w:t xml:space="preserve">«Ai titolari» </w:t>
      </w:r>
      <w:r w:rsidRPr="00513B9C">
        <w:rPr>
          <w:rStyle w:val="Corpodeltesto212ptNongrassettoCorsivo"/>
          <w:b w:val="0"/>
        </w:rPr>
        <w:t>e le parole</w:t>
      </w:r>
      <w:r w:rsidRPr="00513B9C">
        <w:rPr>
          <w:rStyle w:val="Corpodeltesto212ptNongrassettoCorsivo"/>
          <w:b w:val="0"/>
          <w:i/>
          <w:iCs/>
        </w:rPr>
        <w:t xml:space="preserve">: «che possiedono un reddito» </w:t>
      </w:r>
      <w:r w:rsidRPr="00513B9C">
        <w:rPr>
          <w:rStyle w:val="Corpodeltesto212ptNongrassettoCorsivo"/>
          <w:b w:val="0"/>
        </w:rPr>
        <w:t>sono sostituite dalle seguenti:</w:t>
      </w:r>
      <w:r w:rsidRPr="00513B9C">
        <w:rPr>
          <w:rStyle w:val="Corpodeltesto212ptNongrassettoCorsivo"/>
          <w:b w:val="0"/>
          <w:i/>
          <w:iCs/>
        </w:rPr>
        <w:t xml:space="preserve"> «con un reddito»;</w:t>
      </w:r>
    </w:p>
    <w:p w:rsidR="00EC33AB" w:rsidRPr="00513B9C" w:rsidRDefault="00EC33AB" w:rsidP="00EC33AB">
      <w:pPr>
        <w:pStyle w:val="Corpodeltesto40"/>
        <w:shd w:val="clear" w:color="auto" w:fill="auto"/>
        <w:spacing w:before="0" w:after="0" w:line="240" w:lineRule="exact"/>
        <w:ind w:firstLine="1034"/>
        <w:jc w:val="both"/>
        <w:rPr>
          <w:rStyle w:val="Corpodeltesto212ptNongrassettoCorsivo"/>
          <w:b w:val="0"/>
        </w:rPr>
      </w:pPr>
      <w:r w:rsidRPr="00513B9C">
        <w:rPr>
          <w:rStyle w:val="Corpodeltesto212ptNongrassettoCorsivo"/>
          <w:b w:val="0"/>
        </w:rPr>
        <w:t>al comma 2, dopo le parole:</w:t>
      </w:r>
      <w:r w:rsidRPr="00513B9C">
        <w:rPr>
          <w:rStyle w:val="Corpodeltesto212ptNongrassettoCorsivo"/>
          <w:b w:val="0"/>
          <w:i/>
          <w:iCs/>
        </w:rPr>
        <w:t xml:space="preserve"> «mese di aprile» </w:t>
      </w:r>
      <w:r w:rsidRPr="00513B9C">
        <w:rPr>
          <w:rStyle w:val="Corpodeltesto212ptNongrassettoCorsivo"/>
          <w:b w:val="0"/>
        </w:rPr>
        <w:t>è inserita la seguente:</w:t>
      </w:r>
    </w:p>
    <w:p w:rsidR="00EC33AB" w:rsidRPr="00513B9C" w:rsidRDefault="00EC33AB" w:rsidP="00EC33AB">
      <w:pPr>
        <w:pStyle w:val="Corpodeltesto50"/>
        <w:shd w:val="clear" w:color="auto" w:fill="auto"/>
        <w:spacing w:before="0" w:after="234" w:line="220" w:lineRule="exact"/>
        <w:rPr>
          <w:rStyle w:val="Corpodeltesto212ptNongrassettoCorsivo"/>
        </w:rPr>
      </w:pPr>
      <w:r w:rsidRPr="00513B9C">
        <w:rPr>
          <w:rStyle w:val="Corpodeltesto212ptNongrassettoCorsivo"/>
          <w:bCs/>
        </w:rPr>
        <w:t>«</w:t>
      </w:r>
      <w:r w:rsidRPr="00513B9C">
        <w:rPr>
          <w:rStyle w:val="Corpodeltesto212ptNongrassettoCorsivo"/>
        </w:rPr>
        <w:t>2020</w:t>
      </w:r>
      <w:r w:rsidRPr="00513B9C">
        <w:rPr>
          <w:rStyle w:val="Corpodeltesto212ptNongrassettoCorsivo"/>
          <w:bCs/>
        </w:rPr>
        <w:t>».</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66:</w:t>
      </w:r>
    </w:p>
    <w:p w:rsidR="00EC33AB" w:rsidRPr="00513B9C" w:rsidRDefault="00EC33AB" w:rsidP="00EC33AB">
      <w:pPr>
        <w:pStyle w:val="Corpodeltesto20"/>
        <w:shd w:val="clear" w:color="auto" w:fill="auto"/>
        <w:spacing w:after="217" w:line="286" w:lineRule="exact"/>
        <w:ind w:firstLine="1034"/>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«del 28 novembre 2019» </w:t>
      </w:r>
      <w:r w:rsidRPr="00513B9C">
        <w:rPr>
          <w:rStyle w:val="Corpodeltesto212ptNongrassettoCorsivo"/>
          <w:bCs/>
        </w:rPr>
        <w:t>sono sostituite dalle seguenti:</w:t>
      </w:r>
      <w:r w:rsidRPr="00513B9C">
        <w:rPr>
          <w:rStyle w:val="Corpodeltesto212ptNongrassettoCorsivo"/>
        </w:rPr>
        <w:t xml:space="preserve"> «28 novembre 2019, pubblicato nella </w:t>
      </w:r>
      <w:r w:rsidRPr="00513B9C">
        <w:rPr>
          <w:rStyle w:val="Corpodeltesto212ptNongrassettoCorsivo"/>
          <w:bCs/>
        </w:rPr>
        <w:t>Gazzetta Ufficiale</w:t>
      </w:r>
      <w:r w:rsidRPr="00513B9C">
        <w:rPr>
          <w:rStyle w:val="Corpodeltesto212ptNongrassettoCorsivo"/>
        </w:rPr>
        <w:t xml:space="preserve"> n. 24 del 30 gennaio 2020».</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67:</w:t>
      </w:r>
    </w:p>
    <w:p w:rsidR="00EC33AB" w:rsidRPr="00513B9C" w:rsidRDefault="00EC33AB" w:rsidP="00EC33AB">
      <w:pPr>
        <w:pStyle w:val="Corpodeltesto20"/>
        <w:shd w:val="clear" w:color="auto" w:fill="auto"/>
        <w:spacing w:after="60" w:line="288" w:lineRule="exact"/>
        <w:ind w:firstLine="1034"/>
        <w:jc w:val="both"/>
        <w:rPr>
          <w:rStyle w:val="Corpodeltesto212ptNongrassettoCorsivo"/>
        </w:rPr>
      </w:pPr>
      <w:r w:rsidRPr="00513B9C">
        <w:rPr>
          <w:rStyle w:val="Corpodeltesto212ptNongrassettoCorsivo"/>
          <w:bCs/>
        </w:rPr>
        <w:t>al comma 1, quarto periodo, dopo le parole:</w:t>
      </w:r>
      <w:r w:rsidRPr="00513B9C">
        <w:rPr>
          <w:rStyle w:val="Corpodeltesto212ptNongrassettoCorsivo"/>
        </w:rPr>
        <w:t xml:space="preserve"> «24 aprile 2017, n. 50,» </w:t>
      </w:r>
      <w:r w:rsidRPr="00513B9C">
        <w:rPr>
          <w:rStyle w:val="Corpodeltesto212ptNongrassettoCorsivo"/>
          <w:bCs/>
        </w:rPr>
        <w:t>sono inserite le seguenti:</w:t>
      </w:r>
      <w:r w:rsidRPr="00513B9C">
        <w:rPr>
          <w:rStyle w:val="Corpodeltesto212ptNongrassettoCorsivo"/>
        </w:rPr>
        <w:t xml:space="preserve"> «convertito, con modificazioni, dalla legge 21 giugno 2017, n. 96,» </w:t>
      </w:r>
      <w:r w:rsidRPr="00513B9C">
        <w:rPr>
          <w:rStyle w:val="Corpodeltesto212ptNongrassettoCorsivo"/>
          <w:bCs/>
        </w:rPr>
        <w:t>e la parola:</w:t>
      </w:r>
      <w:r w:rsidRPr="00513B9C">
        <w:rPr>
          <w:rStyle w:val="Corpodeltesto212ptNongrassettoCorsivo"/>
        </w:rPr>
        <w:t xml:space="preserve"> «D.P.R.» </w:t>
      </w:r>
      <w:r w:rsidRPr="00513B9C">
        <w:rPr>
          <w:rStyle w:val="Corpodeltesto212ptNongrassettoCorsivo"/>
          <w:bCs/>
        </w:rPr>
        <w:t>è sostituita dalle seguenti:</w:t>
      </w:r>
      <w:r w:rsidRPr="00513B9C">
        <w:rPr>
          <w:rStyle w:val="Corpodeltesto212ptNongrassettoCorsivo"/>
        </w:rPr>
        <w:t xml:space="preserve"> «decreto del Presidente della Repubblica»;</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«del c.p.c,» </w:t>
      </w:r>
      <w:r w:rsidRPr="00513B9C">
        <w:rPr>
          <w:rStyle w:val="Corpodeltesto212ptNongrassettoCorsivo"/>
          <w:bCs/>
        </w:rPr>
        <w:t xml:space="preserve">sono sostituite dalle seguenti: </w:t>
      </w:r>
      <w:r w:rsidRPr="00513B9C">
        <w:rPr>
          <w:rStyle w:val="Corpodeltesto212ptNongrassettoCorsivo"/>
        </w:rPr>
        <w:t xml:space="preserve">«del codice di procedura civile e», </w:t>
      </w:r>
      <w:r w:rsidRPr="00513B9C">
        <w:rPr>
          <w:rStyle w:val="Corpodeltesto212ptNongrassettoCorsivo"/>
          <w:bCs/>
        </w:rPr>
        <w:t>le parole:</w:t>
      </w:r>
      <w:r w:rsidRPr="00513B9C">
        <w:rPr>
          <w:rStyle w:val="Corpodeltesto212ptNongrassettoCorsivo"/>
        </w:rPr>
        <w:t xml:space="preserve"> «delle disposizioni di attuazione» </w:t>
      </w:r>
      <w:r w:rsidRPr="00513B9C">
        <w:rPr>
          <w:rStyle w:val="Corpodeltesto212ptNongrassettoCorsivo"/>
          <w:bCs/>
        </w:rPr>
        <w:t>sono sostituite dalle seguenti:</w:t>
      </w:r>
      <w:r w:rsidRPr="00513B9C">
        <w:rPr>
          <w:rStyle w:val="Corpodeltesto212ptNongrassettoCorsivo"/>
        </w:rPr>
        <w:t xml:space="preserve"> «delle disposizioni per l'attuazione del codice di procedura civile e disposizioni transitorie, di cui al regio decreto 18 dicembre 1941, n. 1368,», </w:t>
      </w:r>
      <w:r w:rsidRPr="00513B9C">
        <w:rPr>
          <w:rStyle w:val="Corpodeltesto212ptNongrassettoCorsivo"/>
          <w:bCs/>
        </w:rPr>
        <w:t>le parole:</w:t>
      </w:r>
      <w:r w:rsidRPr="00513B9C">
        <w:rPr>
          <w:rStyle w:val="Corpodeltesto212ptNongrassettoCorsivo"/>
        </w:rPr>
        <w:t xml:space="preserve"> «nonché le risposte» </w:t>
      </w:r>
      <w:r w:rsidRPr="00513B9C">
        <w:rPr>
          <w:rStyle w:val="Corpodeltesto212ptNongrassettoCorsivo"/>
          <w:bCs/>
        </w:rPr>
        <w:t>sono sostituite dalle seguenti:</w:t>
      </w:r>
      <w:r w:rsidRPr="00513B9C">
        <w:rPr>
          <w:rStyle w:val="Corpodeltesto212ptNongrassettoCorsivo"/>
        </w:rPr>
        <w:t xml:space="preserve"> «nonché nelle risposte» </w:t>
      </w:r>
      <w:r w:rsidRPr="00513B9C">
        <w:rPr>
          <w:rStyle w:val="Corpodeltesto212ptNongrassettoCorsivo"/>
          <w:bCs/>
        </w:rPr>
        <w:t>e dopo le parole:</w:t>
      </w:r>
      <w:r w:rsidRPr="00513B9C">
        <w:rPr>
          <w:rStyle w:val="Corpodeltesto212ptNongrassettoCorsivo"/>
        </w:rPr>
        <w:t xml:space="preserve"> «legge 7 agosto» </w:t>
      </w:r>
      <w:r w:rsidRPr="00513B9C">
        <w:rPr>
          <w:rStyle w:val="Corpodeltesto212ptNongrassettoCorsivo"/>
          <w:bCs/>
        </w:rPr>
        <w:t>è inserita la seguente:</w:t>
      </w:r>
      <w:r w:rsidRPr="00513B9C">
        <w:rPr>
          <w:rStyle w:val="Corpodeltesto212ptNongrassettoCorsivo"/>
        </w:rPr>
        <w:t xml:space="preserve"> «1990».</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68:</w:t>
      </w:r>
    </w:p>
    <w:p w:rsidR="00EC33AB" w:rsidRPr="00513B9C" w:rsidRDefault="00EC33AB" w:rsidP="00EC33AB">
      <w:pPr>
        <w:pStyle w:val="Corpodeltesto40"/>
        <w:shd w:val="clear" w:color="auto" w:fill="auto"/>
        <w:spacing w:before="0" w:after="62"/>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«legge 31 luglio» </w:t>
      </w:r>
      <w:r w:rsidRPr="00513B9C">
        <w:rPr>
          <w:rStyle w:val="Corpodeltesto212ptNongrassettoCorsivo"/>
          <w:b w:val="0"/>
        </w:rPr>
        <w:t>sono sostituite dalle seguenti:</w:t>
      </w:r>
      <w:r w:rsidRPr="00513B9C">
        <w:rPr>
          <w:rStyle w:val="Corpodeltesto212ptNongrassettoCorsivo"/>
          <w:b w:val="0"/>
          <w:i/>
          <w:iCs/>
        </w:rPr>
        <w:t xml:space="preserve"> «legge 30 luglio»;</w:t>
      </w:r>
    </w:p>
    <w:p w:rsidR="00EC33AB" w:rsidRPr="00513B9C" w:rsidRDefault="00EC33AB" w:rsidP="00EC33AB">
      <w:pPr>
        <w:pStyle w:val="Corpodeltesto40"/>
        <w:shd w:val="clear" w:color="auto" w:fill="auto"/>
        <w:spacing w:before="0" w:after="217" w:line="286" w:lineRule="exact"/>
        <w:ind w:firstLine="1034"/>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«E' differito» </w:t>
      </w:r>
      <w:r w:rsidRPr="00513B9C">
        <w:rPr>
          <w:rStyle w:val="Corpodeltesto212ptNongrassettoCorsivo"/>
          <w:b w:val="0"/>
        </w:rPr>
        <w:t xml:space="preserve">sono sostituite dalle seguenti: </w:t>
      </w:r>
      <w:r w:rsidRPr="00513B9C">
        <w:rPr>
          <w:rStyle w:val="Corpodeltesto212ptNongrassettoCorsivo"/>
          <w:b w:val="0"/>
          <w:i/>
          <w:iCs/>
        </w:rPr>
        <w:t>«Sono differiti».</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69:</w:t>
      </w:r>
    </w:p>
    <w:p w:rsidR="00EC33AB" w:rsidRPr="00513B9C" w:rsidRDefault="00EC33AB" w:rsidP="00EC33AB">
      <w:pPr>
        <w:pStyle w:val="Corpodeltesto20"/>
        <w:shd w:val="clear" w:color="auto" w:fill="auto"/>
        <w:spacing w:after="0" w:line="288" w:lineRule="exact"/>
        <w:ind w:firstLine="1034"/>
        <w:jc w:val="both"/>
        <w:rPr>
          <w:rStyle w:val="Corpodeltesto212ptNongrassettoCorsivo"/>
        </w:rPr>
      </w:pPr>
      <w:r w:rsidRPr="00513B9C">
        <w:rPr>
          <w:rStyle w:val="Corpodeltesto212ptNongrassettoCorsivo"/>
          <w:bCs/>
        </w:rPr>
        <w:t>al comma 1, terzo periodo, le parole:</w:t>
      </w:r>
      <w:r w:rsidRPr="00513B9C">
        <w:rPr>
          <w:rStyle w:val="Corpodeltesto212ptNongrassettoCorsivo"/>
        </w:rPr>
        <w:t xml:space="preserve"> «ultimo giorno del mese» </w:t>
      </w:r>
      <w:r w:rsidRPr="00513B9C">
        <w:rPr>
          <w:rStyle w:val="Corpodeltesto212ptNongrassettoCorsivo"/>
          <w:bCs/>
        </w:rPr>
        <w:t>sono sostituite dalle seguenti:</w:t>
      </w:r>
      <w:r w:rsidRPr="00513B9C">
        <w:rPr>
          <w:rStyle w:val="Corpodeltesto212ptNongrassettoCorsivo"/>
        </w:rPr>
        <w:t xml:space="preserve"> «ultimo giorno di ciascun mese successivo»;</w:t>
      </w:r>
    </w:p>
    <w:p w:rsidR="00EC33AB" w:rsidRPr="00513B9C" w:rsidRDefault="00EC33AB" w:rsidP="00EC33AB">
      <w:pPr>
        <w:pStyle w:val="Corpodeltesto40"/>
        <w:shd w:val="clear" w:color="auto" w:fill="auto"/>
        <w:spacing w:before="0" w:after="0"/>
        <w:ind w:firstLine="1038"/>
        <w:jc w:val="both"/>
        <w:rPr>
          <w:rStyle w:val="Corpodeltesto212ptNongrassettoCorsivo"/>
          <w:b w:val="0"/>
        </w:rPr>
      </w:pPr>
    </w:p>
    <w:p w:rsidR="00EC33AB" w:rsidRPr="00513B9C" w:rsidRDefault="00EC33AB" w:rsidP="00EC33AB">
      <w:pPr>
        <w:pStyle w:val="Corpodeltesto40"/>
        <w:shd w:val="clear" w:color="auto" w:fill="auto"/>
        <w:spacing w:before="0" w:after="0"/>
        <w:ind w:firstLine="1038"/>
        <w:jc w:val="both"/>
        <w:rPr>
          <w:rStyle w:val="Corpodeltesto212ptNongrassettoCorsivo"/>
          <w:b w:val="0"/>
        </w:rPr>
      </w:pPr>
      <w:r w:rsidRPr="00513B9C">
        <w:rPr>
          <w:rStyle w:val="Corpodeltesto212ptNongrassettoCorsivo"/>
          <w:b w:val="0"/>
        </w:rPr>
        <w:t>al comma 2, le parole:</w:t>
      </w:r>
      <w:r w:rsidRPr="00513B9C">
        <w:rPr>
          <w:rStyle w:val="Corpodeltesto212ptNongrassettoCorsivo"/>
          <w:b w:val="0"/>
          <w:i/>
          <w:iCs/>
        </w:rPr>
        <w:t xml:space="preserve"> «n. 147 e ss.mm. e ii.» </w:t>
      </w:r>
      <w:r w:rsidRPr="00513B9C">
        <w:rPr>
          <w:rStyle w:val="Corpodeltesto212ptNongrassettoCorsivo"/>
          <w:b w:val="0"/>
        </w:rPr>
        <w:t>sono sostituite dalle seguenti:</w:t>
      </w:r>
      <w:r w:rsidRPr="00513B9C">
        <w:rPr>
          <w:rStyle w:val="Corpodeltesto212ptNongrassettoCorsivo"/>
          <w:b w:val="0"/>
          <w:i/>
          <w:iCs/>
        </w:rPr>
        <w:t xml:space="preserve"> «n. 147,»;</w:t>
      </w:r>
    </w:p>
    <w:p w:rsidR="00EC33AB" w:rsidRPr="00513B9C" w:rsidRDefault="00EC33AB" w:rsidP="00EC33AB">
      <w:pPr>
        <w:pStyle w:val="Corpodeltesto40"/>
        <w:shd w:val="clear" w:color="auto" w:fill="auto"/>
        <w:spacing w:before="0" w:after="176"/>
        <w:ind w:firstLine="1038"/>
        <w:jc w:val="both"/>
        <w:rPr>
          <w:rStyle w:val="Corpodeltesto212ptNongrassettoCorsivo"/>
          <w:b w:val="0"/>
        </w:rPr>
      </w:pPr>
      <w:r w:rsidRPr="00513B9C">
        <w:rPr>
          <w:rStyle w:val="Corpodeltesto212ptNongrassettoCorsivo"/>
          <w:b w:val="0"/>
        </w:rPr>
        <w:t>al comma 3, dopo la parola:</w:t>
      </w:r>
      <w:r w:rsidRPr="00513B9C">
        <w:rPr>
          <w:rStyle w:val="Corpodeltesto212ptNongrassettoCorsivo"/>
          <w:b w:val="0"/>
          <w:i/>
          <w:iCs/>
        </w:rPr>
        <w:t xml:space="preserve"> «convertito» </w:t>
      </w:r>
      <w:r w:rsidRPr="00513B9C">
        <w:rPr>
          <w:rStyle w:val="Corpodeltesto212ptNongrassettoCorsivo"/>
          <w:b w:val="0"/>
        </w:rPr>
        <w:t xml:space="preserve">sono inserite le seguenti: </w:t>
      </w:r>
      <w:r w:rsidRPr="00513B9C">
        <w:rPr>
          <w:rStyle w:val="Corpodeltesto212ptNongrassettoCorsivo"/>
          <w:b w:val="0"/>
          <w:i/>
          <w:iCs/>
        </w:rPr>
        <w:t>«, con modificazioni,».</w:t>
      </w:r>
    </w:p>
    <w:p w:rsidR="00EC33AB" w:rsidRPr="00513B9C" w:rsidRDefault="00EC33AB" w:rsidP="00EC33AB">
      <w:pPr>
        <w:pStyle w:val="Corpodeltesto40"/>
        <w:shd w:val="clear" w:color="auto" w:fill="auto"/>
        <w:spacing w:before="0" w:after="222" w:line="293" w:lineRule="exact"/>
        <w:ind w:firstLine="788"/>
        <w:rPr>
          <w:rStyle w:val="Corpodeltesto212ptNongrassettoCorsivo"/>
          <w:b w:val="0"/>
        </w:rPr>
      </w:pPr>
      <w:r w:rsidRPr="00513B9C">
        <w:rPr>
          <w:rStyle w:val="Corpodeltesto212ptNongrassettoCorsivo"/>
          <w:b w:val="0"/>
        </w:rPr>
        <w:t>Al titolo V, la partizione:</w:t>
      </w:r>
      <w:r w:rsidRPr="00513B9C">
        <w:rPr>
          <w:rStyle w:val="Corpodeltesto212ptNongrassettoCorsivo"/>
          <w:b w:val="0"/>
          <w:i/>
          <w:iCs/>
        </w:rPr>
        <w:t xml:space="preserve"> «Capo I» </w:t>
      </w:r>
      <w:r w:rsidRPr="00513B9C">
        <w:rPr>
          <w:rStyle w:val="Corpodeltesto212ptNongrassettoCorsivo"/>
          <w:b w:val="0"/>
        </w:rPr>
        <w:t>e la relativa rubrica sono soppresse.</w:t>
      </w:r>
    </w:p>
    <w:p w:rsidR="00EC33AB" w:rsidRPr="00513B9C" w:rsidRDefault="00EC33AB" w:rsidP="00EC33AB">
      <w:pPr>
        <w:pStyle w:val="Corpodeltesto40"/>
        <w:shd w:val="clear" w:color="auto" w:fill="auto"/>
        <w:spacing w:before="0" w:after="68" w:line="240" w:lineRule="exact"/>
        <w:ind w:firstLine="788"/>
        <w:rPr>
          <w:rStyle w:val="Corpodeltesto212ptNongrassettoCorsivo"/>
          <w:b w:val="0"/>
        </w:rPr>
      </w:pPr>
      <w:r w:rsidRPr="00513B9C">
        <w:rPr>
          <w:rStyle w:val="Corpodeltesto212ptNongrassettoCorsivo"/>
          <w:b w:val="0"/>
        </w:rPr>
        <w:t>All'articolo 72:</w:t>
      </w:r>
    </w:p>
    <w:p w:rsidR="00EC33AB" w:rsidRPr="00513B9C" w:rsidRDefault="00EC33AB" w:rsidP="00EC33AB">
      <w:pPr>
        <w:pStyle w:val="Corpodeltesto20"/>
        <w:shd w:val="clear" w:color="auto" w:fill="auto"/>
        <w:spacing w:after="60" w:line="288" w:lineRule="exact"/>
        <w:ind w:firstLine="1038"/>
        <w:jc w:val="both"/>
        <w:rPr>
          <w:rStyle w:val="Corpodeltesto212ptNongrassettoCorsivo"/>
        </w:rPr>
      </w:pPr>
      <w:r w:rsidRPr="00513B9C">
        <w:rPr>
          <w:rStyle w:val="Corpodeltesto212ptNongrassettoCorsivo"/>
          <w:bCs/>
        </w:rPr>
        <w:t>al comma 1, lettere</w:t>
      </w:r>
      <w:r w:rsidRPr="00513B9C">
        <w:rPr>
          <w:rStyle w:val="Corpodeltesto212ptNongrassettoCorsivo"/>
        </w:rPr>
        <w:t xml:space="preserve"> a) </w:t>
      </w:r>
      <w:r w:rsidRPr="00513B9C">
        <w:rPr>
          <w:rStyle w:val="Corpodeltesto212ptNongrassettoCorsivo"/>
          <w:bCs/>
        </w:rPr>
        <w:t>e</w:t>
      </w:r>
      <w:r w:rsidRPr="00513B9C">
        <w:rPr>
          <w:rStyle w:val="Corpodeltesto212ptNongrassettoCorsivo"/>
        </w:rPr>
        <w:t xml:space="preserve"> b), </w:t>
      </w:r>
      <w:r w:rsidRPr="00513B9C">
        <w:rPr>
          <w:rStyle w:val="Corpodeltesto212ptNongrassettoCorsivo"/>
          <w:bCs/>
        </w:rPr>
        <w:t>le parole:</w:t>
      </w:r>
      <w:r w:rsidRPr="00513B9C">
        <w:rPr>
          <w:rStyle w:val="Corpodeltesto212ptNongrassettoCorsivo"/>
        </w:rPr>
        <w:t xml:space="preserve"> «ICE-Agenzia italiana per l'internazionalizzazione delle imprese e per l'attrazione degli investimenti» </w:t>
      </w:r>
      <w:r w:rsidRPr="00513B9C">
        <w:rPr>
          <w:rStyle w:val="Corpodeltesto212ptNongrassettoCorsivo"/>
          <w:bCs/>
        </w:rPr>
        <w:t>sono sostituite dalle seguenti:</w:t>
      </w:r>
      <w:r w:rsidRPr="00513B9C">
        <w:rPr>
          <w:rStyle w:val="Corpodeltesto212ptNongrassettoCorsivo"/>
        </w:rPr>
        <w:t xml:space="preserve"> «ICE-Agenzia per la promozione all'estero e l'internazionalizzazione delle imprese italiane»;</w:t>
      </w:r>
    </w:p>
    <w:p w:rsidR="00EC33AB" w:rsidRPr="00513B9C" w:rsidRDefault="00EC33AB" w:rsidP="00EC33AB">
      <w:pPr>
        <w:pStyle w:val="Corpodeltesto40"/>
        <w:shd w:val="clear" w:color="auto" w:fill="auto"/>
        <w:spacing w:before="0" w:after="0"/>
        <w:ind w:firstLine="1038"/>
        <w:jc w:val="both"/>
        <w:rPr>
          <w:rStyle w:val="Corpodeltesto212ptNongrassettoCorsivo"/>
          <w:b w:val="0"/>
        </w:rPr>
      </w:pPr>
      <w:r w:rsidRPr="00513B9C">
        <w:rPr>
          <w:rStyle w:val="Corpodeltesto212ptNongrassettoCorsivo"/>
          <w:b w:val="0"/>
        </w:rPr>
        <w:t>al comma 1, lettera</w:t>
      </w:r>
      <w:r w:rsidRPr="00513B9C">
        <w:rPr>
          <w:rStyle w:val="Corpodeltesto212ptNongrassettoCorsivo"/>
          <w:b w:val="0"/>
          <w:i/>
          <w:iCs/>
        </w:rPr>
        <w:t xml:space="preserve"> c), </w:t>
      </w:r>
      <w:r w:rsidRPr="00513B9C">
        <w:rPr>
          <w:rStyle w:val="Corpodeltesto212ptNongrassettoCorsivo"/>
          <w:b w:val="0"/>
        </w:rPr>
        <w:t>le parole:</w:t>
      </w:r>
      <w:r w:rsidRPr="00513B9C">
        <w:rPr>
          <w:rStyle w:val="Corpodeltesto212ptNongrassettoCorsivo"/>
          <w:b w:val="0"/>
          <w:i/>
          <w:iCs/>
        </w:rPr>
        <w:t xml:space="preserve"> «30 marzo 2000» </w:t>
      </w:r>
      <w:r w:rsidRPr="00513B9C">
        <w:rPr>
          <w:rStyle w:val="Corpodeltesto212ptNongrassettoCorsivo"/>
          <w:b w:val="0"/>
        </w:rPr>
        <w:t>sono sostituite dalle seguenti:</w:t>
      </w:r>
      <w:r w:rsidRPr="00513B9C">
        <w:rPr>
          <w:rStyle w:val="Corpodeltesto212ptNongrassettoCorsivo"/>
          <w:b w:val="0"/>
          <w:i/>
          <w:iCs/>
        </w:rPr>
        <w:t xml:space="preserve"> «30 marzo 2001»;</w:t>
      </w:r>
    </w:p>
    <w:p w:rsidR="00EC33AB" w:rsidRPr="00513B9C" w:rsidRDefault="00EC33AB" w:rsidP="00EC33AB">
      <w:pPr>
        <w:pStyle w:val="Corpodeltesto20"/>
        <w:shd w:val="clear" w:color="auto" w:fill="auto"/>
        <w:spacing w:after="0" w:line="288" w:lineRule="exact"/>
        <w:ind w:firstLine="1038"/>
        <w:jc w:val="both"/>
        <w:rPr>
          <w:rStyle w:val="Corpodeltesto212ptNongrassettoCorsivo"/>
        </w:rPr>
      </w:pPr>
      <w:r w:rsidRPr="00513B9C">
        <w:rPr>
          <w:rStyle w:val="Corpodeltesto212ptNongrassettoCorsivo"/>
          <w:bCs/>
        </w:rPr>
        <w:t>al comma 2, lettera</w:t>
      </w:r>
      <w:r w:rsidRPr="00513B9C">
        <w:rPr>
          <w:rStyle w:val="Corpodeltesto212ptNongrassettoCorsivo"/>
        </w:rPr>
        <w:t xml:space="preserve"> b), </w:t>
      </w:r>
      <w:r w:rsidRPr="00513B9C">
        <w:rPr>
          <w:rStyle w:val="Corpodeltesto212ptNongrassettoCorsivo"/>
          <w:bCs/>
        </w:rPr>
        <w:t>le parole:</w:t>
      </w:r>
      <w:r w:rsidRPr="00513B9C">
        <w:rPr>
          <w:rStyle w:val="Corpodeltesto212ptNongrassettoCorsivo"/>
        </w:rPr>
        <w:t xml:space="preserve"> «ICE-Agenzia italiana per l'internazionalizzazione delle imprese e per l'attrazione degli investimenti» </w:t>
      </w:r>
      <w:r w:rsidRPr="00513B9C">
        <w:rPr>
          <w:rStyle w:val="Corpodeltesto212ptNongrassettoCorsivo"/>
          <w:bCs/>
        </w:rPr>
        <w:t>sono sostituite dalle seguenti:</w:t>
      </w:r>
      <w:r w:rsidRPr="00513B9C">
        <w:rPr>
          <w:rStyle w:val="Corpodeltesto212ptNongrassettoCorsivo"/>
        </w:rPr>
        <w:t xml:space="preserve"> «ICE-Agenzia per la promozione all'estero e l'internazionalizzazione delle imprese italiane»;</w:t>
      </w:r>
    </w:p>
    <w:p w:rsidR="00EC33AB" w:rsidRPr="00513B9C" w:rsidRDefault="00EC33AB" w:rsidP="00EC33AB">
      <w:pPr>
        <w:pStyle w:val="Corpodeltesto40"/>
        <w:shd w:val="clear" w:color="auto" w:fill="auto"/>
        <w:spacing w:before="0" w:after="218"/>
        <w:ind w:firstLine="1038"/>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«con proprio decreto» </w:t>
      </w:r>
      <w:r w:rsidRPr="00513B9C">
        <w:rPr>
          <w:rStyle w:val="Corpodeltesto212ptNongrassettoCorsivo"/>
          <w:b w:val="0"/>
        </w:rPr>
        <w:t>sono sostituite dalle seguenti:</w:t>
      </w:r>
      <w:r w:rsidRPr="00513B9C">
        <w:rPr>
          <w:rStyle w:val="Corpodeltesto212ptNongrassettoCorsivo"/>
          <w:b w:val="0"/>
          <w:i/>
          <w:iCs/>
        </w:rPr>
        <w:t xml:space="preserve"> «con propri decreti,».</w:t>
      </w:r>
    </w:p>
    <w:p w:rsidR="00EC33AB" w:rsidRPr="00513B9C" w:rsidRDefault="00EC33AB" w:rsidP="00EC33AB">
      <w:pPr>
        <w:pStyle w:val="Corpodeltesto40"/>
        <w:shd w:val="clear" w:color="auto" w:fill="auto"/>
        <w:spacing w:before="0" w:after="68" w:line="240" w:lineRule="exact"/>
        <w:ind w:firstLine="788"/>
        <w:rPr>
          <w:rStyle w:val="Corpodeltesto212ptNongrassettoCorsivo"/>
          <w:b w:val="0"/>
        </w:rPr>
      </w:pPr>
      <w:r w:rsidRPr="00513B9C">
        <w:rPr>
          <w:rStyle w:val="Corpodeltesto212ptNongrassettoCorsivo"/>
          <w:b w:val="0"/>
        </w:rPr>
        <w:t>All'articolo 73:</w:t>
      </w:r>
    </w:p>
    <w:p w:rsidR="00EC33AB" w:rsidRPr="00513B9C" w:rsidRDefault="00EC33AB" w:rsidP="00EC33AB">
      <w:pPr>
        <w:pStyle w:val="Corpodeltesto40"/>
        <w:shd w:val="clear" w:color="auto" w:fill="auto"/>
        <w:spacing w:before="0" w:after="218"/>
        <w:ind w:firstLine="1038"/>
        <w:jc w:val="both"/>
        <w:rPr>
          <w:rStyle w:val="Corpodeltesto212ptNongrassettoCorsivo"/>
          <w:b w:val="0"/>
        </w:rPr>
      </w:pPr>
      <w:r w:rsidRPr="00513B9C">
        <w:rPr>
          <w:rStyle w:val="Corpodeltesto212ptNongrassettoCorsivo"/>
          <w:b w:val="0"/>
        </w:rPr>
        <w:t>ai commi 2, 3 e 4, le parole:</w:t>
      </w:r>
      <w:r w:rsidRPr="00513B9C">
        <w:rPr>
          <w:rStyle w:val="Corpodeltesto212ptNongrassettoCorsivo"/>
          <w:b w:val="0"/>
          <w:i/>
          <w:iCs/>
        </w:rPr>
        <w:t xml:space="preserve"> «Per lo stesso tempo» </w:t>
      </w:r>
      <w:r w:rsidRPr="00513B9C">
        <w:rPr>
          <w:rStyle w:val="Corpodeltesto212ptNongrassettoCorsivo"/>
          <w:b w:val="0"/>
        </w:rPr>
        <w:t>sono sostituite dalle seguenti:</w:t>
      </w:r>
      <w:r w:rsidRPr="00513B9C">
        <w:rPr>
          <w:rStyle w:val="Corpodeltesto212ptNongrassettoCorsivo"/>
          <w:b w:val="0"/>
          <w:i/>
          <w:iCs/>
        </w:rPr>
        <w:t xml:space="preserve"> «Per lo stesso periodo».</w:t>
      </w:r>
    </w:p>
    <w:p w:rsidR="00EC33AB" w:rsidRPr="00513B9C" w:rsidRDefault="00EC33AB" w:rsidP="00EC33AB">
      <w:pPr>
        <w:pStyle w:val="Corpodeltesto40"/>
        <w:shd w:val="clear" w:color="auto" w:fill="auto"/>
        <w:spacing w:before="0" w:after="68" w:line="240" w:lineRule="exact"/>
        <w:ind w:firstLine="788"/>
        <w:rPr>
          <w:rStyle w:val="Corpodeltesto212ptNongrassettoCorsivo"/>
          <w:b w:val="0"/>
        </w:rPr>
      </w:pPr>
      <w:r w:rsidRPr="00513B9C">
        <w:rPr>
          <w:rStyle w:val="Corpodeltesto212ptNongrassettoCorsivo"/>
          <w:b w:val="0"/>
        </w:rPr>
        <w:t>All'articolo 74:</w:t>
      </w:r>
    </w:p>
    <w:p w:rsidR="00EC33AB" w:rsidRPr="00513B9C" w:rsidRDefault="00EC33AB" w:rsidP="00EC33AB">
      <w:pPr>
        <w:pStyle w:val="Corpodeltesto40"/>
        <w:shd w:val="clear" w:color="auto" w:fill="auto"/>
        <w:spacing w:before="0" w:after="60"/>
        <w:ind w:firstLine="1038"/>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«al del Corpo» </w:t>
      </w:r>
      <w:r w:rsidRPr="00513B9C">
        <w:rPr>
          <w:rStyle w:val="Corpodeltesto212ptNongrassettoCorsivo"/>
          <w:b w:val="0"/>
        </w:rPr>
        <w:t xml:space="preserve">sono sostituite dalle seguenti: </w:t>
      </w:r>
      <w:r w:rsidRPr="00513B9C">
        <w:rPr>
          <w:rStyle w:val="Corpodeltesto212ptNongrassettoCorsivo"/>
          <w:b w:val="0"/>
          <w:i/>
          <w:iCs/>
        </w:rPr>
        <w:t xml:space="preserve">«al Corpo» </w:t>
      </w:r>
      <w:r w:rsidRPr="00513B9C">
        <w:rPr>
          <w:rStyle w:val="Corpodeltesto212ptNongrassettoCorsivo"/>
          <w:b w:val="0"/>
        </w:rPr>
        <w:t>e le parole:</w:t>
      </w:r>
      <w:r w:rsidRPr="00513B9C">
        <w:rPr>
          <w:rStyle w:val="Corpodeltesto212ptNongrassettoCorsivo"/>
          <w:b w:val="0"/>
          <w:i/>
          <w:iCs/>
        </w:rPr>
        <w:t xml:space="preserve"> «e di euro 3.000.000» </w:t>
      </w:r>
      <w:r w:rsidRPr="00513B9C">
        <w:rPr>
          <w:rStyle w:val="Corpodeltesto212ptNongrassettoCorsivo"/>
          <w:b w:val="0"/>
        </w:rPr>
        <w:t xml:space="preserve">sono sostituite dalle seguenti: </w:t>
      </w:r>
      <w:r w:rsidRPr="00513B9C">
        <w:rPr>
          <w:rStyle w:val="Corpodeltesto212ptNongrassettoCorsivo"/>
          <w:b w:val="0"/>
          <w:i/>
          <w:iCs/>
        </w:rPr>
        <w:t>«ed euro 3.000.000»;</w:t>
      </w:r>
    </w:p>
    <w:p w:rsidR="00EC33AB" w:rsidRPr="00513B9C" w:rsidRDefault="00EC33AB" w:rsidP="00EC33AB">
      <w:pPr>
        <w:pStyle w:val="Corpodeltesto20"/>
        <w:shd w:val="clear" w:color="auto" w:fill="auto"/>
        <w:spacing w:after="0" w:line="288" w:lineRule="exact"/>
        <w:ind w:firstLine="1038"/>
        <w:jc w:val="both"/>
        <w:rPr>
          <w:rStyle w:val="Corpodeltesto212ptNongrassettoCorsivo"/>
        </w:rPr>
      </w:pPr>
      <w:r w:rsidRPr="00513B9C">
        <w:rPr>
          <w:rStyle w:val="Corpodeltesto212ptNongrassettoCorsivo"/>
          <w:bCs/>
        </w:rPr>
        <w:t>al comma 4, al primo periodo, la parola:</w:t>
      </w:r>
      <w:r w:rsidRPr="00513B9C">
        <w:rPr>
          <w:rStyle w:val="Corpodeltesto212ptNongrassettoCorsivo"/>
        </w:rPr>
        <w:t xml:space="preserve"> «U.t.G.» </w:t>
      </w:r>
      <w:r w:rsidRPr="00513B9C">
        <w:rPr>
          <w:rStyle w:val="Corpodeltesto212ptNongrassettoCorsivo"/>
          <w:bCs/>
        </w:rPr>
        <w:t>è sostituita dalle seguenti:</w:t>
      </w:r>
      <w:r w:rsidRPr="00513B9C">
        <w:rPr>
          <w:rStyle w:val="Corpodeltesto212ptNongrassettoCorsivo"/>
        </w:rPr>
        <w:t xml:space="preserve"> «Uffici territoriali del Governo (U.t.G.)» </w:t>
      </w:r>
      <w:r w:rsidRPr="00513B9C">
        <w:rPr>
          <w:rStyle w:val="Corpodeltesto212ptNongrassettoCorsivo"/>
          <w:bCs/>
        </w:rPr>
        <w:t>e le parole:</w:t>
      </w:r>
      <w:r w:rsidRPr="00513B9C">
        <w:rPr>
          <w:rStyle w:val="Corpodeltesto212ptNongrassettoCorsivo"/>
        </w:rPr>
        <w:t xml:space="preserve"> «acquisto dispositivi» </w:t>
      </w:r>
      <w:r w:rsidRPr="00513B9C">
        <w:rPr>
          <w:rStyle w:val="Corpodeltesto212ptNongrassettoCorsivo"/>
          <w:bCs/>
        </w:rPr>
        <w:t>sono sostituite dalle seguenti:</w:t>
      </w:r>
      <w:r w:rsidRPr="00513B9C">
        <w:rPr>
          <w:rStyle w:val="Corpodeltesto212ptNongrassettoCorsivo"/>
        </w:rPr>
        <w:t xml:space="preserve"> «acquisto di dispositivi» </w:t>
      </w:r>
      <w:r w:rsidRPr="00513B9C">
        <w:rPr>
          <w:rStyle w:val="Corpodeltesto212ptNongrassettoCorsivo"/>
          <w:bCs/>
        </w:rPr>
        <w:t>e, al secondo periodo, dopo le parole:</w:t>
      </w:r>
      <w:r w:rsidRPr="00513B9C">
        <w:rPr>
          <w:rStyle w:val="Corpodeltesto212ptNongrassettoCorsivo"/>
        </w:rPr>
        <w:t xml:space="preserve"> «31 maggio 2010, n. 78,» </w:t>
      </w:r>
      <w:r w:rsidRPr="00513B9C">
        <w:rPr>
          <w:rStyle w:val="Corpodeltesto212ptNongrassettoCorsivo"/>
          <w:bCs/>
        </w:rPr>
        <w:t>sono inserite le seguenti:</w:t>
      </w:r>
      <w:r w:rsidRPr="00513B9C">
        <w:rPr>
          <w:rStyle w:val="Corpodeltesto212ptNongrassettoCorsivo"/>
        </w:rPr>
        <w:t xml:space="preserve"> «convertito, con modificazioni, dalla legge 30 luglio 2010, n. 122»;</w:t>
      </w:r>
    </w:p>
    <w:p w:rsidR="00EC33AB" w:rsidRPr="00513B9C" w:rsidRDefault="00EC33AB" w:rsidP="00EC33AB">
      <w:pPr>
        <w:pStyle w:val="Corpodeltesto20"/>
        <w:shd w:val="clear" w:color="auto" w:fill="auto"/>
        <w:spacing w:after="0" w:line="288" w:lineRule="exact"/>
        <w:ind w:firstLine="1038"/>
        <w:jc w:val="both"/>
        <w:rPr>
          <w:rStyle w:val="Corpodeltesto212ptNongrassettoCorsivo"/>
        </w:rPr>
      </w:pPr>
      <w:r w:rsidRPr="00513B9C">
        <w:rPr>
          <w:rStyle w:val="Corpodeltesto212ptNongrassettoCorsivo"/>
          <w:bCs/>
        </w:rPr>
        <w:t>al comma 5, le parole da:</w:t>
      </w:r>
      <w:r w:rsidRPr="00513B9C">
        <w:rPr>
          <w:rStyle w:val="Corpodeltesto212ptNongrassettoCorsivo"/>
        </w:rPr>
        <w:t xml:space="preserve"> «di cui all'art. 3» </w:t>
      </w:r>
      <w:r w:rsidRPr="00513B9C">
        <w:rPr>
          <w:rStyle w:val="Corpodeltesto212ptNongrassettoCorsivo"/>
          <w:bCs/>
        </w:rPr>
        <w:t>fino alla fine del comma sono sostituite dalle seguenti:</w:t>
      </w:r>
      <w:r w:rsidRPr="00513B9C">
        <w:rPr>
          <w:rStyle w:val="Corpodeltesto212ptNongrassettoCorsivo"/>
        </w:rPr>
        <w:t xml:space="preserve"> «di cui all'articolo 3, secondo comma, lettere </w:t>
      </w:r>
      <w:r w:rsidRPr="00513B9C">
        <w:rPr>
          <w:rStyle w:val="Corpodeltesto212ptNongrassettoCorsivo"/>
          <w:bCs/>
        </w:rPr>
        <w:t>a)</w:t>
      </w:r>
      <w:r w:rsidRPr="00513B9C">
        <w:rPr>
          <w:rStyle w:val="Corpodeltesto212ptNongrassettoCorsivo"/>
        </w:rPr>
        <w:t xml:space="preserve"> e </w:t>
      </w:r>
      <w:r w:rsidRPr="00513B9C">
        <w:rPr>
          <w:rStyle w:val="Corpodeltesto212ptNongrassettoCorsivo"/>
          <w:bCs/>
        </w:rPr>
        <w:t>b),</w:t>
      </w:r>
      <w:r w:rsidRPr="00513B9C">
        <w:rPr>
          <w:rStyle w:val="Corpodeltesto212ptNongrassettoCorsivo"/>
        </w:rPr>
        <w:t xml:space="preserve"> della legge 1° aprile 1981, n. 121»;</w:t>
      </w:r>
    </w:p>
    <w:p w:rsidR="00EC33AB" w:rsidRPr="00513B9C" w:rsidRDefault="00EC33AB" w:rsidP="00EC33AB">
      <w:pPr>
        <w:pStyle w:val="Corpodeltesto20"/>
        <w:shd w:val="clear" w:color="auto" w:fill="auto"/>
        <w:spacing w:after="0" w:line="288" w:lineRule="exact"/>
        <w:ind w:firstLine="1038"/>
        <w:jc w:val="both"/>
        <w:rPr>
          <w:rStyle w:val="Corpodeltesto212ptNongrassettoCorsivo"/>
        </w:rPr>
      </w:pPr>
      <w:r w:rsidRPr="00513B9C">
        <w:rPr>
          <w:rStyle w:val="Corpodeltesto212ptNongrassettoCorsivo"/>
          <w:bCs/>
        </w:rPr>
        <w:t>al comma 6, terzo periodo, le parole:</w:t>
      </w:r>
      <w:r w:rsidRPr="00513B9C">
        <w:rPr>
          <w:rStyle w:val="Corpodeltesto212ptNongrassettoCorsivo"/>
        </w:rPr>
        <w:t xml:space="preserve"> «di cui al decreto ministeriale» </w:t>
      </w:r>
      <w:r w:rsidRPr="00513B9C">
        <w:rPr>
          <w:rStyle w:val="Corpodeltesto212ptNongrassettoCorsivo"/>
          <w:bCs/>
        </w:rPr>
        <w:t>sono sostituite dalle seguenti:</w:t>
      </w:r>
      <w:r w:rsidRPr="00513B9C">
        <w:rPr>
          <w:rStyle w:val="Corpodeltesto212ptNongrassettoCorsivo"/>
        </w:rPr>
        <w:t xml:space="preserve"> «previste dal regolamento di cui al decreto del Ministro dell'intemo».</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75:</w:t>
      </w:r>
    </w:p>
    <w:p w:rsidR="00EC33AB" w:rsidRPr="00513B9C" w:rsidRDefault="00EC33AB" w:rsidP="00EC33AB">
      <w:pPr>
        <w:pStyle w:val="Corpodeltesto40"/>
        <w:shd w:val="clear" w:color="auto" w:fill="auto"/>
        <w:spacing w:before="0" w:after="60" w:line="286" w:lineRule="exact"/>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«n. 8» </w:t>
      </w:r>
      <w:r w:rsidRPr="00513B9C">
        <w:rPr>
          <w:rStyle w:val="Corpodeltesto212ptNongrassettoCorsivo"/>
          <w:b w:val="0"/>
        </w:rPr>
        <w:t>sono sostituite dalle seguenti:</w:t>
      </w:r>
      <w:r w:rsidRPr="00513B9C">
        <w:rPr>
          <w:rStyle w:val="Corpodeltesto212ptNongrassettoCorsivo"/>
          <w:b w:val="0"/>
          <w:i/>
          <w:iCs/>
        </w:rPr>
        <w:t xml:space="preserve"> «n. 81» </w:t>
      </w:r>
      <w:r w:rsidRPr="00513B9C">
        <w:rPr>
          <w:rStyle w:val="Corpodeltesto212ptNongrassettoCorsivo"/>
          <w:b w:val="0"/>
        </w:rPr>
        <w:t>e le parole:</w:t>
      </w:r>
      <w:r w:rsidRPr="00513B9C">
        <w:rPr>
          <w:rStyle w:val="Corpodeltesto212ptNongrassettoCorsivo"/>
          <w:b w:val="0"/>
          <w:i/>
          <w:iCs/>
        </w:rPr>
        <w:t xml:space="preserve"> «dall'art. 1, comma 1, L.», </w:t>
      </w:r>
      <w:r w:rsidRPr="00513B9C">
        <w:rPr>
          <w:rStyle w:val="Corpodeltesto212ptNongrassettoCorsivo"/>
          <w:b w:val="0"/>
        </w:rPr>
        <w:t>ovunque ricorrono, sono sostituite dalle seguenti:</w:t>
      </w:r>
      <w:r w:rsidRPr="00513B9C">
        <w:rPr>
          <w:rStyle w:val="Corpodeltesto212ptNongrassettoCorsivo"/>
          <w:b w:val="0"/>
          <w:i/>
          <w:iCs/>
        </w:rPr>
        <w:t xml:space="preserve"> «dalla legge» </w:t>
      </w:r>
      <w:r w:rsidRPr="00513B9C">
        <w:rPr>
          <w:rStyle w:val="Corpodeltesto212ptNongrassettoCorsivo"/>
          <w:b w:val="0"/>
        </w:rPr>
        <w:t>e le parole:</w:t>
      </w:r>
      <w:r w:rsidRPr="00513B9C">
        <w:rPr>
          <w:rStyle w:val="Corpodeltesto212ptNongrassettoCorsivo"/>
          <w:b w:val="0"/>
          <w:i/>
          <w:iCs/>
        </w:rPr>
        <w:t xml:space="preserve"> «in legge» </w:t>
      </w:r>
      <w:r w:rsidRPr="00513B9C">
        <w:rPr>
          <w:rStyle w:val="Corpodeltesto212ptNongrassettoCorsivo"/>
          <w:b w:val="0"/>
        </w:rPr>
        <w:t>sono soppresse;</w:t>
      </w:r>
    </w:p>
    <w:p w:rsidR="00EC33AB" w:rsidRPr="00513B9C" w:rsidRDefault="00EC33AB" w:rsidP="00EC33AB">
      <w:pPr>
        <w:pStyle w:val="Corpodeltesto40"/>
        <w:shd w:val="clear" w:color="auto" w:fill="auto"/>
        <w:spacing w:before="0" w:after="0" w:line="286" w:lineRule="exact"/>
        <w:ind w:firstLine="1034"/>
        <w:jc w:val="both"/>
        <w:rPr>
          <w:rStyle w:val="Corpodeltesto212ptNongrassettoCorsivo"/>
          <w:b w:val="0"/>
        </w:rPr>
      </w:pPr>
      <w:r w:rsidRPr="00513B9C">
        <w:rPr>
          <w:rStyle w:val="Corpodeltesto212ptNongrassettoCorsivo"/>
          <w:b w:val="0"/>
        </w:rPr>
        <w:t>al comma 3, al primo periodo, le parole:</w:t>
      </w:r>
      <w:r w:rsidRPr="00513B9C">
        <w:rPr>
          <w:rStyle w:val="Corpodeltesto212ptNongrassettoCorsivo"/>
          <w:b w:val="0"/>
          <w:i/>
          <w:iCs/>
        </w:rPr>
        <w:t xml:space="preserve"> «di Anac» </w:t>
      </w:r>
      <w:r w:rsidRPr="00513B9C">
        <w:rPr>
          <w:rStyle w:val="Corpodeltesto212ptNongrassettoCorsivo"/>
          <w:b w:val="0"/>
        </w:rPr>
        <w:t>sono sostituite dalle seguenti:</w:t>
      </w:r>
      <w:r w:rsidRPr="00513B9C">
        <w:rPr>
          <w:rStyle w:val="Corpodeltesto212ptNongrassettoCorsivo"/>
          <w:b w:val="0"/>
          <w:i/>
          <w:iCs/>
        </w:rPr>
        <w:t xml:space="preserve"> «deH'Autorità nazionale anticorruzione (ANAC)» </w:t>
      </w:r>
      <w:r w:rsidRPr="00513B9C">
        <w:rPr>
          <w:rStyle w:val="Corpodeltesto212ptNongrassettoCorsivo"/>
          <w:b w:val="0"/>
        </w:rPr>
        <w:t>e, al secondo periodo, le parole:</w:t>
      </w:r>
      <w:r w:rsidRPr="00513B9C">
        <w:rPr>
          <w:rStyle w:val="Corpodeltesto212ptNongrassettoCorsivo"/>
          <w:b w:val="0"/>
          <w:i/>
          <w:iCs/>
        </w:rPr>
        <w:t xml:space="preserve"> «degli stessi» </w:t>
      </w:r>
      <w:r w:rsidRPr="00513B9C">
        <w:rPr>
          <w:rStyle w:val="Corpodeltesto212ptNongrassettoCorsivo"/>
          <w:b w:val="0"/>
        </w:rPr>
        <w:t>sono sostituite dalle seguenti:</w:t>
      </w:r>
      <w:r w:rsidRPr="00513B9C">
        <w:rPr>
          <w:rStyle w:val="Corpodeltesto212ptNongrassettoCorsivo"/>
          <w:b w:val="0"/>
          <w:i/>
          <w:iCs/>
        </w:rPr>
        <w:t xml:space="preserve"> «dello stesso»;</w:t>
      </w:r>
    </w:p>
    <w:p w:rsidR="00EC33AB" w:rsidRPr="00513B9C" w:rsidRDefault="00EC33AB" w:rsidP="00EC33AB">
      <w:pPr>
        <w:pStyle w:val="Corpodeltesto20"/>
        <w:shd w:val="clear" w:color="auto" w:fill="auto"/>
        <w:spacing w:after="217" w:line="286" w:lineRule="exact"/>
        <w:ind w:firstLine="1034"/>
        <w:jc w:val="both"/>
        <w:rPr>
          <w:rStyle w:val="Corpodeltesto212ptNongrassettoCorsivo"/>
        </w:rPr>
      </w:pPr>
      <w:r w:rsidRPr="00513B9C">
        <w:rPr>
          <w:rStyle w:val="Corpodeltesto212ptNongrassettoCorsivo"/>
          <w:bCs/>
        </w:rPr>
        <w:t>al comma 4, le parole:</w:t>
      </w:r>
      <w:r w:rsidRPr="00513B9C">
        <w:rPr>
          <w:rStyle w:val="Corpodeltesto212ptNongrassettoCorsivo"/>
        </w:rPr>
        <w:t xml:space="preserve"> «dal decreto legislativo» </w:t>
      </w:r>
      <w:r w:rsidRPr="00513B9C">
        <w:rPr>
          <w:rStyle w:val="Corpodeltesto212ptNongrassettoCorsivo"/>
          <w:bCs/>
        </w:rPr>
        <w:t>sono sostituite dalle seguenti:</w:t>
      </w:r>
      <w:r w:rsidRPr="00513B9C">
        <w:rPr>
          <w:rStyle w:val="Corpodeltesto212ptNongrassettoCorsivo"/>
        </w:rPr>
        <w:t xml:space="preserve"> «del codice di cui al decreto legislativo».</w:t>
      </w:r>
    </w:p>
    <w:p w:rsidR="00EC33AB" w:rsidRPr="00513B9C" w:rsidRDefault="00EC33AB" w:rsidP="00EC33AB">
      <w:pPr>
        <w:pStyle w:val="Corpodeltesto40"/>
        <w:shd w:val="clear" w:color="auto" w:fill="auto"/>
        <w:spacing w:before="0" w:after="108" w:line="240" w:lineRule="exact"/>
        <w:ind w:left="780" w:firstLine="5"/>
        <w:rPr>
          <w:rStyle w:val="Corpodeltesto212ptNongrassettoCorsivo"/>
          <w:b w:val="0"/>
        </w:rPr>
      </w:pPr>
      <w:r w:rsidRPr="00513B9C">
        <w:rPr>
          <w:rStyle w:val="Corpodeltesto212ptNongrassettoCorsivo"/>
          <w:b w:val="0"/>
        </w:rPr>
        <w:t>All'articolo 78:</w:t>
      </w:r>
    </w:p>
    <w:p w:rsidR="00EC33AB" w:rsidRPr="00513B9C" w:rsidRDefault="00EC33AB" w:rsidP="00EC33AB">
      <w:pPr>
        <w:pStyle w:val="Corpodeltesto40"/>
        <w:shd w:val="clear" w:color="auto" w:fill="auto"/>
        <w:spacing w:before="0" w:after="226" w:line="240" w:lineRule="exact"/>
        <w:ind w:firstLine="1034"/>
        <w:jc w:val="both"/>
        <w:rPr>
          <w:rStyle w:val="Corpodeltesto212ptNongrassettoCorsivo"/>
          <w:b w:val="0"/>
        </w:rPr>
      </w:pPr>
      <w:r w:rsidRPr="00513B9C">
        <w:rPr>
          <w:rStyle w:val="Corpodeltesto212ptNongrassettoCorsivo"/>
          <w:b w:val="0"/>
        </w:rPr>
        <w:t>al comma 2, secondo periodo, la parola:</w:t>
      </w:r>
      <w:r w:rsidRPr="00513B9C">
        <w:rPr>
          <w:rStyle w:val="Corpodeltesto212ptNongrassettoCorsivo"/>
          <w:b w:val="0"/>
          <w:i/>
          <w:iCs/>
        </w:rPr>
        <w:t xml:space="preserve"> «stabilite» </w:t>
      </w:r>
      <w:r w:rsidRPr="00513B9C">
        <w:rPr>
          <w:rStyle w:val="Corpodeltesto212ptNongrassettoCorsivo"/>
          <w:b w:val="0"/>
        </w:rPr>
        <w:t>è soppressa.</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79:</w:t>
      </w:r>
    </w:p>
    <w:p w:rsidR="00EC33AB" w:rsidRPr="00513B9C" w:rsidRDefault="00EC33AB" w:rsidP="00EC33AB">
      <w:pPr>
        <w:pStyle w:val="Corpodeltesto20"/>
        <w:shd w:val="clear" w:color="auto" w:fill="auto"/>
        <w:spacing w:after="217" w:line="286" w:lineRule="exact"/>
        <w:ind w:firstLine="1034"/>
        <w:jc w:val="both"/>
        <w:rPr>
          <w:rStyle w:val="Corpodeltesto212ptNongrassettoCorsivo"/>
        </w:rPr>
      </w:pPr>
      <w:r w:rsidRPr="00513B9C">
        <w:rPr>
          <w:rStyle w:val="Corpodeltesto212ptNongrassettoCorsivo"/>
          <w:bCs/>
        </w:rPr>
        <w:t>al comma 2, le parole:</w:t>
      </w:r>
      <w:r w:rsidRPr="00513B9C">
        <w:rPr>
          <w:rStyle w:val="Corpodeltesto212ptNongrassettoCorsivo"/>
        </w:rPr>
        <w:t xml:space="preserve"> «data di emanazione del presente decreto-legge» </w:t>
      </w:r>
      <w:r w:rsidRPr="00513B9C">
        <w:rPr>
          <w:rStyle w:val="Corpodeltesto212ptNongrassettoCorsivo"/>
          <w:bCs/>
        </w:rPr>
        <w:t>sono sostituite dalle seguenti:</w:t>
      </w:r>
      <w:r w:rsidRPr="00513B9C">
        <w:rPr>
          <w:rStyle w:val="Corpodeltesto212ptNongrassettoCorsivo"/>
        </w:rPr>
        <w:t xml:space="preserve"> «data di entrata in vigore del presente decreto».</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81:</w:t>
      </w:r>
    </w:p>
    <w:p w:rsidR="00EC33AB" w:rsidRPr="00513B9C" w:rsidRDefault="00EC33AB" w:rsidP="00EC33AB">
      <w:pPr>
        <w:pStyle w:val="Corpodeltesto40"/>
        <w:shd w:val="clear" w:color="auto" w:fill="auto"/>
        <w:spacing w:before="0" w:after="218"/>
        <w:ind w:firstLine="103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«testo legge» </w:t>
      </w:r>
      <w:r w:rsidRPr="00513B9C">
        <w:rPr>
          <w:rStyle w:val="Corpodeltesto212ptNongrassettoCorsivo"/>
          <w:b w:val="0"/>
        </w:rPr>
        <w:t xml:space="preserve">sono sostituite dalle seguenti: </w:t>
      </w:r>
      <w:r w:rsidRPr="00513B9C">
        <w:rPr>
          <w:rStyle w:val="Corpodeltesto212ptNongrassettoCorsivo"/>
          <w:b w:val="0"/>
          <w:i/>
          <w:iCs/>
        </w:rPr>
        <w:t>«testo di legge».</w:t>
      </w:r>
    </w:p>
    <w:p w:rsidR="00EC33AB" w:rsidRPr="00513B9C" w:rsidRDefault="00EC33AB" w:rsidP="00EC33AB">
      <w:pPr>
        <w:pStyle w:val="Corpodeltesto40"/>
        <w:shd w:val="clear" w:color="auto" w:fill="auto"/>
        <w:spacing w:before="0" w:after="68" w:line="240" w:lineRule="exact"/>
        <w:ind w:left="780" w:firstLine="5"/>
        <w:rPr>
          <w:rStyle w:val="Corpodeltesto212ptNongrassettoCorsivo"/>
          <w:b w:val="0"/>
        </w:rPr>
      </w:pPr>
      <w:r w:rsidRPr="00513B9C">
        <w:rPr>
          <w:rStyle w:val="Corpodeltesto212ptNongrassettoCorsivo"/>
          <w:b w:val="0"/>
        </w:rPr>
        <w:t>All'articolo 82:</w:t>
      </w:r>
    </w:p>
    <w:p w:rsidR="00EC33AB" w:rsidRPr="00513B9C" w:rsidRDefault="00EC33AB" w:rsidP="00EC33AB">
      <w:pPr>
        <w:pStyle w:val="Corpodeltesto20"/>
        <w:shd w:val="clear" w:color="auto" w:fill="auto"/>
        <w:spacing w:after="60" w:line="288" w:lineRule="exact"/>
        <w:ind w:firstLine="1034"/>
        <w:jc w:val="both"/>
        <w:rPr>
          <w:rStyle w:val="Corpodeltesto212ptNongrassettoCorsivo"/>
        </w:rPr>
      </w:pPr>
      <w:r w:rsidRPr="00513B9C">
        <w:rPr>
          <w:rStyle w:val="Corpodeltesto212ptNongrassettoCorsivo"/>
          <w:bCs/>
        </w:rPr>
        <w:t>al comma 2, le parole:</w:t>
      </w:r>
      <w:r w:rsidRPr="00513B9C">
        <w:rPr>
          <w:rStyle w:val="Corpodeltesto212ptNongrassettoCorsivo"/>
        </w:rPr>
        <w:t xml:space="preserve"> «Capo II del d.Lgs n. 259/2003 e s.m.i.» </w:t>
      </w:r>
      <w:r w:rsidRPr="00513B9C">
        <w:rPr>
          <w:rStyle w:val="Corpodeltesto212ptNongrassettoCorsivo"/>
          <w:bCs/>
        </w:rPr>
        <w:t>sono sostituite dalle seguenti:</w:t>
      </w:r>
      <w:r w:rsidRPr="00513B9C">
        <w:rPr>
          <w:rStyle w:val="Corpodeltesto212ptNongrassettoCorsivo"/>
        </w:rPr>
        <w:t xml:space="preserve"> «capo II del titolo II del codice di cui al decreto legislativo 1° agosto 2003, n. 259» </w:t>
      </w:r>
      <w:r w:rsidRPr="00513B9C">
        <w:rPr>
          <w:rStyle w:val="Corpodeltesto212ptNongrassettoCorsivo"/>
          <w:bCs/>
        </w:rPr>
        <w:t>e le parole:</w:t>
      </w:r>
      <w:r w:rsidRPr="00513B9C">
        <w:rPr>
          <w:rStyle w:val="Corpodeltesto212ptNongrassettoCorsivo"/>
        </w:rPr>
        <w:t xml:space="preserve"> «dei servizi» </w:t>
      </w:r>
      <w:r w:rsidRPr="00513B9C">
        <w:rPr>
          <w:rStyle w:val="Corpodeltesto212ptNongrassettoCorsivo"/>
          <w:bCs/>
        </w:rPr>
        <w:t>sono sostituite dalle seguenti:</w:t>
      </w:r>
      <w:r w:rsidRPr="00513B9C">
        <w:rPr>
          <w:rStyle w:val="Corpodeltesto212ptNongrassettoCorsivo"/>
        </w:rPr>
        <w:t xml:space="preserve"> «dei servizi.»;</w:t>
      </w:r>
    </w:p>
    <w:p w:rsidR="00EC33AB" w:rsidRPr="00513B9C" w:rsidRDefault="00EC33AB" w:rsidP="00EC33AB">
      <w:pPr>
        <w:pStyle w:val="Corpodeltesto40"/>
        <w:shd w:val="clear" w:color="auto" w:fill="auto"/>
        <w:spacing w:before="0" w:after="0"/>
        <w:ind w:firstLine="1034"/>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«di emergenza» </w:t>
      </w:r>
      <w:r w:rsidRPr="00513B9C">
        <w:rPr>
          <w:rStyle w:val="Corpodeltesto212ptNongrassettoCorsivo"/>
          <w:b w:val="0"/>
        </w:rPr>
        <w:t>sono sostituite dalle seguenti:</w:t>
      </w:r>
      <w:r w:rsidRPr="00513B9C">
        <w:rPr>
          <w:rStyle w:val="Corpodeltesto212ptNongrassettoCorsivo"/>
          <w:b w:val="0"/>
          <w:i/>
          <w:iCs/>
        </w:rPr>
        <w:t xml:space="preserve"> «di emergenza.»;</w:t>
      </w:r>
    </w:p>
    <w:p w:rsidR="00EC33AB" w:rsidRPr="00513B9C" w:rsidRDefault="00EC33AB" w:rsidP="00EC33AB">
      <w:pPr>
        <w:pStyle w:val="Corpodeltesto20"/>
        <w:shd w:val="clear" w:color="auto" w:fill="auto"/>
        <w:spacing w:after="218" w:line="288" w:lineRule="exact"/>
        <w:ind w:firstLine="1034"/>
        <w:jc w:val="both"/>
        <w:rPr>
          <w:rStyle w:val="Corpodeltesto212ptNongrassettoCorsivo"/>
        </w:rPr>
      </w:pPr>
      <w:r w:rsidRPr="00513B9C">
        <w:rPr>
          <w:rStyle w:val="Corpodeltesto212ptNongrassettoCorsivo"/>
          <w:bCs/>
        </w:rPr>
        <w:t>al comma 4, le parole:</w:t>
      </w:r>
      <w:r w:rsidRPr="00513B9C">
        <w:rPr>
          <w:rStyle w:val="Corpodeltesto212ptNongrassettoCorsivo"/>
        </w:rPr>
        <w:t xml:space="preserve"> «della PdC» </w:t>
      </w:r>
      <w:r w:rsidRPr="00513B9C">
        <w:rPr>
          <w:rStyle w:val="Corpodeltesto212ptNongrassettoCorsivo"/>
          <w:bCs/>
        </w:rPr>
        <w:t xml:space="preserve">sono sostituite dalle seguenti: </w:t>
      </w:r>
      <w:r w:rsidRPr="00513B9C">
        <w:rPr>
          <w:rStyle w:val="Corpodeltesto212ptNongrassettoCorsivo"/>
        </w:rPr>
        <w:t>«della Presidenza del Consiglio dei ministri».</w:t>
      </w:r>
    </w:p>
    <w:p w:rsidR="00EC33AB" w:rsidRPr="00513B9C" w:rsidRDefault="00EC33AB" w:rsidP="00EC33AB">
      <w:pPr>
        <w:pStyle w:val="Corpodeltesto40"/>
        <w:shd w:val="clear" w:color="auto" w:fill="auto"/>
        <w:spacing w:before="0" w:after="72" w:line="240" w:lineRule="exact"/>
        <w:ind w:left="780" w:firstLine="5"/>
        <w:rPr>
          <w:rStyle w:val="Corpodeltesto212ptNongrassettoCorsivo"/>
          <w:b w:val="0"/>
        </w:rPr>
      </w:pPr>
      <w:r w:rsidRPr="00513B9C">
        <w:rPr>
          <w:rStyle w:val="Corpodeltesto212ptNongrassettoCorsivo"/>
          <w:b w:val="0"/>
        </w:rPr>
        <w:t>All'articolo 83:</w:t>
      </w:r>
    </w:p>
    <w:p w:rsidR="00EC33AB" w:rsidRPr="00513B9C" w:rsidRDefault="00EC33AB" w:rsidP="00EC33AB">
      <w:pPr>
        <w:pStyle w:val="Corpodeltesto20"/>
        <w:shd w:val="clear" w:color="auto" w:fill="auto"/>
        <w:spacing w:after="60" w:line="288" w:lineRule="exact"/>
        <w:ind w:firstLine="1034"/>
        <w:jc w:val="both"/>
        <w:rPr>
          <w:rStyle w:val="Corpodeltesto212ptNongrassettoCorsivo"/>
        </w:rPr>
      </w:pPr>
      <w:r w:rsidRPr="00513B9C">
        <w:rPr>
          <w:rStyle w:val="Corpodeltesto212ptNongrassettoCorsivo"/>
          <w:bCs/>
        </w:rPr>
        <w:t>al comma 3, lettera</w:t>
      </w:r>
      <w:r w:rsidRPr="00513B9C">
        <w:rPr>
          <w:rStyle w:val="Corpodeltesto212ptNongrassettoCorsivo"/>
        </w:rPr>
        <w:t xml:space="preserve"> a), </w:t>
      </w:r>
      <w:r w:rsidRPr="00513B9C">
        <w:rPr>
          <w:rStyle w:val="Corpodeltesto212ptNongrassettoCorsivo"/>
          <w:bCs/>
        </w:rPr>
        <w:t>le parole:</w:t>
      </w:r>
      <w:r w:rsidRPr="00513B9C">
        <w:rPr>
          <w:rStyle w:val="Corpodeltesto212ptNongrassettoCorsivo"/>
        </w:rPr>
        <w:t xml:space="preserve"> «di interdizione, di inabilitazione» </w:t>
      </w:r>
      <w:r w:rsidRPr="00513B9C">
        <w:rPr>
          <w:rStyle w:val="Corpodeltesto212ptNongrassettoCorsivo"/>
          <w:bCs/>
        </w:rPr>
        <w:t>sono sostituite dalle seguenti:</w:t>
      </w:r>
      <w:r w:rsidRPr="00513B9C">
        <w:rPr>
          <w:rStyle w:val="Corpodeltesto212ptNongrassettoCorsivo"/>
        </w:rPr>
        <w:t xml:space="preserve"> «di interdizione e di inabilitazione»;</w:t>
      </w:r>
    </w:p>
    <w:p w:rsidR="00EC33AB" w:rsidRPr="00513B9C" w:rsidRDefault="00EC33AB" w:rsidP="00EC33AB">
      <w:pPr>
        <w:pStyle w:val="Corpodeltesto40"/>
        <w:shd w:val="clear" w:color="auto" w:fill="auto"/>
        <w:spacing w:before="0" w:after="0"/>
        <w:ind w:firstLine="1034"/>
        <w:jc w:val="both"/>
        <w:rPr>
          <w:rStyle w:val="Corpodeltesto212ptNongrassettoCorsivo"/>
          <w:b w:val="0"/>
        </w:rPr>
      </w:pPr>
      <w:r w:rsidRPr="00513B9C">
        <w:rPr>
          <w:rStyle w:val="Corpodeltesto212ptNongrassettoCorsivo"/>
          <w:b w:val="0"/>
        </w:rPr>
        <w:t>al comma 3, lettera</w:t>
      </w:r>
      <w:r w:rsidRPr="00513B9C">
        <w:rPr>
          <w:rStyle w:val="Corpodeltesto212ptNongrassettoCorsivo"/>
          <w:b w:val="0"/>
          <w:i/>
          <w:iCs/>
        </w:rPr>
        <w:t xml:space="preserve"> b), </w:t>
      </w:r>
      <w:r w:rsidRPr="00513B9C">
        <w:rPr>
          <w:rStyle w:val="Corpodeltesto212ptNongrassettoCorsivo"/>
          <w:b w:val="0"/>
        </w:rPr>
        <w:t>numero 3), le parole:</w:t>
      </w:r>
      <w:r w:rsidRPr="00513B9C">
        <w:rPr>
          <w:rStyle w:val="Corpodeltesto212ptNongrassettoCorsivo"/>
          <w:b w:val="0"/>
          <w:i/>
          <w:iCs/>
        </w:rPr>
        <w:t xml:space="preserve"> «di prevenzione.» </w:t>
      </w:r>
      <w:r w:rsidRPr="00513B9C">
        <w:rPr>
          <w:rStyle w:val="Corpodeltesto212ptNongrassettoCorsivo"/>
          <w:b w:val="0"/>
        </w:rPr>
        <w:t>sono sostituite dalle seguenti:</w:t>
      </w:r>
      <w:r w:rsidRPr="00513B9C">
        <w:rPr>
          <w:rStyle w:val="Corpodeltesto212ptNongrassettoCorsivo"/>
          <w:b w:val="0"/>
          <w:i/>
          <w:iCs/>
        </w:rPr>
        <w:t xml:space="preserve"> «di prevenzione;»;</w:t>
      </w:r>
    </w:p>
    <w:p w:rsidR="00EC33AB" w:rsidRPr="00513B9C" w:rsidRDefault="00EC33AB" w:rsidP="00EC33AB">
      <w:pPr>
        <w:pStyle w:val="Corpodeltesto40"/>
        <w:shd w:val="clear" w:color="auto" w:fill="auto"/>
        <w:spacing w:before="0" w:after="0"/>
        <w:ind w:firstLine="1034"/>
        <w:jc w:val="both"/>
        <w:rPr>
          <w:rStyle w:val="Corpodeltesto212ptNongrassettoCorsivo"/>
          <w:b w:val="0"/>
        </w:rPr>
      </w:pPr>
      <w:r w:rsidRPr="00513B9C">
        <w:rPr>
          <w:rStyle w:val="Corpodeltesto212ptNongrassettoCorsivo"/>
          <w:b w:val="0"/>
        </w:rPr>
        <w:t>al comma 9, le parole:</w:t>
      </w:r>
      <w:r w:rsidRPr="00513B9C">
        <w:rPr>
          <w:rStyle w:val="Corpodeltesto212ptNongrassettoCorsivo"/>
          <w:b w:val="0"/>
          <w:i/>
          <w:iCs/>
        </w:rPr>
        <w:t xml:space="preserve"> «308 309» </w:t>
      </w:r>
      <w:r w:rsidRPr="00513B9C">
        <w:rPr>
          <w:rStyle w:val="Corpodeltesto212ptNongrassettoCorsivo"/>
          <w:b w:val="0"/>
        </w:rPr>
        <w:t xml:space="preserve">sono sostituite dalle seguenti: </w:t>
      </w:r>
      <w:r w:rsidRPr="00513B9C">
        <w:rPr>
          <w:rStyle w:val="Corpodeltesto212ptNongrassettoCorsivo"/>
          <w:b w:val="0"/>
          <w:i/>
          <w:iCs/>
        </w:rPr>
        <w:t>«308,309»;</w:t>
      </w:r>
    </w:p>
    <w:p w:rsidR="00EC33AB" w:rsidRPr="00513B9C" w:rsidRDefault="00EC33AB" w:rsidP="00EC33AB">
      <w:pPr>
        <w:pStyle w:val="Corpodeltesto40"/>
        <w:shd w:val="clear" w:color="auto" w:fill="auto"/>
        <w:spacing w:before="0" w:after="0"/>
        <w:ind w:firstLine="1034"/>
        <w:jc w:val="both"/>
        <w:rPr>
          <w:rStyle w:val="Corpodeltesto212ptNongrassettoCorsivo"/>
          <w:b w:val="0"/>
        </w:rPr>
      </w:pPr>
      <w:r w:rsidRPr="00513B9C">
        <w:rPr>
          <w:rStyle w:val="Corpodeltesto212ptNongrassettoCorsivo"/>
          <w:b w:val="0"/>
        </w:rPr>
        <w:t>al comma 11, dopo le parole:</w:t>
      </w:r>
      <w:r w:rsidRPr="00513B9C">
        <w:rPr>
          <w:rStyle w:val="Corpodeltesto212ptNongrassettoCorsivo"/>
          <w:b w:val="0"/>
          <w:i/>
          <w:iCs/>
        </w:rPr>
        <w:t xml:space="preserve"> «n. 179, convertito» </w:t>
      </w:r>
      <w:r w:rsidRPr="00513B9C">
        <w:rPr>
          <w:rStyle w:val="Corpodeltesto212ptNongrassettoCorsivo"/>
          <w:b w:val="0"/>
        </w:rPr>
        <w:t>sono inserite le seguenti:</w:t>
      </w:r>
      <w:r w:rsidRPr="00513B9C">
        <w:rPr>
          <w:rStyle w:val="Corpodeltesto212ptNongrassettoCorsivo"/>
          <w:b w:val="0"/>
          <w:i/>
          <w:iCs/>
        </w:rPr>
        <w:t xml:space="preserve"> «, con modificazioni,»;</w:t>
      </w:r>
    </w:p>
    <w:p w:rsidR="00EC33AB" w:rsidRPr="00513B9C" w:rsidRDefault="00EC33AB" w:rsidP="00EC33AB">
      <w:pPr>
        <w:pStyle w:val="Corpodeltesto20"/>
        <w:shd w:val="clear" w:color="auto" w:fill="auto"/>
        <w:spacing w:after="0" w:line="288" w:lineRule="exact"/>
        <w:ind w:firstLine="1054"/>
        <w:jc w:val="both"/>
        <w:rPr>
          <w:rStyle w:val="Corpodeltesto212ptNongrassettoCorsivo"/>
        </w:rPr>
      </w:pPr>
    </w:p>
    <w:p w:rsidR="00EC33AB" w:rsidRPr="00513B9C" w:rsidRDefault="00EC33AB" w:rsidP="00EC33AB">
      <w:pPr>
        <w:pStyle w:val="Corpodeltesto20"/>
        <w:shd w:val="clear" w:color="auto" w:fill="auto"/>
        <w:spacing w:after="0" w:line="288" w:lineRule="exact"/>
        <w:ind w:firstLine="1054"/>
        <w:jc w:val="both"/>
        <w:rPr>
          <w:rStyle w:val="Corpodeltesto212ptNongrassettoCorsivo"/>
        </w:rPr>
      </w:pPr>
      <w:r w:rsidRPr="00513B9C">
        <w:rPr>
          <w:rStyle w:val="Corpodeltesto212ptNongrassettoCorsivo"/>
          <w:bCs/>
        </w:rPr>
        <w:t>al comma 12, le parole:</w:t>
      </w:r>
      <w:r w:rsidRPr="00513B9C">
        <w:rPr>
          <w:rStyle w:val="Corpodeltesto212ptNongrassettoCorsivo"/>
        </w:rPr>
        <w:t xml:space="preserve"> «del decreto legislativo» </w:t>
      </w:r>
      <w:r w:rsidRPr="00513B9C">
        <w:rPr>
          <w:rStyle w:val="Corpodeltesto212ptNongrassettoCorsivo"/>
          <w:bCs/>
        </w:rPr>
        <w:t>sono sostituite dalle seguenti:</w:t>
      </w:r>
      <w:r w:rsidRPr="00513B9C">
        <w:rPr>
          <w:rStyle w:val="Corpodeltesto212ptNongrassettoCorsivo"/>
        </w:rPr>
        <w:t xml:space="preserve"> «delle norme di attuazione, di coordinamento e transitorie del codice di procedura penale, di cui al decreto legislativo»;</w:t>
      </w:r>
    </w:p>
    <w:p w:rsidR="00EC33AB" w:rsidRPr="00513B9C" w:rsidRDefault="00EC33AB" w:rsidP="00EC33AB">
      <w:pPr>
        <w:pStyle w:val="Corpodeltesto20"/>
        <w:shd w:val="clear" w:color="auto" w:fill="auto"/>
        <w:spacing w:after="218" w:line="288" w:lineRule="exact"/>
        <w:ind w:firstLine="1054"/>
        <w:jc w:val="both"/>
        <w:rPr>
          <w:rStyle w:val="Corpodeltesto212ptNongrassettoCorsivo"/>
        </w:rPr>
      </w:pPr>
      <w:r w:rsidRPr="00513B9C">
        <w:rPr>
          <w:rStyle w:val="Corpodeltesto212ptNongrassettoCorsivo"/>
          <w:bCs/>
        </w:rPr>
        <w:t>al comma 17, le parole:</w:t>
      </w:r>
      <w:r w:rsidRPr="00513B9C">
        <w:rPr>
          <w:rStyle w:val="Corpodeltesto212ptNongrassettoCorsivo"/>
        </w:rPr>
        <w:t xml:space="preserve"> «del regime di semilibertà» </w:t>
      </w:r>
      <w:r w:rsidRPr="00513B9C">
        <w:rPr>
          <w:rStyle w:val="Corpodeltesto212ptNongrassettoCorsivo"/>
          <w:bCs/>
        </w:rPr>
        <w:t>sono sostituite dalle seguenti:</w:t>
      </w:r>
      <w:r w:rsidRPr="00513B9C">
        <w:rPr>
          <w:rStyle w:val="Corpodeltesto212ptNongrassettoCorsivo"/>
        </w:rPr>
        <w:t xml:space="preserve"> «e del regime di semilibertà».</w:t>
      </w:r>
    </w:p>
    <w:p w:rsidR="00EC33AB" w:rsidRPr="00513B9C" w:rsidRDefault="00EC33AB" w:rsidP="00EC33AB">
      <w:pPr>
        <w:pStyle w:val="Corpodeltesto40"/>
        <w:shd w:val="clear" w:color="auto" w:fill="auto"/>
        <w:spacing w:before="0" w:after="70" w:line="240" w:lineRule="exact"/>
        <w:ind w:left="800" w:firstLine="4"/>
        <w:rPr>
          <w:rStyle w:val="Corpodeltesto212ptNongrassettoCorsivo"/>
          <w:b w:val="0"/>
        </w:rPr>
      </w:pPr>
      <w:r w:rsidRPr="00513B9C">
        <w:rPr>
          <w:rStyle w:val="Corpodeltesto212ptNongrassettoCorsivo"/>
          <w:b w:val="0"/>
        </w:rPr>
        <w:t>All'articolo 84:</w:t>
      </w:r>
    </w:p>
    <w:p w:rsidR="00EC33AB" w:rsidRPr="00513B9C" w:rsidRDefault="00EC33AB" w:rsidP="00EC33AB">
      <w:pPr>
        <w:pStyle w:val="Corpodeltesto40"/>
        <w:shd w:val="clear" w:color="auto" w:fill="auto"/>
        <w:spacing w:before="0" w:after="60"/>
        <w:ind w:firstLine="1054"/>
        <w:jc w:val="both"/>
        <w:rPr>
          <w:rStyle w:val="Corpodeltesto212ptNongrassettoCorsivo"/>
          <w:b w:val="0"/>
        </w:rPr>
      </w:pPr>
      <w:r w:rsidRPr="00513B9C">
        <w:rPr>
          <w:rStyle w:val="Corpodeltesto212ptNongrassettoCorsivo"/>
          <w:b w:val="0"/>
        </w:rPr>
        <w:t>al comma 1, al primo periodo, le parole:</w:t>
      </w:r>
      <w:r w:rsidRPr="00513B9C">
        <w:rPr>
          <w:rStyle w:val="Corpodeltesto212ptNongrassettoCorsivo"/>
          <w:b w:val="0"/>
          <w:i/>
          <w:iCs/>
        </w:rPr>
        <w:t xml:space="preserve"> «dal 8 marzo» </w:t>
      </w:r>
      <w:r w:rsidRPr="00513B9C">
        <w:rPr>
          <w:rStyle w:val="Corpodeltesto212ptNongrassettoCorsivo"/>
          <w:b w:val="0"/>
        </w:rPr>
        <w:t>sono sostituite dalle seguenti:</w:t>
      </w:r>
      <w:r w:rsidRPr="00513B9C">
        <w:rPr>
          <w:rStyle w:val="Corpodeltesto212ptNongrassettoCorsivo"/>
          <w:b w:val="0"/>
          <w:i/>
          <w:iCs/>
        </w:rPr>
        <w:t xml:space="preserve"> «dall'8 marzo» </w:t>
      </w:r>
      <w:r w:rsidRPr="00513B9C">
        <w:rPr>
          <w:rStyle w:val="Corpodeltesto212ptNongrassettoCorsivo"/>
          <w:b w:val="0"/>
        </w:rPr>
        <w:t xml:space="preserve">e, al secondo periodo, dopo le parole: </w:t>
      </w:r>
      <w:r w:rsidRPr="00513B9C">
        <w:rPr>
          <w:rStyle w:val="Corpodeltesto212ptNongrassettoCorsivo"/>
          <w:b w:val="0"/>
          <w:i/>
          <w:iCs/>
        </w:rPr>
        <w:t xml:space="preserve">«codice del processo amministrativo» </w:t>
      </w:r>
      <w:r w:rsidRPr="00513B9C">
        <w:rPr>
          <w:rStyle w:val="Corpodeltesto212ptNongrassettoCorsivo"/>
          <w:b w:val="0"/>
        </w:rPr>
        <w:t>sono inserite le seguenti:</w:t>
      </w:r>
      <w:r w:rsidRPr="00513B9C">
        <w:rPr>
          <w:rStyle w:val="Corpodeltesto212ptNongrassettoCorsivo"/>
          <w:b w:val="0"/>
          <w:i/>
          <w:iCs/>
        </w:rPr>
        <w:t xml:space="preserve"> «, di cui al decreto legislativo 2 luglio 2010, n. 104»;</w:t>
      </w:r>
    </w:p>
    <w:p w:rsidR="00EC33AB" w:rsidRPr="00513B9C" w:rsidRDefault="00EC33AB" w:rsidP="00EC33AB">
      <w:pPr>
        <w:pStyle w:val="Corpodeltesto20"/>
        <w:shd w:val="clear" w:color="auto" w:fill="auto"/>
        <w:spacing w:after="218" w:line="288" w:lineRule="exact"/>
        <w:ind w:firstLine="1054"/>
        <w:jc w:val="both"/>
        <w:rPr>
          <w:rStyle w:val="Corpodeltesto212ptNongrassettoCorsivo"/>
        </w:rPr>
      </w:pPr>
      <w:r w:rsidRPr="00513B9C">
        <w:rPr>
          <w:rStyle w:val="Corpodeltesto212ptNongrassettoCorsivo"/>
          <w:bCs/>
        </w:rPr>
        <w:t>al comma 3, le parole</w:t>
      </w:r>
      <w:r w:rsidRPr="00513B9C">
        <w:rPr>
          <w:rStyle w:val="Corpodeltesto212ptNongrassettoCorsivo"/>
        </w:rPr>
        <w:t xml:space="preserve">: «dal 8 marzo» </w:t>
      </w:r>
      <w:r w:rsidRPr="00513B9C">
        <w:rPr>
          <w:rStyle w:val="Corpodeltesto212ptNongrassettoCorsivo"/>
          <w:bCs/>
        </w:rPr>
        <w:t xml:space="preserve">sono sostituite dalle seguenti: </w:t>
      </w:r>
      <w:r w:rsidRPr="00513B9C">
        <w:rPr>
          <w:rStyle w:val="Corpodeltesto212ptNongrassettoCorsivo"/>
        </w:rPr>
        <w:t xml:space="preserve">«dall'8 marzo», </w:t>
      </w:r>
      <w:r w:rsidRPr="00513B9C">
        <w:rPr>
          <w:rStyle w:val="Corpodeltesto212ptNongrassettoCorsivo"/>
          <w:bCs/>
        </w:rPr>
        <w:t>le parole:</w:t>
      </w:r>
      <w:r w:rsidRPr="00513B9C">
        <w:rPr>
          <w:rStyle w:val="Corpodeltesto212ptNongrassettoCorsivo"/>
        </w:rPr>
        <w:t xml:space="preserve"> «e le prescrizioni» </w:t>
      </w:r>
      <w:r w:rsidRPr="00513B9C">
        <w:rPr>
          <w:rStyle w:val="Corpodeltesto212ptNongrassettoCorsivo"/>
          <w:bCs/>
        </w:rPr>
        <w:t xml:space="preserve">sono sostituite dalle seguenti: </w:t>
      </w:r>
      <w:r w:rsidRPr="00513B9C">
        <w:rPr>
          <w:rStyle w:val="Corpodeltesto212ptNongrassettoCorsivo"/>
        </w:rPr>
        <w:t xml:space="preserve">«e delle prescrizioni» </w:t>
      </w:r>
      <w:r w:rsidRPr="00513B9C">
        <w:rPr>
          <w:rStyle w:val="Corpodeltesto212ptNongrassettoCorsivo"/>
          <w:bCs/>
        </w:rPr>
        <w:t>e dopo le parole:</w:t>
      </w:r>
      <w:r w:rsidRPr="00513B9C">
        <w:rPr>
          <w:rStyle w:val="Corpodeltesto212ptNongrassettoCorsivo"/>
        </w:rPr>
        <w:t xml:space="preserve"> «23 febbraio 2020, n. 6,» </w:t>
      </w:r>
      <w:r w:rsidRPr="00513B9C">
        <w:rPr>
          <w:rStyle w:val="Corpodeltesto212ptNongrassettoCorsivo"/>
          <w:bCs/>
        </w:rPr>
        <w:t>sono inserite le seguenti:</w:t>
      </w:r>
      <w:r w:rsidRPr="00513B9C">
        <w:rPr>
          <w:rStyle w:val="Corpodeltesto212ptNongrassettoCorsivo"/>
        </w:rPr>
        <w:t xml:space="preserve"> «convertito, con modificazioni, dalla legge 5 marzo 2020, n. 13, e dell'articolo 2 del decreto-legge 25 marzo 2020, n. 19,».</w:t>
      </w:r>
    </w:p>
    <w:p w:rsidR="00EC33AB" w:rsidRPr="00513B9C" w:rsidRDefault="00EC33AB" w:rsidP="00EC33AB">
      <w:pPr>
        <w:pStyle w:val="Corpodeltesto40"/>
        <w:shd w:val="clear" w:color="auto" w:fill="auto"/>
        <w:spacing w:before="0" w:after="68" w:line="240" w:lineRule="exact"/>
        <w:ind w:left="800" w:firstLine="4"/>
        <w:rPr>
          <w:rStyle w:val="Corpodeltesto212ptNongrassettoCorsivo"/>
          <w:b w:val="0"/>
        </w:rPr>
      </w:pPr>
      <w:r w:rsidRPr="00513B9C">
        <w:rPr>
          <w:rStyle w:val="Corpodeltesto212ptNongrassettoCorsivo"/>
          <w:b w:val="0"/>
        </w:rPr>
        <w:t>All'articolo 85:</w:t>
      </w:r>
    </w:p>
    <w:p w:rsidR="00EC33AB" w:rsidRPr="00513B9C" w:rsidRDefault="00EC33AB" w:rsidP="00EC33AB">
      <w:pPr>
        <w:pStyle w:val="Corpodeltesto40"/>
        <w:shd w:val="clear" w:color="auto" w:fill="auto"/>
        <w:spacing w:before="0" w:after="56"/>
        <w:ind w:firstLine="1054"/>
        <w:jc w:val="both"/>
        <w:rPr>
          <w:rStyle w:val="Corpodeltesto212ptNongrassettoCorsivo"/>
          <w:b w:val="0"/>
        </w:rPr>
      </w:pPr>
      <w:r w:rsidRPr="00513B9C">
        <w:rPr>
          <w:rStyle w:val="Corpodeltesto212ptNongrassettoCorsivo"/>
          <w:b w:val="0"/>
        </w:rPr>
        <w:t>al comma 2, la parola:</w:t>
      </w:r>
      <w:r w:rsidRPr="00513B9C">
        <w:rPr>
          <w:rStyle w:val="Corpodeltesto212ptNongrassettoCorsivo"/>
          <w:b w:val="0"/>
          <w:i/>
          <w:iCs/>
        </w:rPr>
        <w:t xml:space="preserve"> «sentita» </w:t>
      </w:r>
      <w:r w:rsidRPr="00513B9C">
        <w:rPr>
          <w:rStyle w:val="Corpodeltesto212ptNongrassettoCorsivo"/>
          <w:b w:val="0"/>
        </w:rPr>
        <w:t>è sostituita dalla seguente:</w:t>
      </w:r>
      <w:r w:rsidRPr="00513B9C">
        <w:rPr>
          <w:rStyle w:val="Corpodeltesto212ptNongrassettoCorsivo"/>
          <w:b w:val="0"/>
          <w:i/>
          <w:iCs/>
        </w:rPr>
        <w:t xml:space="preserve"> «sentiti»;</w:t>
      </w:r>
    </w:p>
    <w:p w:rsidR="00EC33AB" w:rsidRPr="00513B9C" w:rsidRDefault="00EC33AB" w:rsidP="00EC33AB">
      <w:pPr>
        <w:pStyle w:val="Corpodeltesto40"/>
        <w:shd w:val="clear" w:color="auto" w:fill="auto"/>
        <w:spacing w:before="0" w:after="0" w:line="293" w:lineRule="exact"/>
        <w:ind w:firstLine="1054"/>
        <w:jc w:val="both"/>
        <w:rPr>
          <w:rStyle w:val="Corpodeltesto212ptNongrassettoCorsivo"/>
          <w:b w:val="0"/>
        </w:rPr>
      </w:pPr>
      <w:r w:rsidRPr="00513B9C">
        <w:rPr>
          <w:rStyle w:val="Corpodeltesto212ptNongrassettoCorsivo"/>
          <w:b w:val="0"/>
        </w:rPr>
        <w:t>al comma 3, lettera</w:t>
      </w:r>
      <w:r w:rsidRPr="00513B9C">
        <w:rPr>
          <w:rStyle w:val="Corpodeltesto212ptNongrassettoCorsivo"/>
          <w:b w:val="0"/>
          <w:i/>
          <w:iCs/>
        </w:rPr>
        <w:t xml:space="preserve"> e), </w:t>
      </w:r>
      <w:r w:rsidRPr="00513B9C">
        <w:rPr>
          <w:rStyle w:val="Corpodeltesto212ptNongrassettoCorsivo"/>
          <w:b w:val="0"/>
        </w:rPr>
        <w:t>la parola:</w:t>
      </w:r>
      <w:r w:rsidRPr="00513B9C">
        <w:rPr>
          <w:rStyle w:val="Corpodeltesto212ptNongrassettoCorsivo"/>
          <w:b w:val="0"/>
          <w:i/>
          <w:iCs/>
        </w:rPr>
        <w:t xml:space="preserve"> «rappresentati» </w:t>
      </w:r>
      <w:r w:rsidRPr="00513B9C">
        <w:rPr>
          <w:rStyle w:val="Corpodeltesto212ptNongrassettoCorsivo"/>
          <w:b w:val="0"/>
        </w:rPr>
        <w:t>è sostituita dalla seguente:</w:t>
      </w:r>
      <w:r w:rsidRPr="00513B9C">
        <w:rPr>
          <w:rStyle w:val="Corpodeltesto212ptNongrassettoCorsivo"/>
          <w:b w:val="0"/>
          <w:i/>
          <w:iCs/>
        </w:rPr>
        <w:t xml:space="preserve"> «rappresentanti»;</w:t>
      </w:r>
    </w:p>
    <w:p w:rsidR="00EC33AB" w:rsidRPr="00513B9C" w:rsidRDefault="00EC33AB" w:rsidP="00EC33AB">
      <w:pPr>
        <w:pStyle w:val="Corpodeltesto20"/>
        <w:shd w:val="clear" w:color="auto" w:fill="auto"/>
        <w:spacing w:after="218" w:line="288" w:lineRule="exact"/>
        <w:ind w:firstLine="1054"/>
        <w:jc w:val="both"/>
        <w:rPr>
          <w:rStyle w:val="Corpodeltesto212ptNongrassettoCorsivo"/>
        </w:rPr>
      </w:pPr>
      <w:r w:rsidRPr="00513B9C">
        <w:rPr>
          <w:rStyle w:val="Corpodeltesto212ptNongrassettoCorsivo"/>
          <w:bCs/>
        </w:rPr>
        <w:t>al comma 5, primo periodo, dopo le parole:</w:t>
      </w:r>
      <w:r w:rsidRPr="00513B9C">
        <w:rPr>
          <w:rStyle w:val="Corpodeltesto212ptNongrassettoCorsivo"/>
        </w:rPr>
        <w:t xml:space="preserve"> «codice di giustizia contabile,» </w:t>
      </w:r>
      <w:r w:rsidRPr="00513B9C">
        <w:rPr>
          <w:rStyle w:val="Corpodeltesto212ptNongrassettoCorsivo"/>
          <w:bCs/>
        </w:rPr>
        <w:t>sono inserite le seguenti:</w:t>
      </w:r>
      <w:r w:rsidRPr="00513B9C">
        <w:rPr>
          <w:rStyle w:val="Corpodeltesto212ptNongrassettoCorsivo"/>
        </w:rPr>
        <w:t xml:space="preserve"> «di cui al decreto legislativo 26 agosto 2016, n. 174,».</w:t>
      </w:r>
    </w:p>
    <w:p w:rsidR="00EC33AB" w:rsidRPr="00513B9C" w:rsidRDefault="00EC33AB" w:rsidP="00EC33AB">
      <w:pPr>
        <w:pStyle w:val="Corpodeltesto40"/>
        <w:shd w:val="clear" w:color="auto" w:fill="auto"/>
        <w:spacing w:before="0" w:after="68" w:line="240" w:lineRule="exact"/>
        <w:ind w:left="800" w:firstLine="4"/>
        <w:rPr>
          <w:rStyle w:val="Corpodeltesto212ptNongrassettoCorsivo"/>
          <w:b w:val="0"/>
        </w:rPr>
      </w:pPr>
      <w:r w:rsidRPr="00513B9C">
        <w:rPr>
          <w:rStyle w:val="Corpodeltesto212ptNongrassettoCorsivo"/>
          <w:b w:val="0"/>
        </w:rPr>
        <w:t>All'articolo 86:</w:t>
      </w:r>
    </w:p>
    <w:p w:rsidR="00EC33AB" w:rsidRPr="00513B9C" w:rsidRDefault="00EC33AB" w:rsidP="00EC33AB">
      <w:pPr>
        <w:pStyle w:val="Corpodeltesto40"/>
        <w:shd w:val="clear" w:color="auto" w:fill="auto"/>
        <w:spacing w:before="0" w:after="60"/>
        <w:ind w:firstLine="1054"/>
        <w:jc w:val="both"/>
        <w:rPr>
          <w:rStyle w:val="Corpodeltesto212ptNongrassettoCorsivo"/>
          <w:b w:val="0"/>
        </w:rPr>
      </w:pPr>
      <w:r w:rsidRPr="00513B9C">
        <w:rPr>
          <w:rStyle w:val="Corpodeltesto212ptNongrassettoCorsivo"/>
          <w:b w:val="0"/>
        </w:rPr>
        <w:t>al comma 1, le parole:</w:t>
      </w:r>
      <w:r w:rsidRPr="00513B9C">
        <w:rPr>
          <w:rStyle w:val="Corpodeltesto212ptNongrassettoCorsivo"/>
          <w:b w:val="0"/>
          <w:i/>
          <w:iCs/>
        </w:rPr>
        <w:t xml:space="preserve"> «detenuti-anche» </w:t>
      </w:r>
      <w:r w:rsidRPr="00513B9C">
        <w:rPr>
          <w:rStyle w:val="Corpodeltesto212ptNongrassettoCorsivo"/>
          <w:b w:val="0"/>
        </w:rPr>
        <w:t>sono sostituite dalle seguenti:</w:t>
      </w:r>
      <w:r w:rsidRPr="00513B9C">
        <w:rPr>
          <w:rStyle w:val="Corpodeltesto212ptNongrassettoCorsivo"/>
          <w:b w:val="0"/>
          <w:i/>
          <w:iCs/>
        </w:rPr>
        <w:t xml:space="preserve"> «detenuti anche»;</w:t>
      </w:r>
    </w:p>
    <w:p w:rsidR="00EC33AB" w:rsidRPr="00513B9C" w:rsidRDefault="00EC33AB" w:rsidP="00EC33AB">
      <w:pPr>
        <w:pStyle w:val="Corpodeltesto40"/>
        <w:shd w:val="clear" w:color="auto" w:fill="auto"/>
        <w:spacing w:before="0" w:after="218"/>
        <w:ind w:firstLine="1054"/>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«di parte capitale» </w:t>
      </w:r>
      <w:r w:rsidRPr="00513B9C">
        <w:rPr>
          <w:rStyle w:val="Corpodeltesto212ptNongrassettoCorsivo"/>
          <w:b w:val="0"/>
        </w:rPr>
        <w:t>sono sostituite dalle seguenti:</w:t>
      </w:r>
      <w:r w:rsidRPr="00513B9C">
        <w:rPr>
          <w:rStyle w:val="Corpodeltesto212ptNongrassettoCorsivo"/>
          <w:b w:val="0"/>
          <w:i/>
          <w:iCs/>
        </w:rPr>
        <w:t xml:space="preserve"> «di conto capitale».</w:t>
      </w:r>
    </w:p>
    <w:p w:rsidR="00EC33AB" w:rsidRPr="00513B9C" w:rsidRDefault="00EC33AB" w:rsidP="00EC33AB">
      <w:pPr>
        <w:pStyle w:val="Corpodeltesto40"/>
        <w:shd w:val="clear" w:color="auto" w:fill="auto"/>
        <w:spacing w:before="0" w:after="72" w:line="240" w:lineRule="exact"/>
        <w:ind w:left="800" w:firstLine="4"/>
        <w:rPr>
          <w:rStyle w:val="Corpodeltesto212ptNongrassettoCorsivo"/>
          <w:b w:val="0"/>
        </w:rPr>
      </w:pPr>
      <w:r w:rsidRPr="00513B9C">
        <w:rPr>
          <w:rStyle w:val="Corpodeltesto212ptNongrassettoCorsivo"/>
          <w:b w:val="0"/>
        </w:rPr>
        <w:t>All'articolo 87:</w:t>
      </w:r>
    </w:p>
    <w:p w:rsidR="00EC33AB" w:rsidRPr="00513B9C" w:rsidRDefault="00EC33AB" w:rsidP="00EC33AB">
      <w:pPr>
        <w:pStyle w:val="Corpodeltesto40"/>
        <w:shd w:val="clear" w:color="auto" w:fill="auto"/>
        <w:spacing w:before="0" w:after="60"/>
        <w:ind w:firstLine="1054"/>
        <w:jc w:val="both"/>
        <w:rPr>
          <w:rStyle w:val="Corpodeltesto212ptNongrassettoCorsivo"/>
          <w:b w:val="0"/>
        </w:rPr>
      </w:pPr>
      <w:r w:rsidRPr="00513B9C">
        <w:rPr>
          <w:rStyle w:val="Corpodeltesto212ptNongrassettoCorsivo"/>
          <w:b w:val="0"/>
        </w:rPr>
        <w:t>al comma 2, le parole:</w:t>
      </w:r>
      <w:r w:rsidRPr="00513B9C">
        <w:rPr>
          <w:rStyle w:val="Corpodeltesto212ptNongrassettoCorsivo"/>
          <w:b w:val="0"/>
          <w:i/>
          <w:iCs/>
        </w:rPr>
        <w:t xml:space="preserve"> «legge 23 maggio» </w:t>
      </w:r>
      <w:r w:rsidRPr="00513B9C">
        <w:rPr>
          <w:rStyle w:val="Corpodeltesto212ptNongrassettoCorsivo"/>
          <w:b w:val="0"/>
        </w:rPr>
        <w:t>sono sostituite dalle seguenti:</w:t>
      </w:r>
      <w:r w:rsidRPr="00513B9C">
        <w:rPr>
          <w:rStyle w:val="Corpodeltesto212ptNongrassettoCorsivo"/>
          <w:b w:val="0"/>
          <w:i/>
          <w:iCs/>
        </w:rPr>
        <w:t xml:space="preserve"> «legge 22 maggio»;</w:t>
      </w:r>
    </w:p>
    <w:p w:rsidR="00EC33AB" w:rsidRPr="00513B9C" w:rsidRDefault="00EC33AB" w:rsidP="00EC33AB">
      <w:pPr>
        <w:pStyle w:val="Corpodeltesto40"/>
        <w:shd w:val="clear" w:color="auto" w:fill="auto"/>
        <w:spacing w:before="0" w:after="0"/>
        <w:ind w:firstLine="1054"/>
        <w:jc w:val="both"/>
        <w:rPr>
          <w:rStyle w:val="Corpodeltesto212ptNongrassettoCorsivo"/>
          <w:b w:val="0"/>
        </w:rPr>
      </w:pPr>
      <w:r w:rsidRPr="00513B9C">
        <w:rPr>
          <w:rStyle w:val="Corpodeltesto212ptNongrassettoCorsivo"/>
          <w:b w:val="0"/>
        </w:rPr>
        <w:t>al comma 5, le parole:</w:t>
      </w:r>
      <w:r w:rsidRPr="00513B9C">
        <w:rPr>
          <w:rStyle w:val="Corpodeltesto212ptNongrassettoCorsivo"/>
          <w:b w:val="0"/>
          <w:i/>
          <w:iCs/>
        </w:rPr>
        <w:t xml:space="preserve"> «sono sospese» </w:t>
      </w:r>
      <w:r w:rsidRPr="00513B9C">
        <w:rPr>
          <w:rStyle w:val="Corpodeltesto212ptNongrassettoCorsivo"/>
          <w:b w:val="0"/>
        </w:rPr>
        <w:t>sono sostituite dalle seguenti: «è</w:t>
      </w:r>
      <w:r w:rsidRPr="00513B9C">
        <w:rPr>
          <w:rStyle w:val="Corpodeltesto212ptNongrassettoCorsivo"/>
          <w:b w:val="0"/>
          <w:i/>
          <w:iCs/>
        </w:rPr>
        <w:t xml:space="preserve"> sospeso»;</w:t>
      </w:r>
    </w:p>
    <w:p w:rsidR="00EC33AB" w:rsidRPr="00513B9C" w:rsidRDefault="00EC33AB" w:rsidP="00EC33AB">
      <w:pPr>
        <w:pStyle w:val="Corpodeltesto20"/>
        <w:shd w:val="clear" w:color="auto" w:fill="auto"/>
        <w:spacing w:after="602" w:line="286" w:lineRule="exact"/>
        <w:ind w:firstLine="1054"/>
        <w:jc w:val="both"/>
        <w:rPr>
          <w:rStyle w:val="Corpodeltesto212ptNongrassettoCorsivo"/>
        </w:rPr>
      </w:pPr>
      <w:r w:rsidRPr="00513B9C">
        <w:rPr>
          <w:rStyle w:val="Corpodeltesto212ptNongrassettoCorsivo"/>
          <w:bCs/>
        </w:rPr>
        <w:t>al comma 7, le parole:</w:t>
      </w:r>
      <w:r w:rsidRPr="00513B9C">
        <w:rPr>
          <w:rStyle w:val="Corpodeltesto212ptNongrassettoCorsivo"/>
        </w:rPr>
        <w:t xml:space="preserve"> «articolo 37, comma 3, del» </w:t>
      </w:r>
      <w:r w:rsidRPr="00513B9C">
        <w:rPr>
          <w:rStyle w:val="Corpodeltesto212ptNongrassettoCorsivo"/>
          <w:bCs/>
        </w:rPr>
        <w:t>sono sostituite dalle seguenti:</w:t>
      </w:r>
      <w:r w:rsidRPr="00513B9C">
        <w:rPr>
          <w:rStyle w:val="Corpodeltesto212ptNongrassettoCorsivo"/>
        </w:rPr>
        <w:t xml:space="preserve"> «articolo 37, terzo comma, del testo unico di cui al», </w:t>
      </w:r>
      <w:r w:rsidRPr="00513B9C">
        <w:rPr>
          <w:rStyle w:val="Corpodeltesto212ptNongrassettoCorsivo"/>
          <w:bCs/>
        </w:rPr>
        <w:t>dopo le parole:</w:t>
      </w:r>
      <w:r w:rsidRPr="00513B9C">
        <w:rPr>
          <w:rStyle w:val="Corpodeltesto212ptNongrassettoCorsivo"/>
        </w:rPr>
        <w:t xml:space="preserve"> «del 7 maggio 2008» </w:t>
      </w:r>
      <w:r w:rsidRPr="00513B9C">
        <w:rPr>
          <w:rStyle w:val="Corpodeltesto212ptNongrassettoCorsivo"/>
          <w:bCs/>
        </w:rPr>
        <w:t>sono inserite le seguenti:</w:t>
      </w:r>
      <w:r w:rsidRPr="00513B9C">
        <w:rPr>
          <w:rStyle w:val="Corpodeltesto212ptNongrassettoCorsivo"/>
        </w:rPr>
        <w:t xml:space="preserve"> «, pubblicati nel supplemento ordinario n. 173 alla </w:t>
      </w:r>
      <w:r w:rsidRPr="00513B9C">
        <w:rPr>
          <w:rStyle w:val="Corpodeltesto212ptNongrassettoCorsivo"/>
          <w:bCs/>
        </w:rPr>
        <w:t>Gazzetta Ufficiale</w:t>
      </w:r>
      <w:r w:rsidRPr="00513B9C">
        <w:rPr>
          <w:rStyle w:val="Corpodeltesto212ptNongrassettoCorsivo"/>
        </w:rPr>
        <w:t xml:space="preserve"> n. 168 del 19 luglio 2008,» </w:t>
      </w:r>
      <w:r w:rsidRPr="00513B9C">
        <w:rPr>
          <w:rStyle w:val="Corpodeltesto212ptNongrassettoCorsivo"/>
          <w:bCs/>
        </w:rPr>
        <w:t>e le parole:</w:t>
      </w:r>
      <w:r w:rsidRPr="00513B9C">
        <w:rPr>
          <w:rStyle w:val="Corpodeltesto212ptNongrassettoCorsivo"/>
        </w:rPr>
        <w:t xml:space="preserve"> «del personale direttivo e dirigente e non direttivo» </w:t>
      </w:r>
      <w:r w:rsidRPr="00513B9C">
        <w:rPr>
          <w:rStyle w:val="Corpodeltesto212ptNongrassettoCorsivo"/>
          <w:bCs/>
        </w:rPr>
        <w:t>sono sostituìte dalle seguenti:</w:t>
      </w:r>
      <w:r w:rsidRPr="00513B9C">
        <w:rPr>
          <w:rStyle w:val="Corpodeltesto212ptNongrassettoCorsivo"/>
        </w:rPr>
        <w:t xml:space="preserve"> «, rispettivamente, del personale direttivo e dirigente e del personale non direttivo».</w:t>
      </w:r>
    </w:p>
    <w:p w:rsidR="00EC33AB" w:rsidRPr="00513B9C" w:rsidRDefault="00EC33AB" w:rsidP="00EC33AB">
      <w:pPr>
        <w:pStyle w:val="Corpodeltesto40"/>
        <w:shd w:val="clear" w:color="auto" w:fill="auto"/>
        <w:spacing w:before="0" w:after="79" w:line="240" w:lineRule="exact"/>
        <w:ind w:left="780" w:firstLine="8"/>
        <w:rPr>
          <w:rStyle w:val="Corpodeltesto212ptNongrassettoCorsivo"/>
          <w:b w:val="0"/>
        </w:rPr>
      </w:pPr>
      <w:r w:rsidRPr="00513B9C">
        <w:rPr>
          <w:rStyle w:val="Corpodeltesto212ptNongrassettoCorsivo"/>
          <w:b w:val="0"/>
        </w:rPr>
        <w:t>All'articolo 88:</w:t>
      </w:r>
    </w:p>
    <w:p w:rsidR="00EC33AB" w:rsidRPr="00513B9C" w:rsidRDefault="00EC33AB" w:rsidP="00EC33AB">
      <w:pPr>
        <w:pStyle w:val="Corpodeltesto20"/>
        <w:shd w:val="clear" w:color="auto" w:fill="auto"/>
        <w:spacing w:after="60" w:line="286" w:lineRule="exact"/>
        <w:ind w:firstLine="1038"/>
        <w:jc w:val="both"/>
        <w:rPr>
          <w:rStyle w:val="Corpodeltesto212ptNongrassettoCorsivo"/>
        </w:rPr>
      </w:pPr>
      <w:r w:rsidRPr="00513B9C">
        <w:rPr>
          <w:rStyle w:val="Corpodeltesto212ptNongrassettoCorsivo"/>
          <w:bCs/>
        </w:rPr>
        <w:t>al comma 1 sono aggiunte, in fine, le seguenti parole:</w:t>
      </w:r>
      <w:r w:rsidRPr="00513B9C">
        <w:rPr>
          <w:rStyle w:val="Corpodeltesto212ptNongrassettoCorsivo"/>
        </w:rPr>
        <w:t xml:space="preserve"> «, convertito, con modificazioni, dalla legge 5 marzo 2020, n. 13, e deH'articolo 2 del decreto-legge 25 marzo 2020, n. 19»;</w:t>
      </w:r>
    </w:p>
    <w:p w:rsidR="00EC33AB" w:rsidRPr="00513B9C" w:rsidRDefault="00EC33AB" w:rsidP="00EC33AB">
      <w:pPr>
        <w:pStyle w:val="Corpodeltesto40"/>
        <w:shd w:val="clear" w:color="auto" w:fill="auto"/>
        <w:spacing w:before="0" w:after="0" w:line="286" w:lineRule="exact"/>
        <w:ind w:firstLine="1038"/>
        <w:jc w:val="both"/>
        <w:rPr>
          <w:rStyle w:val="Corpodeltesto212ptNongrassettoCorsivo"/>
          <w:b w:val="0"/>
        </w:rPr>
      </w:pPr>
      <w:r w:rsidRPr="00513B9C">
        <w:rPr>
          <w:rStyle w:val="Corpodeltesto212ptNongrassettoCorsivo"/>
          <w:b w:val="0"/>
        </w:rPr>
        <w:t>al comma 2, le parole:</w:t>
      </w:r>
      <w:r w:rsidRPr="00513B9C">
        <w:rPr>
          <w:rStyle w:val="Corpodeltesto212ptNongrassettoCorsivo"/>
          <w:b w:val="0"/>
          <w:i/>
          <w:iCs/>
        </w:rPr>
        <w:t xml:space="preserve"> «comma 1» </w:t>
      </w:r>
      <w:r w:rsidRPr="00513B9C">
        <w:rPr>
          <w:rStyle w:val="Corpodeltesto212ptNongrassettoCorsivo"/>
          <w:b w:val="0"/>
        </w:rPr>
        <w:t xml:space="preserve">sono sostituite dalle seguenti: </w:t>
      </w:r>
      <w:r w:rsidRPr="00513B9C">
        <w:rPr>
          <w:rStyle w:val="Corpodeltesto212ptNongrassettoCorsivo"/>
          <w:b w:val="0"/>
          <w:i/>
          <w:iCs/>
        </w:rPr>
        <w:t xml:space="preserve">«comma 1» </w:t>
      </w:r>
      <w:r w:rsidRPr="00513B9C">
        <w:rPr>
          <w:rStyle w:val="Corpodeltesto212ptNongrassettoCorsivo"/>
          <w:b w:val="0"/>
        </w:rPr>
        <w:t>e dopo le parole:</w:t>
      </w:r>
      <w:r w:rsidRPr="00513B9C">
        <w:rPr>
          <w:rStyle w:val="Corpodeltesto212ptNongrassettoCorsivo"/>
          <w:b w:val="0"/>
          <w:i/>
          <w:iCs/>
        </w:rPr>
        <w:t xml:space="preserve"> «del Consiglio» </w:t>
      </w:r>
      <w:r w:rsidRPr="00513B9C">
        <w:rPr>
          <w:rStyle w:val="Corpodeltesto212ptNongrassettoCorsivo"/>
          <w:b w:val="0"/>
        </w:rPr>
        <w:t>sono inserite le seguenti:</w:t>
      </w:r>
      <w:r w:rsidRPr="00513B9C">
        <w:rPr>
          <w:rStyle w:val="Corpodeltesto212ptNongrassettoCorsivo"/>
          <w:b w:val="0"/>
          <w:i/>
          <w:iCs/>
        </w:rPr>
        <w:t xml:space="preserve"> «dei ministri»;</w:t>
      </w:r>
    </w:p>
    <w:p w:rsidR="00EC33AB" w:rsidRPr="00513B9C" w:rsidRDefault="00EC33AB" w:rsidP="00EC33AB">
      <w:pPr>
        <w:pStyle w:val="Corpodeltesto20"/>
        <w:shd w:val="clear" w:color="auto" w:fill="auto"/>
        <w:spacing w:after="217" w:line="286" w:lineRule="exact"/>
        <w:ind w:firstLine="1038"/>
        <w:jc w:val="both"/>
        <w:rPr>
          <w:rStyle w:val="Corpodeltesto212ptNongrassettoCorsivo"/>
        </w:rPr>
      </w:pPr>
      <w:r w:rsidRPr="00513B9C">
        <w:rPr>
          <w:rStyle w:val="Corpodeltesto212ptNongrassettoCorsivo"/>
          <w:bCs/>
        </w:rPr>
        <w:t>al comma 4, dopo le parole:</w:t>
      </w:r>
      <w:r w:rsidRPr="00513B9C">
        <w:rPr>
          <w:rStyle w:val="Corpodeltesto212ptNongrassettoCorsivo"/>
        </w:rPr>
        <w:t xml:space="preserve"> «del Consiglio» </w:t>
      </w:r>
      <w:r w:rsidRPr="00513B9C">
        <w:rPr>
          <w:rStyle w:val="Corpodeltesto212ptNongrassettoCorsivo"/>
          <w:bCs/>
        </w:rPr>
        <w:t>sono inserite le seguenti:</w:t>
      </w:r>
      <w:r w:rsidRPr="00513B9C">
        <w:rPr>
          <w:rStyle w:val="Corpodeltesto212ptNongrassettoCorsivo"/>
        </w:rPr>
        <w:t xml:space="preserve"> «dei ministri» </w:t>
      </w:r>
      <w:r w:rsidRPr="00513B9C">
        <w:rPr>
          <w:rStyle w:val="Corpodeltesto212ptNongrassettoCorsivo"/>
          <w:bCs/>
        </w:rPr>
        <w:t>e sono aggiunte, in fine, le seguenti parole</w:t>
      </w:r>
      <w:r w:rsidRPr="00513B9C">
        <w:rPr>
          <w:rStyle w:val="Corpodeltesto212ptNongrassettoCorsivo"/>
        </w:rPr>
        <w:t>: «, convertito, con modificazioni, dalla legge 5 marzo 2020, n. 13, e dell'articolo 2 del decreto-legge 25 marzo 2020, n. 19».</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 comma 3, sostituire le parole: </w:t>
      </w:r>
      <w:r w:rsidRPr="00513B9C">
        <w:rPr>
          <w:rStyle w:val="Corpodeltesto212ptNongrassettoCorsivo"/>
          <w:rFonts w:eastAsiaTheme="minorHAnsi"/>
          <w:b w:val="0"/>
        </w:rPr>
        <w:t xml:space="preserve">«di pari importo al titolo» </w:t>
      </w:r>
      <w:r w:rsidRPr="00513B9C">
        <w:rPr>
          <w:rStyle w:val="Corpodeltesto212ptNongrassettoCorsivo"/>
          <w:rFonts w:eastAsiaTheme="minorHAnsi"/>
          <w:b w:val="0"/>
          <w:i w:val="0"/>
          <w:iCs w:val="0"/>
        </w:rPr>
        <w:t xml:space="preserve">con le seguenti: </w:t>
      </w:r>
      <w:r w:rsidRPr="00513B9C">
        <w:rPr>
          <w:rStyle w:val="Corpodeltesto212ptNongrassettoCorsivo"/>
          <w:rFonts w:eastAsiaTheme="minorHAnsi"/>
          <w:b w:val="0"/>
        </w:rPr>
        <w:t>«di importo pari a quello del titolo».</w:t>
      </w:r>
    </w:p>
    <w:p w:rsidR="003A37E3" w:rsidRPr="00513B9C" w:rsidRDefault="003A37E3" w:rsidP="00EC33AB">
      <w:pPr>
        <w:pStyle w:val="Corpodeltesto20"/>
        <w:shd w:val="clear" w:color="auto" w:fill="auto"/>
        <w:spacing w:after="217" w:line="286" w:lineRule="exact"/>
        <w:ind w:firstLine="1038"/>
        <w:jc w:val="both"/>
        <w:rPr>
          <w:rStyle w:val="Corpodeltesto212ptNongrassettoCorsivo"/>
        </w:rPr>
      </w:pPr>
    </w:p>
    <w:p w:rsidR="00EC33AB" w:rsidRPr="00513B9C" w:rsidRDefault="00EC33AB" w:rsidP="00EC33AB">
      <w:pPr>
        <w:pStyle w:val="Corpodeltesto40"/>
        <w:shd w:val="clear" w:color="auto" w:fill="auto"/>
        <w:spacing w:before="0" w:after="74" w:line="240" w:lineRule="exact"/>
        <w:ind w:left="780" w:firstLine="8"/>
        <w:rPr>
          <w:rStyle w:val="Corpodeltesto212ptNongrassettoCorsivo"/>
          <w:b w:val="0"/>
        </w:rPr>
      </w:pPr>
      <w:r w:rsidRPr="00513B9C">
        <w:rPr>
          <w:rStyle w:val="Corpodeltesto212ptNongrassettoCorsivo"/>
          <w:b w:val="0"/>
        </w:rPr>
        <w:t>All'articolo 89:</w:t>
      </w:r>
    </w:p>
    <w:p w:rsidR="00EC33AB" w:rsidRPr="00513B9C" w:rsidRDefault="00EC33AB" w:rsidP="00EC33AB">
      <w:pPr>
        <w:pStyle w:val="Corpodeltesto40"/>
        <w:shd w:val="clear" w:color="auto" w:fill="auto"/>
        <w:spacing w:before="0" w:after="58" w:line="286" w:lineRule="exact"/>
        <w:ind w:firstLine="1038"/>
        <w:jc w:val="both"/>
        <w:rPr>
          <w:rStyle w:val="Corpodeltesto212ptNongrassettoCorsivo"/>
          <w:b w:val="0"/>
        </w:rPr>
      </w:pPr>
      <w:r w:rsidRPr="00513B9C">
        <w:rPr>
          <w:rStyle w:val="Corpodeltesto212ptNongrassettoCorsivo"/>
          <w:b w:val="0"/>
        </w:rPr>
        <w:t>al comma 3, lettera</w:t>
      </w:r>
      <w:r w:rsidRPr="00513B9C">
        <w:rPr>
          <w:rStyle w:val="Corpodeltesto212ptNongrassettoCorsivo"/>
          <w:b w:val="0"/>
          <w:i/>
          <w:iCs/>
        </w:rPr>
        <w:t xml:space="preserve"> b), </w:t>
      </w:r>
      <w:r w:rsidRPr="00513B9C">
        <w:rPr>
          <w:rStyle w:val="Corpodeltesto212ptNongrassettoCorsivo"/>
          <w:b w:val="0"/>
        </w:rPr>
        <w:t>le parole:</w:t>
      </w:r>
      <w:r w:rsidRPr="00513B9C">
        <w:rPr>
          <w:rStyle w:val="Corpodeltesto212ptNongrassettoCorsivo"/>
          <w:b w:val="0"/>
          <w:i/>
          <w:iCs/>
        </w:rPr>
        <w:t xml:space="preserve"> «a mediante» </w:t>
      </w:r>
      <w:r w:rsidRPr="00513B9C">
        <w:rPr>
          <w:rStyle w:val="Corpodeltesto212ptNongrassettoCorsivo"/>
          <w:b w:val="0"/>
        </w:rPr>
        <w:t>sono sostituite dalla seguente:</w:t>
      </w:r>
      <w:r w:rsidRPr="00513B9C">
        <w:rPr>
          <w:rStyle w:val="Corpodeltesto212ptNongrassettoCorsivo"/>
          <w:b w:val="0"/>
          <w:i/>
          <w:iCs/>
        </w:rPr>
        <w:t xml:space="preserve"> «mediante» </w:t>
      </w:r>
      <w:r w:rsidRPr="00513B9C">
        <w:rPr>
          <w:rStyle w:val="Corpodeltesto212ptNongrassettoCorsivo"/>
          <w:b w:val="0"/>
        </w:rPr>
        <w:t>e le parole:</w:t>
      </w:r>
      <w:r w:rsidRPr="00513B9C">
        <w:rPr>
          <w:rStyle w:val="Corpodeltesto212ptNongrassettoCorsivo"/>
          <w:b w:val="0"/>
          <w:i/>
          <w:iCs/>
        </w:rPr>
        <w:t xml:space="preserve"> «per il turismo.» </w:t>
      </w:r>
      <w:r w:rsidRPr="00513B9C">
        <w:rPr>
          <w:rStyle w:val="Corpodeltesto212ptNongrassettoCorsivo"/>
          <w:b w:val="0"/>
        </w:rPr>
        <w:t>sono sostituite dalle seguenti:</w:t>
      </w:r>
      <w:r w:rsidRPr="00513B9C">
        <w:rPr>
          <w:rStyle w:val="Corpodeltesto212ptNongrassettoCorsivo"/>
          <w:b w:val="0"/>
          <w:i/>
          <w:iCs/>
        </w:rPr>
        <w:t xml:space="preserve"> «per il turismo;»;</w:t>
      </w:r>
    </w:p>
    <w:p w:rsidR="00EC33AB" w:rsidRPr="00513B9C" w:rsidRDefault="00EC33AB" w:rsidP="00EC33AB">
      <w:pPr>
        <w:pStyle w:val="Corpodeltesto40"/>
        <w:shd w:val="clear" w:color="auto" w:fill="auto"/>
        <w:spacing w:before="0" w:after="218"/>
        <w:ind w:firstLine="1038"/>
        <w:jc w:val="both"/>
        <w:rPr>
          <w:rStyle w:val="Corpodeltesto212ptNongrassettoCorsivo"/>
          <w:b w:val="0"/>
        </w:rPr>
      </w:pPr>
      <w:r w:rsidRPr="00513B9C">
        <w:rPr>
          <w:rStyle w:val="Corpodeltesto212ptNongrassettoCorsivo"/>
          <w:b w:val="0"/>
        </w:rPr>
        <w:t>al comma 3, lettera c), le parole:</w:t>
      </w:r>
      <w:r w:rsidRPr="00513B9C">
        <w:rPr>
          <w:rStyle w:val="Corpodeltesto212ptNongrassettoCorsivo"/>
          <w:b w:val="0"/>
          <w:i/>
          <w:iCs/>
        </w:rPr>
        <w:t xml:space="preserve"> «a mediante riduzioni» </w:t>
      </w:r>
      <w:r w:rsidRPr="00513B9C">
        <w:rPr>
          <w:rStyle w:val="Corpodeltesto212ptNongrassettoCorsivo"/>
          <w:b w:val="0"/>
        </w:rPr>
        <w:t>sono sostituite dalle seguenti:</w:t>
      </w:r>
      <w:r w:rsidRPr="00513B9C">
        <w:rPr>
          <w:rStyle w:val="Corpodeltesto212ptNongrassettoCorsivo"/>
          <w:b w:val="0"/>
          <w:i/>
          <w:iCs/>
        </w:rPr>
        <w:t xml:space="preserve"> «mediante riduzione».</w:t>
      </w:r>
    </w:p>
    <w:p w:rsidR="00EC33AB" w:rsidRPr="00513B9C" w:rsidRDefault="00EC33AB" w:rsidP="00EC33AB">
      <w:pPr>
        <w:pStyle w:val="Corpodeltesto40"/>
        <w:shd w:val="clear" w:color="auto" w:fill="auto"/>
        <w:spacing w:before="0" w:after="72" w:line="240" w:lineRule="exact"/>
        <w:ind w:left="780" w:firstLine="8"/>
        <w:rPr>
          <w:rStyle w:val="Corpodeltesto212ptNongrassettoCorsivo"/>
          <w:b w:val="0"/>
        </w:rPr>
      </w:pPr>
      <w:r w:rsidRPr="00513B9C">
        <w:rPr>
          <w:rStyle w:val="Corpodeltesto212ptNongrassettoCorsivo"/>
          <w:b w:val="0"/>
        </w:rPr>
        <w:t>All'articolo 90:</w:t>
      </w:r>
    </w:p>
    <w:p w:rsidR="00EC33AB" w:rsidRPr="00513B9C" w:rsidRDefault="00EC33AB" w:rsidP="00EC33AB">
      <w:pPr>
        <w:pStyle w:val="Corpodeltesto20"/>
        <w:shd w:val="clear" w:color="auto" w:fill="auto"/>
        <w:spacing w:after="218" w:line="288" w:lineRule="exact"/>
        <w:ind w:firstLine="1038"/>
        <w:jc w:val="both"/>
        <w:rPr>
          <w:rStyle w:val="Corpodeltesto212ptNongrassettoCorsivo"/>
        </w:rPr>
      </w:pPr>
      <w:r w:rsidRPr="00513B9C">
        <w:rPr>
          <w:rStyle w:val="Corpodeltesto212ptNongrassettoCorsivo"/>
          <w:bCs/>
        </w:rPr>
        <w:t>al comma 1, dopo le parole:</w:t>
      </w:r>
      <w:r w:rsidRPr="00513B9C">
        <w:rPr>
          <w:rStyle w:val="Corpodeltesto212ptNongrassettoCorsivo"/>
        </w:rPr>
        <w:t xml:space="preserve"> «23 febbraio 2020, n. 6,» </w:t>
      </w:r>
      <w:r w:rsidRPr="00513B9C">
        <w:rPr>
          <w:rStyle w:val="Corpodeltesto212ptNongrassettoCorsivo"/>
          <w:bCs/>
        </w:rPr>
        <w:t>sono inserite le seguenti:</w:t>
      </w:r>
      <w:r w:rsidRPr="00513B9C">
        <w:rPr>
          <w:rStyle w:val="Corpodeltesto212ptNongrassettoCorsivo"/>
        </w:rPr>
        <w:t xml:space="preserve"> «convertito, con modificazioni, dalla legge 5 marzo 2020, n. 13, e al decreto-legge 25 marzo 2020, n. 19,» </w:t>
      </w:r>
      <w:r w:rsidRPr="00513B9C">
        <w:rPr>
          <w:rStyle w:val="Corpodeltesto212ptNongrassettoCorsivo"/>
          <w:bCs/>
        </w:rPr>
        <w:t>e dopo le parole:</w:t>
      </w:r>
      <w:r w:rsidRPr="00513B9C">
        <w:rPr>
          <w:rStyle w:val="Corpodeltesto212ptNongrassettoCorsivo"/>
        </w:rPr>
        <w:t xml:space="preserve"> «comma 3</w:t>
      </w:r>
      <w:r w:rsidRPr="00513B9C">
        <w:rPr>
          <w:rStyle w:val="Corpodeltesto212ptNongrassettoCorsivo"/>
          <w:bCs/>
        </w:rPr>
        <w:t>-bis,» sono inserite le seguenti:</w:t>
      </w:r>
      <w:r w:rsidRPr="00513B9C">
        <w:rPr>
          <w:rStyle w:val="Corpodeltesto212ptNongrassettoCorsivo"/>
        </w:rPr>
        <w:t xml:space="preserve"> «della legge 22 aprile 1941, n. 633,».</w:t>
      </w:r>
    </w:p>
    <w:p w:rsidR="00EC33AB" w:rsidRPr="00513B9C" w:rsidRDefault="00EC33AB" w:rsidP="00EC33AB">
      <w:pPr>
        <w:pStyle w:val="Corpodeltesto40"/>
        <w:shd w:val="clear" w:color="auto" w:fill="auto"/>
        <w:spacing w:before="0" w:after="70" w:line="240" w:lineRule="exact"/>
        <w:ind w:left="780" w:firstLine="8"/>
        <w:rPr>
          <w:rStyle w:val="Corpodeltesto212ptNongrassettoCorsivo"/>
          <w:b w:val="0"/>
        </w:rPr>
      </w:pPr>
      <w:r w:rsidRPr="00513B9C">
        <w:rPr>
          <w:rStyle w:val="Corpodeltesto212ptNongrassettoCorsivo"/>
          <w:b w:val="0"/>
        </w:rPr>
        <w:t>All'articolo 91:</w:t>
      </w:r>
    </w:p>
    <w:p w:rsidR="00EC33AB" w:rsidRPr="00513B9C" w:rsidRDefault="00EC33AB" w:rsidP="00EC33AB">
      <w:pPr>
        <w:pStyle w:val="Corpodeltesto20"/>
        <w:shd w:val="clear" w:color="auto" w:fill="auto"/>
        <w:spacing w:after="58" w:line="288" w:lineRule="exact"/>
        <w:ind w:firstLine="1038"/>
        <w:jc w:val="both"/>
        <w:rPr>
          <w:rStyle w:val="Corpodeltesto212ptNongrassettoCorsivo"/>
        </w:rPr>
      </w:pPr>
      <w:r w:rsidRPr="00513B9C">
        <w:rPr>
          <w:rStyle w:val="Corpodeltesto212ptNongrassettoCorsivo"/>
          <w:bCs/>
        </w:rPr>
        <w:t>al comma 1, capoverso</w:t>
      </w:r>
      <w:r w:rsidRPr="00513B9C">
        <w:rPr>
          <w:rStyle w:val="Corpodeltesto212ptNongrassettoCorsivo"/>
        </w:rPr>
        <w:t xml:space="preserve"> 6-bis, </w:t>
      </w:r>
      <w:r w:rsidRPr="00513B9C">
        <w:rPr>
          <w:rStyle w:val="Corpodeltesto212ptNongrassettoCorsivo"/>
          <w:bCs/>
        </w:rPr>
        <w:t>le parole:</w:t>
      </w:r>
      <w:r w:rsidRPr="00513B9C">
        <w:rPr>
          <w:rStyle w:val="Corpodeltesto212ptNongrassettoCorsivo"/>
        </w:rPr>
        <w:t xml:space="preserve"> «di cui presente decreto è sempre valutata» </w:t>
      </w:r>
      <w:r w:rsidRPr="00513B9C">
        <w:rPr>
          <w:rStyle w:val="Corpodeltesto212ptNongrassettoCorsivo"/>
          <w:bCs/>
        </w:rPr>
        <w:t>sono sostituite dalle seguenti:</w:t>
      </w:r>
      <w:r w:rsidRPr="00513B9C">
        <w:rPr>
          <w:rStyle w:val="Corpodeltesto212ptNongrassettoCorsivo"/>
        </w:rPr>
        <w:t xml:space="preserve"> «di cui al presente decreto è sempre valutato» </w:t>
      </w:r>
      <w:r w:rsidRPr="00513B9C">
        <w:rPr>
          <w:rStyle w:val="Corpodeltesto212ptNongrassettoCorsivo"/>
          <w:bCs/>
        </w:rPr>
        <w:t>e le parole:</w:t>
      </w:r>
      <w:r w:rsidRPr="00513B9C">
        <w:rPr>
          <w:rStyle w:val="Corpodeltesto212ptNongrassettoCorsivo"/>
        </w:rPr>
        <w:t xml:space="preserve"> «e 1223 c.c.» </w:t>
      </w:r>
      <w:r w:rsidRPr="00513B9C">
        <w:rPr>
          <w:rStyle w:val="Corpodeltesto212ptNongrassettoCorsivo"/>
          <w:bCs/>
        </w:rPr>
        <w:t>sono sostituite dalle seguenti:</w:t>
      </w:r>
      <w:r w:rsidRPr="00513B9C">
        <w:rPr>
          <w:rStyle w:val="Corpodeltesto212ptNongrassettoCorsivo"/>
        </w:rPr>
        <w:t xml:space="preserve"> «e 1223 del codice civile»;</w:t>
      </w:r>
    </w:p>
    <w:p w:rsidR="00EC33AB" w:rsidRPr="00513B9C" w:rsidRDefault="00EC33AB" w:rsidP="00EC33AB">
      <w:pPr>
        <w:pStyle w:val="Corpodeltesto40"/>
        <w:shd w:val="clear" w:color="auto" w:fill="auto"/>
        <w:spacing w:before="0" w:after="220" w:line="290" w:lineRule="exact"/>
        <w:ind w:firstLine="1038"/>
        <w:jc w:val="both"/>
        <w:rPr>
          <w:rStyle w:val="Corpodeltesto212ptNongrassettoCorsivo"/>
          <w:b w:val="0"/>
        </w:rPr>
      </w:pPr>
      <w:r w:rsidRPr="00513B9C">
        <w:rPr>
          <w:rStyle w:val="Corpodeltesto212ptNongrassettoCorsivo"/>
          <w:b w:val="0"/>
        </w:rPr>
        <w:t>al secondo capoverso, le parole: «-</w:t>
      </w:r>
      <w:r w:rsidRPr="00513B9C">
        <w:rPr>
          <w:rStyle w:val="Corpodeltesto212ptNongrassettoCorsivo"/>
          <w:b w:val="0"/>
          <w:i/>
          <w:iCs/>
        </w:rPr>
        <w:t xml:space="preserve"> All'articolo» </w:t>
      </w:r>
      <w:r w:rsidRPr="00513B9C">
        <w:rPr>
          <w:rStyle w:val="Corpodeltesto212ptNongrassettoCorsivo"/>
          <w:b w:val="0"/>
        </w:rPr>
        <w:t>sono sostituite dalle seguenti: «2.</w:t>
      </w:r>
      <w:r w:rsidRPr="00513B9C">
        <w:rPr>
          <w:rStyle w:val="Corpodeltesto212ptNongrassettoCorsivo"/>
          <w:b w:val="0"/>
          <w:i/>
          <w:iCs/>
        </w:rPr>
        <w:t xml:space="preserve"> All'articolo».</w:t>
      </w:r>
    </w:p>
    <w:p w:rsidR="00EC33AB" w:rsidRPr="00513B9C" w:rsidRDefault="00EC33AB" w:rsidP="00EC33AB">
      <w:pPr>
        <w:pStyle w:val="Corpodeltesto40"/>
        <w:shd w:val="clear" w:color="auto" w:fill="auto"/>
        <w:spacing w:before="0" w:after="70" w:line="240" w:lineRule="exact"/>
        <w:ind w:left="780" w:firstLine="8"/>
        <w:rPr>
          <w:rStyle w:val="Corpodeltesto212ptNongrassettoCorsivo"/>
          <w:b w:val="0"/>
        </w:rPr>
      </w:pPr>
      <w:r w:rsidRPr="00513B9C">
        <w:rPr>
          <w:rStyle w:val="Corpodeltesto212ptNongrassettoCorsivo"/>
          <w:b w:val="0"/>
        </w:rPr>
        <w:t>All'articolo 92:</w:t>
      </w:r>
    </w:p>
    <w:p w:rsidR="003A37E3" w:rsidRPr="00513B9C" w:rsidRDefault="003A37E3" w:rsidP="003A37E3">
      <w:pPr>
        <w:jc w:val="both"/>
        <w:rPr>
          <w:rStyle w:val="Corpodeltesto212ptNongrassettoCorsivo"/>
          <w:rFonts w:eastAsiaTheme="minorHAnsi"/>
          <w:b w:val="0"/>
        </w:rPr>
      </w:pPr>
      <w:r w:rsidRPr="00513B9C">
        <w:rPr>
          <w:rStyle w:val="Corpodeltesto212ptNongrassettoCorsivo"/>
          <w:rFonts w:eastAsiaTheme="minorHAnsi"/>
          <w:b w:val="0"/>
          <w:i w:val="0"/>
          <w:iCs w:val="0"/>
        </w:rPr>
        <w:t xml:space="preserve">Alla rubrica, sostituire le parole: </w:t>
      </w:r>
      <w:r w:rsidRPr="00513B9C">
        <w:rPr>
          <w:rStyle w:val="Corpodeltesto212ptNongrassettoCorsivo"/>
          <w:rFonts w:eastAsiaTheme="minorHAnsi"/>
          <w:b w:val="0"/>
        </w:rPr>
        <w:t xml:space="preserve">«stradale e di trasporto di pubblico di persone» </w:t>
      </w:r>
      <w:r w:rsidRPr="00513B9C">
        <w:rPr>
          <w:rStyle w:val="Corpodeltesto212ptNongrassettoCorsivo"/>
          <w:rFonts w:eastAsiaTheme="minorHAnsi"/>
          <w:b w:val="0"/>
          <w:i w:val="0"/>
          <w:iCs w:val="0"/>
        </w:rPr>
        <w:t xml:space="preserve">con le seguenti: </w:t>
      </w:r>
      <w:r w:rsidRPr="00513B9C">
        <w:rPr>
          <w:rStyle w:val="Corpodeltesto212ptNongrassettoCorsivo"/>
          <w:rFonts w:eastAsiaTheme="minorHAnsi"/>
          <w:b w:val="0"/>
        </w:rPr>
        <w:t>«marittimo di merci e di persone, nonché di circolazione di veicoli».</w:t>
      </w:r>
    </w:p>
    <w:p w:rsidR="003A37E3" w:rsidRPr="00513B9C" w:rsidRDefault="003A37E3" w:rsidP="00EC33AB">
      <w:pPr>
        <w:pStyle w:val="Corpodeltesto40"/>
        <w:shd w:val="clear" w:color="auto" w:fill="auto"/>
        <w:spacing w:before="0" w:after="70" w:line="240" w:lineRule="exact"/>
        <w:ind w:left="780" w:firstLine="8"/>
        <w:rPr>
          <w:rStyle w:val="Corpodeltesto212ptNongrassettoCorsivo"/>
          <w:b w:val="0"/>
        </w:rPr>
      </w:pPr>
    </w:p>
    <w:p w:rsidR="00EC33AB" w:rsidRPr="00513B9C" w:rsidRDefault="00EC33AB" w:rsidP="00EC33AB">
      <w:pPr>
        <w:pStyle w:val="Corpodeltesto40"/>
        <w:shd w:val="clear" w:color="auto" w:fill="auto"/>
        <w:spacing w:before="0" w:after="60" w:line="290" w:lineRule="exact"/>
        <w:ind w:firstLine="1038"/>
        <w:jc w:val="both"/>
        <w:rPr>
          <w:rStyle w:val="Corpodeltesto212ptNongrassettoCorsivo"/>
          <w:b w:val="0"/>
        </w:rPr>
      </w:pPr>
      <w:r w:rsidRPr="00513B9C">
        <w:rPr>
          <w:rStyle w:val="Corpodeltesto212ptNongrassettoCorsivo"/>
          <w:b w:val="0"/>
        </w:rPr>
        <w:t>ai commi 1 e 2, le parole:</w:t>
      </w:r>
      <w:r w:rsidRPr="00513B9C">
        <w:rPr>
          <w:rStyle w:val="Corpodeltesto212ptNongrassettoCorsivo"/>
          <w:b w:val="0"/>
          <w:i/>
          <w:iCs/>
        </w:rPr>
        <w:t xml:space="preserve"> «di entrata di entrata» </w:t>
      </w:r>
      <w:r w:rsidRPr="00513B9C">
        <w:rPr>
          <w:rStyle w:val="Corpodeltesto212ptNongrassettoCorsivo"/>
          <w:b w:val="0"/>
        </w:rPr>
        <w:t>sono sostituite dalle seguenti:</w:t>
      </w:r>
      <w:r w:rsidRPr="00513B9C">
        <w:rPr>
          <w:rStyle w:val="Corpodeltesto212ptNongrassettoCorsivo"/>
          <w:b w:val="0"/>
          <w:i/>
          <w:iCs/>
        </w:rPr>
        <w:t xml:space="preserve"> «di entrata»;</w:t>
      </w:r>
    </w:p>
    <w:p w:rsidR="00EC33AB" w:rsidRPr="00513B9C" w:rsidRDefault="00EC33AB" w:rsidP="00EC33AB">
      <w:pPr>
        <w:pStyle w:val="Corpodeltesto40"/>
        <w:shd w:val="clear" w:color="auto" w:fill="auto"/>
        <w:spacing w:before="0" w:after="0" w:line="290" w:lineRule="exact"/>
        <w:ind w:firstLine="1038"/>
        <w:jc w:val="both"/>
        <w:rPr>
          <w:rStyle w:val="Corpodeltesto212ptNongrassettoCorsivo"/>
          <w:b w:val="0"/>
        </w:rPr>
      </w:pPr>
      <w:r w:rsidRPr="00513B9C">
        <w:rPr>
          <w:rStyle w:val="Corpodeltesto212ptNongrassettoCorsivo"/>
          <w:b w:val="0"/>
        </w:rPr>
        <w:t>al comma 3, le parole:</w:t>
      </w:r>
      <w:r w:rsidRPr="00513B9C">
        <w:rPr>
          <w:rStyle w:val="Corpodeltesto212ptNongrassettoCorsivo"/>
          <w:b w:val="0"/>
          <w:i/>
          <w:iCs/>
        </w:rPr>
        <w:t xml:space="preserve"> «ed effettuati» </w:t>
      </w:r>
      <w:r w:rsidRPr="00513B9C">
        <w:rPr>
          <w:rStyle w:val="Corpodeltesto212ptNongrassettoCorsivo"/>
          <w:b w:val="0"/>
        </w:rPr>
        <w:t xml:space="preserve">sono sostituite dalle seguenti: </w:t>
      </w:r>
      <w:r w:rsidRPr="00513B9C">
        <w:rPr>
          <w:rStyle w:val="Corpodeltesto212ptNongrassettoCorsivo"/>
          <w:b w:val="0"/>
          <w:i/>
          <w:iCs/>
        </w:rPr>
        <w:t>«e da effettuare».</w:t>
      </w:r>
    </w:p>
    <w:p w:rsidR="00EC33AB" w:rsidRPr="00513B9C" w:rsidRDefault="00EC33AB" w:rsidP="00EC33AB">
      <w:pPr>
        <w:pStyle w:val="Corpodeltesto40"/>
        <w:shd w:val="clear" w:color="auto" w:fill="auto"/>
        <w:spacing w:before="0" w:after="72" w:line="240" w:lineRule="exact"/>
        <w:ind w:left="800" w:firstLine="5"/>
      </w:pPr>
    </w:p>
    <w:p w:rsidR="00EC33AB" w:rsidRPr="00513B9C" w:rsidRDefault="00EC33AB" w:rsidP="00EC33AB">
      <w:pPr>
        <w:pStyle w:val="Corpodeltesto40"/>
        <w:shd w:val="clear" w:color="auto" w:fill="auto"/>
        <w:spacing w:before="0" w:after="72" w:line="240" w:lineRule="exact"/>
        <w:ind w:left="800" w:firstLine="5"/>
      </w:pPr>
      <w:r w:rsidRPr="00513B9C">
        <w:rPr>
          <w:color w:val="000000"/>
          <w:sz w:val="24"/>
          <w:szCs w:val="24"/>
          <w:lang w:eastAsia="it-IT" w:bidi="it-IT"/>
        </w:rPr>
        <w:t>All'articolo 93:</w:t>
      </w:r>
    </w:p>
    <w:p w:rsidR="00EC33AB" w:rsidRPr="00513B9C" w:rsidRDefault="00EC33AB" w:rsidP="00EC33AB">
      <w:pPr>
        <w:pStyle w:val="Corpodeltesto40"/>
        <w:shd w:val="clear" w:color="auto" w:fill="auto"/>
        <w:spacing w:before="0" w:after="60" w:line="286" w:lineRule="exact"/>
        <w:ind w:firstLine="1054"/>
        <w:jc w:val="both"/>
      </w:pPr>
      <w:r w:rsidRPr="00513B9C">
        <w:rPr>
          <w:color w:val="000000"/>
          <w:sz w:val="24"/>
          <w:szCs w:val="24"/>
          <w:lang w:eastAsia="it-IT" w:bidi="it-IT"/>
        </w:rPr>
        <w:t>al comma 1, terzo periodo, le parole</w:t>
      </w:r>
      <w:r w:rsidRPr="00513B9C">
        <w:rPr>
          <w:rStyle w:val="Corpodeltesto411ptGrassettoNoncorsivo"/>
          <w:b w:val="0"/>
          <w:i/>
          <w:iCs/>
        </w:rPr>
        <w:t xml:space="preserve">: «al primo periodo» </w:t>
      </w:r>
      <w:r w:rsidRPr="00513B9C">
        <w:rPr>
          <w:color w:val="000000"/>
          <w:sz w:val="24"/>
          <w:szCs w:val="24"/>
          <w:lang w:eastAsia="it-IT" w:bidi="it-IT"/>
        </w:rPr>
        <w:t>sono sostituite dalle seguenti:</w:t>
      </w:r>
      <w:r w:rsidRPr="00513B9C">
        <w:rPr>
          <w:rStyle w:val="Corpodeltesto411ptGrassettoNoncorsivo"/>
          <w:b w:val="0"/>
          <w:i/>
          <w:iCs/>
        </w:rPr>
        <w:t xml:space="preserve"> «al secondo periodo»;</w:t>
      </w:r>
    </w:p>
    <w:p w:rsidR="00EC33AB" w:rsidRPr="00513B9C" w:rsidRDefault="00EC33AB" w:rsidP="00EC33AB">
      <w:pPr>
        <w:pStyle w:val="Corpodeltesto40"/>
        <w:shd w:val="clear" w:color="auto" w:fill="auto"/>
        <w:spacing w:before="0" w:after="217" w:line="286" w:lineRule="exact"/>
        <w:ind w:firstLine="1054"/>
        <w:jc w:val="both"/>
      </w:pPr>
      <w:r w:rsidRPr="00513B9C">
        <w:rPr>
          <w:color w:val="000000"/>
          <w:sz w:val="24"/>
          <w:szCs w:val="24"/>
          <w:lang w:eastAsia="it-IT" w:bidi="it-IT"/>
        </w:rPr>
        <w:t>al comma 2, le parole:</w:t>
      </w:r>
      <w:r w:rsidRPr="00513B9C">
        <w:rPr>
          <w:rStyle w:val="Corpodeltesto411ptGrassettoNoncorsivo"/>
          <w:b w:val="0"/>
          <w:i/>
          <w:iCs/>
        </w:rPr>
        <w:t xml:space="preserve"> «della presente norma» </w:t>
      </w:r>
      <w:r w:rsidRPr="00513B9C">
        <w:rPr>
          <w:color w:val="000000"/>
          <w:sz w:val="24"/>
          <w:szCs w:val="24"/>
          <w:lang w:eastAsia="it-IT" w:bidi="it-IT"/>
        </w:rPr>
        <w:t>sono sostituite dalle seguenti:</w:t>
      </w:r>
      <w:r w:rsidRPr="00513B9C">
        <w:rPr>
          <w:rStyle w:val="Corpodeltesto411ptGrassettoNoncorsivo"/>
          <w:b w:val="0"/>
          <w:i/>
          <w:iCs/>
        </w:rPr>
        <w:t xml:space="preserve"> «del presente decreto».</w:t>
      </w:r>
    </w:p>
    <w:p w:rsidR="00EC33AB" w:rsidRPr="00513B9C" w:rsidRDefault="00EC33AB" w:rsidP="00EC33AB">
      <w:pPr>
        <w:pStyle w:val="Corpodeltesto40"/>
        <w:shd w:val="clear" w:color="auto" w:fill="auto"/>
        <w:spacing w:before="0" w:after="108" w:line="240" w:lineRule="exact"/>
        <w:ind w:left="800" w:firstLine="5"/>
      </w:pPr>
      <w:r w:rsidRPr="00513B9C">
        <w:rPr>
          <w:color w:val="000000"/>
          <w:sz w:val="24"/>
          <w:szCs w:val="24"/>
          <w:lang w:eastAsia="it-IT" w:bidi="it-IT"/>
        </w:rPr>
        <w:t>All'articolo 94:</w:t>
      </w:r>
    </w:p>
    <w:p w:rsidR="00EC33AB" w:rsidRPr="00513B9C" w:rsidRDefault="00EC33AB" w:rsidP="00EC33AB">
      <w:pPr>
        <w:pStyle w:val="Corpodeltesto40"/>
        <w:shd w:val="clear" w:color="auto" w:fill="auto"/>
        <w:spacing w:before="0" w:after="226" w:line="240" w:lineRule="exact"/>
        <w:ind w:firstLine="1054"/>
        <w:jc w:val="both"/>
      </w:pPr>
      <w:r w:rsidRPr="00513B9C">
        <w:rPr>
          <w:color w:val="000000"/>
          <w:sz w:val="24"/>
          <w:szCs w:val="24"/>
          <w:lang w:eastAsia="it-IT" w:bidi="it-IT"/>
        </w:rPr>
        <w:t>alla rubrica, la parola:</w:t>
      </w:r>
      <w:r w:rsidRPr="00513B9C">
        <w:rPr>
          <w:rStyle w:val="Corpodeltesto411ptGrassettoNoncorsivo"/>
          <w:b w:val="0"/>
          <w:i/>
          <w:iCs/>
        </w:rPr>
        <w:t xml:space="preserve"> «areo» </w:t>
      </w:r>
      <w:r w:rsidRPr="00513B9C">
        <w:rPr>
          <w:color w:val="000000"/>
          <w:sz w:val="24"/>
          <w:szCs w:val="24"/>
          <w:lang w:eastAsia="it-IT" w:bidi="it-IT"/>
        </w:rPr>
        <w:t>è sostituita dalla seguente:</w:t>
      </w:r>
      <w:r w:rsidRPr="00513B9C">
        <w:rPr>
          <w:rStyle w:val="Corpodeltesto411ptGrassettoNoncorsivo"/>
          <w:b w:val="0"/>
          <w:i/>
          <w:iCs/>
        </w:rPr>
        <w:t xml:space="preserve"> «aereo».</w:t>
      </w:r>
    </w:p>
    <w:p w:rsidR="00EC33AB" w:rsidRPr="00513B9C" w:rsidRDefault="00EC33AB" w:rsidP="00EC33AB">
      <w:pPr>
        <w:pStyle w:val="Corpodeltesto40"/>
        <w:shd w:val="clear" w:color="auto" w:fill="auto"/>
        <w:spacing w:before="0" w:after="72" w:line="240" w:lineRule="exact"/>
        <w:ind w:left="800" w:firstLine="5"/>
      </w:pPr>
      <w:r w:rsidRPr="00513B9C">
        <w:rPr>
          <w:color w:val="000000"/>
          <w:sz w:val="24"/>
          <w:szCs w:val="24"/>
          <w:lang w:eastAsia="it-IT" w:bidi="it-IT"/>
        </w:rPr>
        <w:t>All'articolo 96:</w:t>
      </w:r>
    </w:p>
    <w:p w:rsidR="00EC33AB" w:rsidRPr="00513B9C" w:rsidRDefault="00EC33AB" w:rsidP="00EC33AB">
      <w:pPr>
        <w:pStyle w:val="Corpodeltesto20"/>
        <w:shd w:val="clear" w:color="auto" w:fill="auto"/>
        <w:spacing w:after="60" w:line="286" w:lineRule="exact"/>
        <w:ind w:firstLine="1054"/>
        <w:jc w:val="both"/>
        <w:rPr>
          <w:b w:val="0"/>
        </w:rPr>
      </w:pPr>
      <w:r w:rsidRPr="00513B9C">
        <w:rPr>
          <w:rStyle w:val="Corpodeltesto212ptNongrassettoCorsivo"/>
          <w:bCs/>
        </w:rPr>
        <w:t>al comma 3, le parole:</w:t>
      </w:r>
      <w:r w:rsidRPr="00513B9C">
        <w:rPr>
          <w:b w:val="0"/>
          <w:color w:val="000000"/>
          <w:lang w:eastAsia="it-IT" w:bidi="it-IT"/>
        </w:rPr>
        <w:t xml:space="preserve"> «convertito in legge» </w:t>
      </w:r>
      <w:r w:rsidRPr="00513B9C">
        <w:rPr>
          <w:rStyle w:val="Corpodeltesto212ptNongrassettoCorsivo"/>
          <w:bCs/>
        </w:rPr>
        <w:t>sono sostituite dalle seguenti:</w:t>
      </w:r>
      <w:r w:rsidRPr="00513B9C">
        <w:rPr>
          <w:b w:val="0"/>
          <w:color w:val="000000"/>
          <w:lang w:eastAsia="it-IT" w:bidi="it-IT"/>
        </w:rPr>
        <w:t xml:space="preserve"> «convertito, con modificazioni, dalla legge»;</w:t>
      </w:r>
    </w:p>
    <w:p w:rsidR="00EC33AB" w:rsidRPr="00513B9C" w:rsidRDefault="00EC33AB" w:rsidP="00EC33AB">
      <w:pPr>
        <w:pStyle w:val="Corpodeltesto40"/>
        <w:shd w:val="clear" w:color="auto" w:fill="auto"/>
        <w:spacing w:before="0" w:after="217" w:line="286" w:lineRule="exact"/>
        <w:ind w:firstLine="1054"/>
        <w:jc w:val="both"/>
      </w:pPr>
      <w:r w:rsidRPr="00513B9C">
        <w:rPr>
          <w:color w:val="000000"/>
          <w:sz w:val="24"/>
          <w:szCs w:val="24"/>
          <w:lang w:eastAsia="it-IT" w:bidi="it-IT"/>
        </w:rPr>
        <w:t>al comma 4, le parole:</w:t>
      </w:r>
      <w:r w:rsidRPr="00513B9C">
        <w:rPr>
          <w:rStyle w:val="Corpodeltesto411ptGrassettoNoncorsivo"/>
          <w:b w:val="0"/>
          <w:i/>
          <w:iCs/>
        </w:rPr>
        <w:t xml:space="preserve"> «del fondo» </w:t>
      </w:r>
      <w:r w:rsidRPr="00513B9C">
        <w:rPr>
          <w:color w:val="000000"/>
          <w:sz w:val="24"/>
          <w:szCs w:val="24"/>
          <w:lang w:eastAsia="it-IT" w:bidi="it-IT"/>
        </w:rPr>
        <w:t xml:space="preserve">sono sostituite dalle seguenti: </w:t>
      </w:r>
      <w:r w:rsidRPr="00513B9C">
        <w:rPr>
          <w:rStyle w:val="Corpodeltesto411ptGrassettoNoncorsivo"/>
          <w:b w:val="0"/>
          <w:i/>
          <w:iCs/>
        </w:rPr>
        <w:t>«delle risorse».</w:t>
      </w:r>
    </w:p>
    <w:p w:rsidR="00EC33AB" w:rsidRPr="00513B9C" w:rsidRDefault="00EC33AB" w:rsidP="00EC33AB">
      <w:pPr>
        <w:pStyle w:val="Corpodeltesto40"/>
        <w:shd w:val="clear" w:color="auto" w:fill="auto"/>
        <w:spacing w:before="0" w:after="72" w:line="240" w:lineRule="exact"/>
        <w:ind w:left="800" w:firstLine="5"/>
      </w:pPr>
      <w:r w:rsidRPr="00513B9C">
        <w:rPr>
          <w:color w:val="000000"/>
          <w:sz w:val="24"/>
          <w:szCs w:val="24"/>
          <w:lang w:eastAsia="it-IT" w:bidi="it-IT"/>
        </w:rPr>
        <w:t>All'articolo 98:</w:t>
      </w:r>
    </w:p>
    <w:p w:rsidR="00EC33AB" w:rsidRPr="00513B9C" w:rsidRDefault="00EC33AB" w:rsidP="00EC33AB">
      <w:pPr>
        <w:pStyle w:val="Corpodeltesto40"/>
        <w:shd w:val="clear" w:color="auto" w:fill="auto"/>
        <w:spacing w:before="0" w:after="58" w:line="286" w:lineRule="exact"/>
        <w:ind w:firstLine="1054"/>
        <w:jc w:val="both"/>
      </w:pPr>
      <w:r w:rsidRPr="00513B9C">
        <w:rPr>
          <w:color w:val="000000"/>
          <w:sz w:val="24"/>
          <w:szCs w:val="24"/>
          <w:lang w:eastAsia="it-IT" w:bidi="it-IT"/>
        </w:rPr>
        <w:t>al comma 1, alinea, le parole:</w:t>
      </w:r>
      <w:r w:rsidRPr="00513B9C">
        <w:rPr>
          <w:rStyle w:val="Corpodeltesto411ptGrassettoNoncorsivo"/>
          <w:b w:val="0"/>
          <w:i/>
          <w:iCs/>
        </w:rPr>
        <w:t xml:space="preserve"> «con modificazione» </w:t>
      </w:r>
      <w:r w:rsidRPr="00513B9C">
        <w:rPr>
          <w:color w:val="000000"/>
          <w:sz w:val="24"/>
          <w:szCs w:val="24"/>
          <w:lang w:eastAsia="it-IT" w:bidi="it-IT"/>
        </w:rPr>
        <w:t>sono sostituite dalle seguenti:</w:t>
      </w:r>
      <w:r w:rsidRPr="00513B9C">
        <w:rPr>
          <w:rStyle w:val="Corpodeltesto411ptGrassettoNoncorsivo"/>
          <w:b w:val="0"/>
          <w:i/>
          <w:iCs/>
        </w:rPr>
        <w:t xml:space="preserve"> «, con modificazioni,»;</w:t>
      </w:r>
    </w:p>
    <w:p w:rsidR="00EC33AB" w:rsidRPr="00513B9C" w:rsidRDefault="00EC33AB" w:rsidP="00EC33AB">
      <w:pPr>
        <w:pStyle w:val="Corpodeltesto40"/>
        <w:shd w:val="clear" w:color="auto" w:fill="auto"/>
        <w:spacing w:before="0" w:after="0"/>
        <w:ind w:firstLine="1054"/>
        <w:jc w:val="both"/>
      </w:pPr>
      <w:r w:rsidRPr="00513B9C">
        <w:rPr>
          <w:color w:val="000000"/>
          <w:sz w:val="24"/>
          <w:szCs w:val="24"/>
          <w:lang w:eastAsia="it-IT" w:bidi="it-IT"/>
        </w:rPr>
        <w:t xml:space="preserve">al comma </w:t>
      </w:r>
      <w:r w:rsidRPr="00513B9C">
        <w:rPr>
          <w:rStyle w:val="Corpodeltesto4Grassetto"/>
          <w:b w:val="0"/>
        </w:rPr>
        <w:t>1</w:t>
      </w:r>
      <w:r w:rsidRPr="00513B9C">
        <w:rPr>
          <w:rStyle w:val="Corpodeltesto475ptGrassetto"/>
          <w:b w:val="0"/>
        </w:rPr>
        <w:t xml:space="preserve">, </w:t>
      </w:r>
      <w:r w:rsidRPr="00513B9C">
        <w:rPr>
          <w:color w:val="000000"/>
          <w:sz w:val="24"/>
          <w:szCs w:val="24"/>
          <w:lang w:eastAsia="it-IT" w:bidi="it-IT"/>
        </w:rPr>
        <w:t xml:space="preserve">capoverso </w:t>
      </w:r>
      <w:r w:rsidRPr="00513B9C">
        <w:rPr>
          <w:rStyle w:val="Corpodeltesto4Grassetto"/>
          <w:b w:val="0"/>
        </w:rPr>
        <w:t>1</w:t>
      </w:r>
      <w:r w:rsidRPr="00513B9C">
        <w:rPr>
          <w:rStyle w:val="Corpodeltesto475ptNoncorsivo"/>
          <w:i/>
          <w:iCs/>
        </w:rPr>
        <w:t xml:space="preserve"> </w:t>
      </w:r>
      <w:r w:rsidRPr="00513B9C">
        <w:rPr>
          <w:rStyle w:val="Corpodeltesto411ptGrassettoNoncorsivo"/>
          <w:b w:val="0"/>
          <w:i/>
          <w:iCs/>
        </w:rPr>
        <w:t xml:space="preserve">-ter, </w:t>
      </w:r>
      <w:r w:rsidRPr="00513B9C">
        <w:rPr>
          <w:color w:val="000000"/>
          <w:sz w:val="24"/>
          <w:szCs w:val="24"/>
          <w:lang w:eastAsia="it-IT" w:bidi="it-IT"/>
        </w:rPr>
        <w:t>le parole:</w:t>
      </w:r>
      <w:r w:rsidRPr="00513B9C">
        <w:rPr>
          <w:rStyle w:val="Corpodeltesto411ptGrassettoNoncorsivo"/>
          <w:b w:val="0"/>
          <w:i/>
          <w:iCs/>
        </w:rPr>
        <w:t xml:space="preserve"> «comunque valide» </w:t>
      </w:r>
      <w:r w:rsidRPr="00513B9C">
        <w:rPr>
          <w:color w:val="000000"/>
          <w:sz w:val="24"/>
          <w:szCs w:val="24"/>
          <w:lang w:eastAsia="it-IT" w:bidi="it-IT"/>
        </w:rPr>
        <w:t>sono sostituite dalle seguenti:</w:t>
      </w:r>
      <w:r w:rsidRPr="00513B9C">
        <w:rPr>
          <w:rStyle w:val="Corpodeltesto411ptGrassettoNoncorsivo"/>
          <w:b w:val="0"/>
          <w:i/>
          <w:iCs/>
        </w:rPr>
        <w:t xml:space="preserve"> «comunque valide"»;</w:t>
      </w:r>
    </w:p>
    <w:p w:rsidR="00EC33AB" w:rsidRPr="00513B9C" w:rsidRDefault="00EC33AB" w:rsidP="00EC33AB">
      <w:pPr>
        <w:pStyle w:val="Corpodeltesto20"/>
        <w:shd w:val="clear" w:color="auto" w:fill="auto"/>
        <w:spacing w:after="218" w:line="288" w:lineRule="exact"/>
        <w:ind w:firstLine="1054"/>
        <w:jc w:val="both"/>
        <w:rPr>
          <w:b w:val="0"/>
        </w:rPr>
      </w:pPr>
      <w:r w:rsidRPr="00513B9C">
        <w:rPr>
          <w:rStyle w:val="Corpodeltesto212ptNongrassettoCorsivo"/>
          <w:bCs/>
        </w:rPr>
        <w:t>al comma 2, lettera</w:t>
      </w:r>
      <w:r w:rsidRPr="00513B9C">
        <w:rPr>
          <w:b w:val="0"/>
          <w:color w:val="000000"/>
          <w:lang w:eastAsia="it-IT" w:bidi="it-IT"/>
        </w:rPr>
        <w:t xml:space="preserve"> a), </w:t>
      </w:r>
      <w:r w:rsidRPr="00513B9C">
        <w:rPr>
          <w:rStyle w:val="Corpodeltesto212ptNongrassettoCorsivo"/>
          <w:bCs/>
        </w:rPr>
        <w:t>le parole:</w:t>
      </w:r>
      <w:r w:rsidRPr="00513B9C">
        <w:rPr>
          <w:b w:val="0"/>
          <w:color w:val="000000"/>
          <w:lang w:eastAsia="it-IT" w:bidi="it-IT"/>
        </w:rPr>
        <w:t xml:space="preserve"> «2.000 per l'anno 2019 e» </w:t>
      </w:r>
      <w:r w:rsidRPr="00513B9C">
        <w:rPr>
          <w:rStyle w:val="Corpodeltesto212ptNongrassettoCorsivo"/>
          <w:bCs/>
        </w:rPr>
        <w:t>sono sostituite dalle seguenti:</w:t>
      </w:r>
      <w:r w:rsidRPr="00513B9C">
        <w:rPr>
          <w:b w:val="0"/>
          <w:color w:val="000000"/>
          <w:lang w:eastAsia="it-IT" w:bidi="it-IT"/>
        </w:rPr>
        <w:t xml:space="preserve"> «2.000 euro per l'anno 2019 e di».</w:t>
      </w:r>
    </w:p>
    <w:p w:rsidR="00EC33AB" w:rsidRPr="00513B9C" w:rsidRDefault="00EC33AB" w:rsidP="00EC33AB">
      <w:pPr>
        <w:pStyle w:val="Corpodeltesto40"/>
        <w:shd w:val="clear" w:color="auto" w:fill="auto"/>
        <w:spacing w:before="0" w:after="72" w:line="240" w:lineRule="exact"/>
        <w:ind w:left="800" w:firstLine="5"/>
      </w:pPr>
      <w:r w:rsidRPr="00513B9C">
        <w:rPr>
          <w:color w:val="000000"/>
          <w:sz w:val="24"/>
          <w:szCs w:val="24"/>
          <w:lang w:eastAsia="it-IT" w:bidi="it-IT"/>
        </w:rPr>
        <w:t>All'articolo 99:</w:t>
      </w:r>
    </w:p>
    <w:p w:rsidR="00EC33AB" w:rsidRPr="00513B9C" w:rsidRDefault="00EC33AB" w:rsidP="00EC33AB">
      <w:pPr>
        <w:pStyle w:val="Corpodeltesto20"/>
        <w:shd w:val="clear" w:color="auto" w:fill="auto"/>
        <w:spacing w:after="217" w:line="286" w:lineRule="exact"/>
        <w:ind w:firstLine="1054"/>
        <w:jc w:val="both"/>
        <w:rPr>
          <w:b w:val="0"/>
        </w:rPr>
      </w:pPr>
      <w:r w:rsidRPr="00513B9C">
        <w:rPr>
          <w:rStyle w:val="Corpodeltesto212ptNongrassettoCorsivo"/>
          <w:bCs/>
        </w:rPr>
        <w:t>al comma 3, le parole:</w:t>
      </w:r>
      <w:r w:rsidRPr="00513B9C">
        <w:rPr>
          <w:b w:val="0"/>
          <w:color w:val="000000"/>
          <w:lang w:eastAsia="it-IT" w:bidi="it-IT"/>
        </w:rPr>
        <w:t xml:space="preserve"> «dell'art. 793 c.c.» </w:t>
      </w:r>
      <w:r w:rsidRPr="00513B9C">
        <w:rPr>
          <w:rStyle w:val="Corpodeltesto212ptNongrassettoCorsivo"/>
          <w:bCs/>
        </w:rPr>
        <w:t>sono sostituite dalle seguenti:</w:t>
      </w:r>
      <w:r w:rsidRPr="00513B9C">
        <w:rPr>
          <w:b w:val="0"/>
          <w:color w:val="000000"/>
          <w:lang w:eastAsia="it-IT" w:bidi="it-IT"/>
        </w:rPr>
        <w:t xml:space="preserve"> «dell'articolo 793 del codice civile».</w:t>
      </w:r>
    </w:p>
    <w:p w:rsidR="00EC33AB" w:rsidRPr="00513B9C" w:rsidRDefault="00EC33AB" w:rsidP="00EC33AB">
      <w:pPr>
        <w:pStyle w:val="Corpodeltesto40"/>
        <w:shd w:val="clear" w:color="auto" w:fill="auto"/>
        <w:spacing w:before="0" w:after="72" w:line="240" w:lineRule="exact"/>
        <w:ind w:left="800" w:firstLine="5"/>
      </w:pPr>
      <w:r w:rsidRPr="00513B9C">
        <w:rPr>
          <w:color w:val="000000"/>
          <w:sz w:val="24"/>
          <w:szCs w:val="24"/>
          <w:lang w:eastAsia="it-IT" w:bidi="it-IT"/>
        </w:rPr>
        <w:t>All'articolo 101:</w:t>
      </w:r>
    </w:p>
    <w:p w:rsidR="00EC33AB" w:rsidRPr="00513B9C" w:rsidRDefault="00EC33AB" w:rsidP="00EC33AB">
      <w:pPr>
        <w:pStyle w:val="Corpodeltesto20"/>
        <w:shd w:val="clear" w:color="auto" w:fill="auto"/>
        <w:spacing w:after="60" w:line="286" w:lineRule="exact"/>
        <w:ind w:firstLine="1054"/>
        <w:jc w:val="both"/>
        <w:rPr>
          <w:b w:val="0"/>
        </w:rPr>
      </w:pPr>
      <w:r w:rsidRPr="00513B9C">
        <w:rPr>
          <w:rStyle w:val="Corpodeltesto212ptNongrassettoCorsivo"/>
          <w:bCs/>
        </w:rPr>
        <w:t>al comma 2, dopo le parole:</w:t>
      </w:r>
      <w:r w:rsidRPr="00513B9C">
        <w:rPr>
          <w:b w:val="0"/>
          <w:color w:val="000000"/>
          <w:lang w:eastAsia="it-IT" w:bidi="it-IT"/>
        </w:rPr>
        <w:t xml:space="preserve"> «23 febbraio 2020, n. 6,» </w:t>
      </w:r>
      <w:r w:rsidRPr="00513B9C">
        <w:rPr>
          <w:rStyle w:val="Corpodeltesto212ptNongrassettoCorsivo"/>
          <w:bCs/>
        </w:rPr>
        <w:t>sono inserite le seguenti:</w:t>
      </w:r>
      <w:r w:rsidRPr="00513B9C">
        <w:rPr>
          <w:b w:val="0"/>
          <w:color w:val="000000"/>
          <w:lang w:eastAsia="it-IT" w:bidi="it-IT"/>
        </w:rPr>
        <w:t xml:space="preserve"> «convertito, con modificazioni, dalla legge 5 marzo 2020, n. 13, nonché degli articoli 1 e 2 del decreto-legge 25 marzo 2020, n. 19,» </w:t>
      </w:r>
      <w:r w:rsidRPr="00513B9C">
        <w:rPr>
          <w:rStyle w:val="Corpodeltesto212ptNongrassettoCorsivo"/>
          <w:bCs/>
        </w:rPr>
        <w:t xml:space="preserve">e le parole: </w:t>
      </w:r>
      <w:r w:rsidRPr="00513B9C">
        <w:rPr>
          <w:b w:val="0"/>
          <w:color w:val="000000"/>
          <w:lang w:eastAsia="it-IT" w:bidi="it-IT"/>
        </w:rPr>
        <w:t xml:space="preserve">«del D.P.R.» </w:t>
      </w:r>
      <w:r w:rsidRPr="00513B9C">
        <w:rPr>
          <w:rStyle w:val="Corpodeltesto212ptNongrassettoCorsivo"/>
          <w:bCs/>
        </w:rPr>
        <w:t>sono sostituite dalle seguenti:</w:t>
      </w:r>
      <w:r w:rsidRPr="00513B9C">
        <w:rPr>
          <w:b w:val="0"/>
          <w:color w:val="000000"/>
          <w:lang w:eastAsia="it-IT" w:bidi="it-IT"/>
        </w:rPr>
        <w:t xml:space="preserve"> «del regolamento di cui al decreto del Presidente della Repubblica»;</w:t>
      </w:r>
    </w:p>
    <w:p w:rsidR="00EC33AB" w:rsidRPr="00513B9C" w:rsidRDefault="00EC33AB" w:rsidP="00EC33AB">
      <w:pPr>
        <w:pStyle w:val="Corpodeltesto20"/>
        <w:shd w:val="clear" w:color="auto" w:fill="auto"/>
        <w:spacing w:after="0" w:line="286" w:lineRule="exact"/>
        <w:ind w:firstLine="1054"/>
        <w:jc w:val="both"/>
        <w:rPr>
          <w:b w:val="0"/>
        </w:rPr>
      </w:pPr>
      <w:r w:rsidRPr="00513B9C">
        <w:rPr>
          <w:rStyle w:val="Corpodeltesto212ptNongrassettoCorsivo"/>
          <w:bCs/>
        </w:rPr>
        <w:t>al comma 5, le parole:</w:t>
      </w:r>
      <w:r w:rsidRPr="00513B9C">
        <w:rPr>
          <w:b w:val="0"/>
          <w:color w:val="000000"/>
          <w:lang w:eastAsia="it-IT" w:bidi="it-IT"/>
        </w:rPr>
        <w:t xml:space="preserve"> «dell'apprendimento nonché» </w:t>
      </w:r>
      <w:r w:rsidRPr="00513B9C">
        <w:rPr>
          <w:rStyle w:val="Corpodeltesto212ptNongrassettoCorsivo"/>
          <w:bCs/>
        </w:rPr>
        <w:t>sono sostituite dalle seguenti:</w:t>
      </w:r>
      <w:r w:rsidRPr="00513B9C">
        <w:rPr>
          <w:b w:val="0"/>
          <w:color w:val="000000"/>
          <w:lang w:eastAsia="it-IT" w:bidi="it-IT"/>
        </w:rPr>
        <w:t xml:space="preserve"> «dell'apprendimento, nonché»;</w:t>
      </w:r>
    </w:p>
    <w:p w:rsidR="00EC33AB" w:rsidRPr="00513B9C" w:rsidRDefault="00EC33AB" w:rsidP="00EC33AB">
      <w:pPr>
        <w:pStyle w:val="Corpodeltesto40"/>
        <w:shd w:val="clear" w:color="auto" w:fill="auto"/>
        <w:spacing w:before="0" w:after="0"/>
        <w:ind w:firstLine="1054"/>
        <w:jc w:val="both"/>
      </w:pPr>
      <w:r w:rsidRPr="00513B9C">
        <w:rPr>
          <w:color w:val="000000"/>
          <w:sz w:val="24"/>
          <w:szCs w:val="24"/>
          <w:lang w:eastAsia="it-IT" w:bidi="it-IT"/>
        </w:rPr>
        <w:t>al comma 6, le parole:</w:t>
      </w:r>
      <w:r w:rsidRPr="00513B9C">
        <w:rPr>
          <w:rStyle w:val="Corpodeltesto411ptGrassettoNoncorsivo"/>
          <w:b w:val="0"/>
          <w:i/>
          <w:iCs/>
        </w:rPr>
        <w:t xml:space="preserve"> «del 8 agosto», </w:t>
      </w:r>
      <w:r w:rsidRPr="00513B9C">
        <w:rPr>
          <w:color w:val="000000"/>
          <w:sz w:val="24"/>
          <w:szCs w:val="24"/>
          <w:lang w:eastAsia="it-IT" w:bidi="it-IT"/>
        </w:rPr>
        <w:t>ovunque ricorrono, sono sostituite dalle seguenti:</w:t>
      </w:r>
      <w:r w:rsidRPr="00513B9C">
        <w:rPr>
          <w:rStyle w:val="Corpodeltesto411ptGrassettoNoncorsivo"/>
          <w:b w:val="0"/>
          <w:i/>
          <w:iCs/>
        </w:rPr>
        <w:t xml:space="preserve"> «dell'8 agosto», </w:t>
      </w:r>
      <w:r w:rsidRPr="00513B9C">
        <w:rPr>
          <w:color w:val="000000"/>
          <w:sz w:val="24"/>
          <w:szCs w:val="24"/>
          <w:lang w:eastAsia="it-IT" w:bidi="it-IT"/>
        </w:rPr>
        <w:t>la parola:</w:t>
      </w:r>
      <w:r w:rsidRPr="00513B9C">
        <w:rPr>
          <w:rStyle w:val="Corpodeltesto411ptGrassettoNoncorsivo"/>
          <w:b w:val="0"/>
          <w:i/>
          <w:iCs/>
        </w:rPr>
        <w:t xml:space="preserve"> «D.P.R.», </w:t>
      </w:r>
      <w:r w:rsidRPr="00513B9C">
        <w:rPr>
          <w:color w:val="000000"/>
          <w:sz w:val="24"/>
          <w:szCs w:val="24"/>
          <w:lang w:eastAsia="it-IT" w:bidi="it-IT"/>
        </w:rPr>
        <w:t>ovunque ricorre, è sostituita dalle seguenti:</w:t>
      </w:r>
      <w:r w:rsidRPr="00513B9C">
        <w:rPr>
          <w:rStyle w:val="Corpodeltesto411ptGrassettoNoncorsivo"/>
          <w:b w:val="0"/>
          <w:i/>
          <w:iCs/>
        </w:rPr>
        <w:t xml:space="preserve"> «decreto del Presidente della Repubblica», </w:t>
      </w:r>
      <w:r w:rsidRPr="00513B9C">
        <w:rPr>
          <w:color w:val="000000"/>
          <w:sz w:val="24"/>
          <w:szCs w:val="24"/>
          <w:lang w:eastAsia="it-IT" w:bidi="it-IT"/>
        </w:rPr>
        <w:t>le parole:</w:t>
      </w:r>
      <w:r w:rsidRPr="00513B9C">
        <w:rPr>
          <w:rStyle w:val="Corpodeltesto411ptGrassettoNoncorsivo"/>
          <w:b w:val="0"/>
          <w:i/>
          <w:iCs/>
        </w:rPr>
        <w:t xml:space="preserve"> «al 11 luglio» </w:t>
      </w:r>
      <w:r w:rsidRPr="00513B9C">
        <w:rPr>
          <w:color w:val="000000"/>
          <w:sz w:val="24"/>
          <w:szCs w:val="24"/>
          <w:lang w:eastAsia="it-IT" w:bidi="it-IT"/>
        </w:rPr>
        <w:t>sono sostituite dalle seguenti:</w:t>
      </w:r>
      <w:r w:rsidRPr="00513B9C">
        <w:rPr>
          <w:rStyle w:val="Corpodeltesto411ptGrassettoNoncorsivo"/>
          <w:b w:val="0"/>
          <w:i/>
          <w:iCs/>
        </w:rPr>
        <w:t xml:space="preserve"> «all'll luglio», </w:t>
      </w:r>
      <w:r w:rsidRPr="00513B9C">
        <w:rPr>
          <w:color w:val="000000"/>
          <w:sz w:val="24"/>
          <w:szCs w:val="24"/>
          <w:lang w:eastAsia="it-IT" w:bidi="it-IT"/>
        </w:rPr>
        <w:t>le parole:</w:t>
      </w:r>
      <w:r w:rsidRPr="00513B9C">
        <w:rPr>
          <w:rStyle w:val="Corpodeltesto411ptGrassettoNoncorsivo"/>
          <w:b w:val="0"/>
          <w:i/>
          <w:iCs/>
        </w:rPr>
        <w:t xml:space="preserve"> «Legge 240/2010» </w:t>
      </w:r>
      <w:r w:rsidRPr="00513B9C">
        <w:rPr>
          <w:color w:val="000000"/>
          <w:sz w:val="24"/>
          <w:szCs w:val="24"/>
          <w:lang w:eastAsia="it-IT" w:bidi="it-IT"/>
        </w:rPr>
        <w:t>sono sostituite dalle seguenti:</w:t>
      </w:r>
      <w:r w:rsidRPr="00513B9C">
        <w:rPr>
          <w:rStyle w:val="Corpodeltesto411ptGrassettoNoncorsivo"/>
          <w:b w:val="0"/>
          <w:i/>
          <w:iCs/>
        </w:rPr>
        <w:t xml:space="preserve"> «legge n. 240 del 2010» </w:t>
      </w:r>
      <w:r w:rsidRPr="00513B9C">
        <w:rPr>
          <w:color w:val="000000"/>
          <w:sz w:val="24"/>
          <w:szCs w:val="24"/>
          <w:lang w:eastAsia="it-IT" w:bidi="it-IT"/>
        </w:rPr>
        <w:t>e le parole:</w:t>
      </w:r>
      <w:r w:rsidRPr="00513B9C">
        <w:rPr>
          <w:rStyle w:val="Corpodeltesto411ptGrassettoNoncorsivo"/>
          <w:b w:val="0"/>
          <w:i/>
          <w:iCs/>
        </w:rPr>
        <w:t xml:space="preserve"> «di dell'abilitazione» </w:t>
      </w:r>
      <w:r w:rsidRPr="00513B9C">
        <w:rPr>
          <w:color w:val="000000"/>
          <w:sz w:val="24"/>
          <w:szCs w:val="24"/>
          <w:lang w:eastAsia="it-IT" w:bidi="it-IT"/>
        </w:rPr>
        <w:t>sono sostituite dalle seguenti:</w:t>
      </w:r>
      <w:r w:rsidRPr="00513B9C">
        <w:rPr>
          <w:rStyle w:val="Corpodeltesto411ptGrassettoNoncorsivo"/>
          <w:b w:val="0"/>
          <w:i/>
          <w:iCs/>
        </w:rPr>
        <w:t xml:space="preserve"> «dell'abilitazione».</w:t>
      </w:r>
    </w:p>
    <w:p w:rsidR="00EC33AB" w:rsidRPr="00513B9C" w:rsidRDefault="00EC33AB" w:rsidP="00EC33AB">
      <w:pPr>
        <w:pStyle w:val="Corpodeltesto40"/>
        <w:shd w:val="clear" w:color="auto" w:fill="auto"/>
        <w:spacing w:before="0" w:after="70" w:line="240" w:lineRule="exact"/>
        <w:ind w:left="780" w:firstLine="5"/>
      </w:pPr>
    </w:p>
    <w:p w:rsidR="00EC33AB" w:rsidRPr="00513B9C" w:rsidRDefault="00EC33AB" w:rsidP="00EC33AB">
      <w:pPr>
        <w:pStyle w:val="Corpodeltesto40"/>
        <w:shd w:val="clear" w:color="auto" w:fill="auto"/>
        <w:spacing w:before="0" w:after="70" w:line="240" w:lineRule="exact"/>
        <w:ind w:left="780" w:firstLine="5"/>
      </w:pPr>
      <w:r w:rsidRPr="00513B9C">
        <w:rPr>
          <w:color w:val="000000"/>
          <w:sz w:val="24"/>
          <w:szCs w:val="24"/>
          <w:lang w:eastAsia="it-IT" w:bidi="it-IT"/>
        </w:rPr>
        <w:t>All'articolo 102:</w:t>
      </w:r>
    </w:p>
    <w:p w:rsidR="00EC33AB" w:rsidRPr="00513B9C" w:rsidRDefault="00EC33AB" w:rsidP="00EC33AB">
      <w:pPr>
        <w:pStyle w:val="Corpodeltesto20"/>
        <w:shd w:val="clear" w:color="auto" w:fill="auto"/>
        <w:spacing w:after="62" w:line="288" w:lineRule="exact"/>
        <w:ind w:firstLine="1034"/>
        <w:jc w:val="both"/>
        <w:rPr>
          <w:b w:val="0"/>
        </w:rPr>
      </w:pPr>
      <w:r w:rsidRPr="00513B9C">
        <w:rPr>
          <w:rStyle w:val="Corpodeltesto212ptNongrassettoCorsivo"/>
          <w:bCs/>
        </w:rPr>
        <w:t>al comma 1, secondo periodo, le parole da:</w:t>
      </w:r>
      <w:r w:rsidRPr="00513B9C">
        <w:rPr>
          <w:b w:val="0"/>
          <w:color w:val="000000"/>
          <w:lang w:eastAsia="it-IT" w:bidi="it-IT"/>
        </w:rPr>
        <w:t xml:space="preserve"> «al decreto del Ministro» </w:t>
      </w:r>
      <w:r w:rsidRPr="00513B9C">
        <w:rPr>
          <w:rStyle w:val="Corpodeltesto212ptNongrassettoCorsivo"/>
          <w:bCs/>
        </w:rPr>
        <w:t>fino alla fine del periodo sono sostituite dalle seguenti:</w:t>
      </w:r>
      <w:r w:rsidRPr="00513B9C">
        <w:rPr>
          <w:b w:val="0"/>
          <w:color w:val="000000"/>
          <w:lang w:eastAsia="it-IT" w:bidi="it-IT"/>
        </w:rPr>
        <w:t xml:space="preserve"> «al decreto del Ministro dell'università e della ricerca 16 marzo 2007, pubblicato nel supplemento ordinario n. 155 alla </w:t>
      </w:r>
      <w:r w:rsidRPr="00513B9C">
        <w:rPr>
          <w:rStyle w:val="Corpodeltesto212ptNongrassettoCorsivo"/>
          <w:bCs/>
        </w:rPr>
        <w:t>Gazzetta Ufficiale</w:t>
      </w:r>
      <w:r w:rsidRPr="00513B9C">
        <w:rPr>
          <w:b w:val="0"/>
          <w:color w:val="000000"/>
          <w:lang w:eastAsia="it-IT" w:bidi="it-IT"/>
        </w:rPr>
        <w:t xml:space="preserve"> n. 157 del 9 luglio 2007»;</w:t>
      </w:r>
    </w:p>
    <w:p w:rsidR="00EC33AB" w:rsidRPr="00513B9C" w:rsidRDefault="00EC33AB" w:rsidP="00EC33AB">
      <w:pPr>
        <w:pStyle w:val="Corpodeltesto40"/>
        <w:shd w:val="clear" w:color="auto" w:fill="auto"/>
        <w:spacing w:before="0" w:after="0" w:line="286" w:lineRule="exact"/>
        <w:ind w:firstLine="1034"/>
        <w:jc w:val="both"/>
      </w:pPr>
      <w:r w:rsidRPr="00513B9C">
        <w:rPr>
          <w:color w:val="000000"/>
          <w:sz w:val="24"/>
          <w:szCs w:val="24"/>
          <w:lang w:eastAsia="it-IT" w:bidi="it-IT"/>
        </w:rPr>
        <w:t>al comma 3, le parole:</w:t>
      </w:r>
      <w:r w:rsidRPr="00513B9C">
        <w:rPr>
          <w:rStyle w:val="Corpodeltesto411ptGrassettoNoncorsivo"/>
          <w:b w:val="0"/>
          <w:i/>
          <w:iCs/>
        </w:rPr>
        <w:t xml:space="preserve"> «n. 58 del 2008» </w:t>
      </w:r>
      <w:r w:rsidRPr="00513B9C">
        <w:rPr>
          <w:color w:val="000000"/>
          <w:sz w:val="24"/>
          <w:szCs w:val="24"/>
          <w:lang w:eastAsia="it-IT" w:bidi="it-IT"/>
        </w:rPr>
        <w:t>sono sostituite dalle seguenti:</w:t>
      </w:r>
      <w:r w:rsidRPr="00513B9C">
        <w:rPr>
          <w:rStyle w:val="Corpodeltesto411ptGrassettoNoncorsivo"/>
          <w:b w:val="0"/>
          <w:i/>
          <w:iCs/>
        </w:rPr>
        <w:t xml:space="preserve"> «n. 58 del 2018»;</w:t>
      </w:r>
    </w:p>
    <w:p w:rsidR="00EC33AB" w:rsidRPr="00513B9C" w:rsidRDefault="00EC33AB" w:rsidP="00EC33AB">
      <w:pPr>
        <w:pStyle w:val="Corpodeltesto20"/>
        <w:shd w:val="clear" w:color="auto" w:fill="auto"/>
        <w:spacing w:after="217" w:line="286" w:lineRule="exact"/>
        <w:ind w:firstLine="1034"/>
        <w:jc w:val="both"/>
        <w:rPr>
          <w:b w:val="0"/>
        </w:rPr>
      </w:pPr>
      <w:r w:rsidRPr="00513B9C">
        <w:rPr>
          <w:rStyle w:val="Corpodeltesto212ptNongrassettoCorsivo"/>
          <w:bCs/>
        </w:rPr>
        <w:t>al comma 5, al secondo capoverso è premessa la seguente numerazione:</w:t>
      </w:r>
      <w:r w:rsidRPr="00513B9C">
        <w:rPr>
          <w:b w:val="0"/>
          <w:color w:val="000000"/>
          <w:lang w:eastAsia="it-IT" w:bidi="it-IT"/>
        </w:rPr>
        <w:t xml:space="preserve"> «6.», </w:t>
      </w:r>
      <w:r w:rsidRPr="00513B9C">
        <w:rPr>
          <w:rStyle w:val="Corpodeltesto212ptNongrassettoCorsivo"/>
          <w:bCs/>
        </w:rPr>
        <w:t>le parole:</w:t>
      </w:r>
      <w:r w:rsidRPr="00513B9C">
        <w:rPr>
          <w:b w:val="0"/>
          <w:color w:val="000000"/>
          <w:lang w:eastAsia="it-IT" w:bidi="it-IT"/>
        </w:rPr>
        <w:t xml:space="preserve"> «e successive modificazioni» </w:t>
      </w:r>
      <w:r w:rsidRPr="00513B9C">
        <w:rPr>
          <w:rStyle w:val="Corpodeltesto212ptNongrassettoCorsivo"/>
          <w:bCs/>
        </w:rPr>
        <w:t>sono sostituite dalle seguenti:</w:t>
      </w:r>
      <w:r w:rsidRPr="00513B9C">
        <w:rPr>
          <w:b w:val="0"/>
          <w:color w:val="000000"/>
          <w:lang w:eastAsia="it-IT" w:bidi="it-IT"/>
        </w:rPr>
        <w:t xml:space="preserve"> «del Parlamento europeo e del Consiglio, del 7 settembre 2005,» </w:t>
      </w:r>
      <w:r w:rsidRPr="00513B9C">
        <w:rPr>
          <w:rStyle w:val="Corpodeltesto212ptNongrassettoCorsivo"/>
          <w:bCs/>
        </w:rPr>
        <w:t>e le parole:</w:t>
      </w:r>
      <w:r w:rsidRPr="00513B9C">
        <w:rPr>
          <w:b w:val="0"/>
          <w:color w:val="000000"/>
          <w:lang w:eastAsia="it-IT" w:bidi="it-IT"/>
        </w:rPr>
        <w:t xml:space="preserve"> «legge 1 febbraio 2006, n. </w:t>
      </w:r>
      <w:r w:rsidRPr="00513B9C">
        <w:rPr>
          <w:rStyle w:val="Corpodeltesto212ptNongrassettoCorsivo"/>
          <w:bCs/>
        </w:rPr>
        <w:t>4» sono sostituite dalle seguenti:</w:t>
      </w:r>
      <w:r w:rsidRPr="00513B9C">
        <w:rPr>
          <w:b w:val="0"/>
          <w:color w:val="000000"/>
          <w:lang w:eastAsia="it-IT" w:bidi="it-IT"/>
        </w:rPr>
        <w:t xml:space="preserve"> «legge 1° febbraio 2006, n. 43,».</w:t>
      </w:r>
    </w:p>
    <w:p w:rsidR="00EC33AB" w:rsidRPr="00513B9C" w:rsidRDefault="00EC33AB" w:rsidP="00EC33AB">
      <w:pPr>
        <w:pStyle w:val="Corpodeltesto40"/>
        <w:shd w:val="clear" w:color="auto" w:fill="auto"/>
        <w:spacing w:before="0" w:after="74" w:line="240" w:lineRule="exact"/>
        <w:ind w:left="780" w:firstLine="5"/>
      </w:pPr>
      <w:r w:rsidRPr="00513B9C">
        <w:rPr>
          <w:color w:val="000000"/>
          <w:sz w:val="24"/>
          <w:szCs w:val="24"/>
          <w:lang w:eastAsia="it-IT" w:bidi="it-IT"/>
        </w:rPr>
        <w:t>All'articolo 103:</w:t>
      </w:r>
    </w:p>
    <w:p w:rsidR="00EC33AB" w:rsidRPr="00513B9C" w:rsidRDefault="00EC33AB" w:rsidP="00EC33AB">
      <w:pPr>
        <w:pStyle w:val="Corpodeltesto40"/>
        <w:shd w:val="clear" w:color="auto" w:fill="auto"/>
        <w:spacing w:before="0" w:after="60" w:line="286" w:lineRule="exact"/>
        <w:ind w:firstLine="1034"/>
        <w:jc w:val="both"/>
      </w:pPr>
      <w:r w:rsidRPr="00513B9C">
        <w:rPr>
          <w:color w:val="000000"/>
          <w:sz w:val="24"/>
          <w:szCs w:val="24"/>
          <w:lang w:eastAsia="it-IT" w:bidi="it-IT"/>
        </w:rPr>
        <w:t>al comma 2, le parole:</w:t>
      </w:r>
      <w:r w:rsidRPr="00513B9C">
        <w:rPr>
          <w:rStyle w:val="Corpodeltesto411ptGrassettoNoncorsivo"/>
          <w:b w:val="0"/>
          <w:i/>
          <w:iCs/>
        </w:rPr>
        <w:t xml:space="preserve"> «15 giugno 2020"» </w:t>
      </w:r>
      <w:r w:rsidRPr="00513B9C">
        <w:rPr>
          <w:color w:val="000000"/>
          <w:sz w:val="24"/>
          <w:szCs w:val="24"/>
          <w:lang w:eastAsia="it-IT" w:bidi="it-IT"/>
        </w:rPr>
        <w:t>sono sostituite dalle seguenti:</w:t>
      </w:r>
      <w:r w:rsidRPr="00513B9C">
        <w:rPr>
          <w:rStyle w:val="Corpodeltesto411ptGrassettoNoncorsivo"/>
          <w:b w:val="0"/>
          <w:i/>
          <w:iCs/>
        </w:rPr>
        <w:t xml:space="preserve"> «15 giugno 2020»;</w:t>
      </w:r>
    </w:p>
    <w:p w:rsidR="00EC33AB" w:rsidRPr="00513B9C" w:rsidRDefault="00EC33AB" w:rsidP="00EC33AB">
      <w:pPr>
        <w:pStyle w:val="Corpodeltesto40"/>
        <w:shd w:val="clear" w:color="auto" w:fill="auto"/>
        <w:spacing w:before="0" w:after="217" w:line="286" w:lineRule="exact"/>
        <w:ind w:firstLine="1034"/>
        <w:jc w:val="both"/>
      </w:pPr>
      <w:r w:rsidRPr="00513B9C">
        <w:rPr>
          <w:color w:val="000000"/>
          <w:sz w:val="24"/>
          <w:szCs w:val="24"/>
          <w:lang w:eastAsia="it-IT" w:bidi="it-IT"/>
        </w:rPr>
        <w:t>al comma 3, dopo le parole:</w:t>
      </w:r>
      <w:r w:rsidRPr="00513B9C">
        <w:rPr>
          <w:rStyle w:val="Corpodeltesto411ptGrassettoNoncorsivo"/>
          <w:b w:val="0"/>
          <w:i/>
          <w:iCs/>
        </w:rPr>
        <w:t xml:space="preserve"> «n. 6,» </w:t>
      </w:r>
      <w:r w:rsidRPr="00513B9C">
        <w:rPr>
          <w:color w:val="000000"/>
          <w:sz w:val="24"/>
          <w:szCs w:val="24"/>
          <w:lang w:eastAsia="it-IT" w:bidi="it-IT"/>
        </w:rPr>
        <w:t>sono inserite le seguenti:</w:t>
      </w:r>
      <w:r w:rsidRPr="00513B9C">
        <w:rPr>
          <w:rStyle w:val="Corpodeltesto411ptGrassettoNoncorsivo"/>
          <w:b w:val="0"/>
          <w:i/>
          <w:iCs/>
        </w:rPr>
        <w:t xml:space="preserve"> «convertito, con modificazioni, dalla legge 5 marzo 2020, n. 13,» </w:t>
      </w:r>
      <w:r w:rsidRPr="00513B9C">
        <w:rPr>
          <w:color w:val="000000"/>
          <w:sz w:val="24"/>
          <w:szCs w:val="24"/>
          <w:lang w:eastAsia="it-IT" w:bidi="it-IT"/>
        </w:rPr>
        <w:t>le parole:</w:t>
      </w:r>
      <w:r w:rsidRPr="00513B9C">
        <w:rPr>
          <w:rStyle w:val="Corpodeltesto411ptGrassettoNoncorsivo"/>
          <w:b w:val="0"/>
          <w:i/>
          <w:iCs/>
        </w:rPr>
        <w:t xml:space="preserve"> «n. 9 e» </w:t>
      </w:r>
      <w:r w:rsidRPr="00513B9C">
        <w:rPr>
          <w:color w:val="000000"/>
          <w:sz w:val="24"/>
          <w:szCs w:val="24"/>
          <w:lang w:eastAsia="it-IT" w:bidi="it-IT"/>
        </w:rPr>
        <w:t>sono sostituite dalle seguenti:</w:t>
      </w:r>
      <w:r w:rsidRPr="00513B9C">
        <w:rPr>
          <w:rStyle w:val="Corpodeltesto411ptGrassettoNoncorsivo"/>
          <w:b w:val="0"/>
          <w:i/>
          <w:iCs/>
        </w:rPr>
        <w:t xml:space="preserve"> «n. 9,» </w:t>
      </w:r>
      <w:r w:rsidRPr="00513B9C">
        <w:rPr>
          <w:color w:val="000000"/>
          <w:sz w:val="24"/>
          <w:szCs w:val="24"/>
          <w:lang w:eastAsia="it-IT" w:bidi="it-IT"/>
        </w:rPr>
        <w:t>e dopo le parole:</w:t>
      </w:r>
      <w:r w:rsidRPr="00513B9C">
        <w:rPr>
          <w:rStyle w:val="Corpodeltesto411ptGrassettoNoncorsivo"/>
          <w:b w:val="0"/>
          <w:i/>
          <w:iCs/>
        </w:rPr>
        <w:t xml:space="preserve"> «n. 11,» </w:t>
      </w:r>
      <w:r w:rsidRPr="00513B9C">
        <w:rPr>
          <w:color w:val="000000"/>
          <w:sz w:val="24"/>
          <w:szCs w:val="24"/>
          <w:lang w:eastAsia="it-IT" w:bidi="it-IT"/>
        </w:rPr>
        <w:t>sono inserite le seguenti:</w:t>
      </w:r>
      <w:r w:rsidRPr="00513B9C">
        <w:rPr>
          <w:rStyle w:val="Corpodeltesto411ptGrassettoNoncorsivo"/>
          <w:b w:val="0"/>
          <w:i/>
          <w:iCs/>
        </w:rPr>
        <w:t xml:space="preserve"> «e 25 marzo 2020, n. 19,».</w:t>
      </w:r>
    </w:p>
    <w:p w:rsidR="00EC33AB" w:rsidRPr="00513B9C" w:rsidRDefault="00EC33AB" w:rsidP="00EC33AB">
      <w:pPr>
        <w:pStyle w:val="Corpodeltesto40"/>
        <w:shd w:val="clear" w:color="auto" w:fill="auto"/>
        <w:spacing w:before="0" w:after="77" w:line="240" w:lineRule="exact"/>
        <w:ind w:left="780" w:firstLine="5"/>
      </w:pPr>
      <w:r w:rsidRPr="00513B9C">
        <w:rPr>
          <w:color w:val="000000"/>
          <w:sz w:val="24"/>
          <w:szCs w:val="24"/>
          <w:lang w:eastAsia="it-IT" w:bidi="it-IT"/>
        </w:rPr>
        <w:t>All'articolo 105:</w:t>
      </w:r>
    </w:p>
    <w:p w:rsidR="00EC33AB" w:rsidRPr="00513B9C" w:rsidRDefault="00EC33AB" w:rsidP="00EC33AB">
      <w:pPr>
        <w:pStyle w:val="Corpodeltesto40"/>
        <w:shd w:val="clear" w:color="auto" w:fill="auto"/>
        <w:spacing w:before="0" w:after="217" w:line="286" w:lineRule="exact"/>
        <w:ind w:firstLine="1034"/>
        <w:jc w:val="both"/>
      </w:pPr>
      <w:r w:rsidRPr="00513B9C">
        <w:rPr>
          <w:color w:val="000000"/>
          <w:sz w:val="24"/>
          <w:szCs w:val="24"/>
          <w:lang w:eastAsia="it-IT" w:bidi="it-IT"/>
        </w:rPr>
        <w:t>al comma 1, dopo le parole:</w:t>
      </w:r>
      <w:r w:rsidRPr="00513B9C">
        <w:rPr>
          <w:rStyle w:val="Corpodeltesto411ptGrassettoNoncorsivo"/>
          <w:b w:val="0"/>
          <w:i/>
          <w:iCs/>
        </w:rPr>
        <w:t xml:space="preserve"> «articolo 74» </w:t>
      </w:r>
      <w:r w:rsidRPr="00513B9C">
        <w:rPr>
          <w:color w:val="000000"/>
          <w:sz w:val="24"/>
          <w:szCs w:val="24"/>
          <w:lang w:eastAsia="it-IT" w:bidi="it-IT"/>
        </w:rPr>
        <w:t xml:space="preserve">sono inserite le seguenti: </w:t>
      </w:r>
      <w:r w:rsidRPr="00513B9C">
        <w:rPr>
          <w:rStyle w:val="Corpodeltesto411ptGrassettoNoncorsivo"/>
          <w:b w:val="0"/>
          <w:i/>
          <w:iCs/>
        </w:rPr>
        <w:t>«, comma 1,».</w:t>
      </w:r>
    </w:p>
    <w:p w:rsidR="00EC33AB" w:rsidRPr="00513B9C" w:rsidRDefault="00EC33AB" w:rsidP="00EC33AB">
      <w:pPr>
        <w:pStyle w:val="Corpodeltesto40"/>
        <w:shd w:val="clear" w:color="auto" w:fill="auto"/>
        <w:spacing w:before="0" w:after="70" w:line="240" w:lineRule="exact"/>
        <w:ind w:left="780" w:firstLine="5"/>
      </w:pPr>
      <w:r w:rsidRPr="00513B9C">
        <w:rPr>
          <w:color w:val="000000"/>
          <w:sz w:val="24"/>
          <w:szCs w:val="24"/>
          <w:lang w:eastAsia="it-IT" w:bidi="it-IT"/>
        </w:rPr>
        <w:t>All'articolo 106:</w:t>
      </w:r>
    </w:p>
    <w:p w:rsidR="00EC33AB" w:rsidRPr="00513B9C" w:rsidRDefault="00EC33AB" w:rsidP="00EC33AB">
      <w:pPr>
        <w:pStyle w:val="Corpodeltesto40"/>
        <w:shd w:val="clear" w:color="auto" w:fill="auto"/>
        <w:spacing w:before="0" w:after="218"/>
        <w:ind w:firstLine="1034"/>
        <w:jc w:val="both"/>
      </w:pPr>
      <w:r w:rsidRPr="00513B9C">
        <w:rPr>
          <w:color w:val="000000"/>
          <w:sz w:val="24"/>
          <w:szCs w:val="24"/>
          <w:lang w:eastAsia="it-IT" w:bidi="it-IT"/>
        </w:rPr>
        <w:t>al comma 2, le parole:</w:t>
      </w:r>
      <w:r w:rsidRPr="00513B9C">
        <w:rPr>
          <w:rStyle w:val="Corpodeltesto411ptGrassettoNoncorsivo"/>
          <w:b w:val="0"/>
          <w:i/>
          <w:iCs/>
        </w:rPr>
        <w:t xml:space="preserve"> «codice civile» </w:t>
      </w:r>
      <w:r w:rsidRPr="00513B9C">
        <w:rPr>
          <w:color w:val="000000"/>
          <w:sz w:val="24"/>
          <w:szCs w:val="24"/>
          <w:lang w:eastAsia="it-IT" w:bidi="it-IT"/>
        </w:rPr>
        <w:t>sono sostituite dalle seguenti:</w:t>
      </w:r>
      <w:r w:rsidRPr="00513B9C">
        <w:rPr>
          <w:rStyle w:val="Corpodeltesto411ptGrassettoNoncorsivo"/>
          <w:b w:val="0"/>
          <w:i/>
          <w:iCs/>
        </w:rPr>
        <w:t xml:space="preserve"> «del codice civile,».</w:t>
      </w:r>
    </w:p>
    <w:p w:rsidR="00EC33AB" w:rsidRPr="00513B9C" w:rsidRDefault="00EC33AB" w:rsidP="00EC33AB">
      <w:pPr>
        <w:pStyle w:val="Corpodeltesto40"/>
        <w:shd w:val="clear" w:color="auto" w:fill="auto"/>
        <w:spacing w:before="0" w:after="72" w:line="240" w:lineRule="exact"/>
        <w:ind w:left="780" w:firstLine="5"/>
      </w:pPr>
      <w:r w:rsidRPr="00513B9C">
        <w:rPr>
          <w:color w:val="000000"/>
          <w:sz w:val="24"/>
          <w:szCs w:val="24"/>
          <w:lang w:eastAsia="it-IT" w:bidi="it-IT"/>
        </w:rPr>
        <w:t>All'articolo 107:</w:t>
      </w:r>
    </w:p>
    <w:p w:rsidR="00EC33AB" w:rsidRPr="00513B9C" w:rsidRDefault="00EC33AB" w:rsidP="00EC33AB">
      <w:pPr>
        <w:pStyle w:val="Corpodeltesto40"/>
        <w:shd w:val="clear" w:color="auto" w:fill="auto"/>
        <w:spacing w:before="0" w:after="60" w:line="286" w:lineRule="exact"/>
        <w:ind w:firstLine="1034"/>
        <w:jc w:val="both"/>
      </w:pPr>
      <w:r w:rsidRPr="00513B9C">
        <w:rPr>
          <w:color w:val="000000"/>
          <w:sz w:val="24"/>
          <w:szCs w:val="24"/>
          <w:lang w:eastAsia="it-IT" w:bidi="it-IT"/>
        </w:rPr>
        <w:t>al comma 3, le parole: «-</w:t>
      </w:r>
      <w:r w:rsidRPr="00513B9C">
        <w:rPr>
          <w:rStyle w:val="Corpodeltesto411ptGrassettoNoncorsivo"/>
          <w:b w:val="0"/>
          <w:i/>
          <w:iCs/>
        </w:rPr>
        <w:t xml:space="preserve"> i bilanci» </w:t>
      </w:r>
      <w:r w:rsidRPr="00513B9C">
        <w:rPr>
          <w:color w:val="000000"/>
          <w:sz w:val="24"/>
          <w:szCs w:val="24"/>
          <w:lang w:eastAsia="it-IT" w:bidi="it-IT"/>
        </w:rPr>
        <w:t>sono sostituite dalle seguenti: «a)</w:t>
      </w:r>
      <w:r w:rsidRPr="00513B9C">
        <w:rPr>
          <w:rStyle w:val="Corpodeltesto411ptGrassettoNoncorsivo"/>
          <w:b w:val="0"/>
          <w:i/>
          <w:iCs/>
        </w:rPr>
        <w:t xml:space="preserve"> i bilanci» </w:t>
      </w:r>
      <w:r w:rsidRPr="00513B9C">
        <w:rPr>
          <w:color w:val="000000"/>
          <w:sz w:val="24"/>
          <w:szCs w:val="24"/>
          <w:lang w:eastAsia="it-IT" w:bidi="it-IT"/>
        </w:rPr>
        <w:t>e le parole: «-</w:t>
      </w:r>
      <w:r w:rsidRPr="00513B9C">
        <w:rPr>
          <w:rStyle w:val="Corpodeltesto411ptGrassettoNoncorsivo"/>
          <w:b w:val="0"/>
          <w:i/>
          <w:iCs/>
        </w:rPr>
        <w:t xml:space="preserve"> il bilancio» </w:t>
      </w:r>
      <w:r w:rsidRPr="00513B9C">
        <w:rPr>
          <w:color w:val="000000"/>
          <w:sz w:val="24"/>
          <w:szCs w:val="24"/>
          <w:lang w:eastAsia="it-IT" w:bidi="it-IT"/>
        </w:rPr>
        <w:t xml:space="preserve">sono sostituite dalle seguenti: «b) </w:t>
      </w:r>
      <w:r w:rsidRPr="00513B9C">
        <w:rPr>
          <w:rStyle w:val="Corpodeltesto411ptGrassettoNoncorsivo"/>
          <w:b w:val="0"/>
          <w:i/>
          <w:iCs/>
        </w:rPr>
        <w:t>il bilancio»;</w:t>
      </w:r>
    </w:p>
    <w:p w:rsidR="00EC33AB" w:rsidRPr="00513B9C" w:rsidRDefault="00EC33AB" w:rsidP="00EC33AB">
      <w:pPr>
        <w:pStyle w:val="Corpodeltesto20"/>
        <w:shd w:val="clear" w:color="auto" w:fill="auto"/>
        <w:spacing w:after="0" w:line="286" w:lineRule="exact"/>
        <w:ind w:firstLine="1034"/>
        <w:jc w:val="both"/>
        <w:rPr>
          <w:b w:val="0"/>
        </w:rPr>
      </w:pPr>
      <w:r w:rsidRPr="00513B9C">
        <w:rPr>
          <w:rStyle w:val="Corpodeltesto212ptNongrassettoCorsivo"/>
          <w:bCs/>
        </w:rPr>
        <w:t>al comma 4, le parole:</w:t>
      </w:r>
      <w:r w:rsidRPr="00513B9C">
        <w:rPr>
          <w:b w:val="0"/>
          <w:color w:val="000000"/>
          <w:lang w:eastAsia="it-IT" w:bidi="it-IT"/>
        </w:rPr>
        <w:t xml:space="preserve"> «Tari e della Tari corrispettivo» </w:t>
      </w:r>
      <w:r w:rsidRPr="00513B9C">
        <w:rPr>
          <w:rStyle w:val="Corpodeltesto212ptNongrassettoCorsivo"/>
          <w:bCs/>
        </w:rPr>
        <w:t>sono sostituite dalle seguenti:</w:t>
      </w:r>
      <w:r w:rsidRPr="00513B9C">
        <w:rPr>
          <w:b w:val="0"/>
          <w:color w:val="000000"/>
          <w:lang w:eastAsia="it-IT" w:bidi="it-IT"/>
        </w:rPr>
        <w:t xml:space="preserve"> «TARI e della tariffa corrispettiva»;</w:t>
      </w:r>
    </w:p>
    <w:p w:rsidR="00EC33AB" w:rsidRPr="00513B9C" w:rsidRDefault="00EC33AB" w:rsidP="00EC33AB">
      <w:pPr>
        <w:pStyle w:val="Corpodeltesto40"/>
        <w:shd w:val="clear" w:color="auto" w:fill="auto"/>
        <w:spacing w:before="0" w:after="75" w:line="240" w:lineRule="exact"/>
        <w:ind w:firstLine="1034"/>
        <w:jc w:val="both"/>
      </w:pPr>
      <w:r w:rsidRPr="00513B9C">
        <w:rPr>
          <w:color w:val="000000"/>
          <w:sz w:val="24"/>
          <w:szCs w:val="24"/>
          <w:lang w:eastAsia="it-IT" w:bidi="it-IT"/>
        </w:rPr>
        <w:t>al comma 6 è aggiunto, in fine, il seguente segno di interpunzione:</w:t>
      </w:r>
    </w:p>
    <w:p w:rsidR="00EC33AB" w:rsidRPr="00513B9C" w:rsidRDefault="00EC33AB" w:rsidP="00EC33AB">
      <w:pPr>
        <w:pStyle w:val="Corpodeltesto60"/>
        <w:shd w:val="clear" w:color="auto" w:fill="auto"/>
        <w:spacing w:before="0" w:after="234" w:line="200" w:lineRule="exact"/>
        <w:rPr>
          <w:b w:val="0"/>
        </w:rPr>
      </w:pPr>
      <w:r w:rsidRPr="00513B9C">
        <w:rPr>
          <w:b w:val="0"/>
          <w:color w:val="000000"/>
          <w:lang w:eastAsia="it-IT" w:bidi="it-IT"/>
        </w:rPr>
        <w:t>«.»</w:t>
      </w:r>
      <w:r w:rsidRPr="00513B9C">
        <w:rPr>
          <w:rStyle w:val="Corpodeltesto685ptSpaziatura0pt"/>
        </w:rPr>
        <w:t>.</w:t>
      </w:r>
    </w:p>
    <w:p w:rsidR="00EC33AB" w:rsidRPr="00513B9C" w:rsidRDefault="00EC33AB" w:rsidP="00EC33AB">
      <w:pPr>
        <w:pStyle w:val="Corpodeltesto40"/>
        <w:shd w:val="clear" w:color="auto" w:fill="auto"/>
        <w:spacing w:before="0" w:after="70" w:line="240" w:lineRule="exact"/>
        <w:ind w:left="780" w:firstLine="5"/>
      </w:pPr>
      <w:r w:rsidRPr="00513B9C">
        <w:rPr>
          <w:color w:val="000000"/>
          <w:sz w:val="24"/>
          <w:szCs w:val="24"/>
          <w:lang w:eastAsia="it-IT" w:bidi="it-IT"/>
        </w:rPr>
        <w:t>All'articolo 110:</w:t>
      </w:r>
    </w:p>
    <w:p w:rsidR="00EC33AB" w:rsidRPr="00513B9C" w:rsidRDefault="00EC33AB" w:rsidP="00EC33AB">
      <w:pPr>
        <w:pStyle w:val="Corpodeltesto20"/>
        <w:shd w:val="clear" w:color="auto" w:fill="auto"/>
        <w:spacing w:after="0" w:line="288" w:lineRule="exact"/>
        <w:ind w:firstLine="1034"/>
        <w:jc w:val="both"/>
        <w:rPr>
          <w:b w:val="0"/>
        </w:rPr>
      </w:pPr>
      <w:r w:rsidRPr="00513B9C">
        <w:rPr>
          <w:rStyle w:val="Corpodeltesto212ptNongrassettoCorsivo"/>
          <w:bCs/>
        </w:rPr>
        <w:t>al comma 1, le parole:</w:t>
      </w:r>
      <w:r w:rsidRPr="00513B9C">
        <w:rPr>
          <w:b w:val="0"/>
          <w:color w:val="000000"/>
          <w:lang w:eastAsia="it-IT" w:bidi="it-IT"/>
        </w:rPr>
        <w:t xml:space="preserve"> «e dei Comuni» </w:t>
      </w:r>
      <w:r w:rsidRPr="00513B9C">
        <w:rPr>
          <w:rStyle w:val="Corpodeltesto212ptNongrassettoCorsivo"/>
          <w:bCs/>
        </w:rPr>
        <w:t>sono sostituite dalle seguenti:</w:t>
      </w:r>
      <w:r w:rsidRPr="00513B9C">
        <w:rPr>
          <w:b w:val="0"/>
          <w:color w:val="000000"/>
          <w:lang w:eastAsia="it-IT" w:bidi="it-IT"/>
        </w:rPr>
        <w:t xml:space="preserve"> «e da parte dei comuni del questionario».</w:t>
      </w:r>
    </w:p>
    <w:p w:rsidR="00EC33AB" w:rsidRPr="00513B9C" w:rsidRDefault="00EC33AB" w:rsidP="00EC33AB">
      <w:pPr>
        <w:pStyle w:val="Corpodeltesto40"/>
        <w:shd w:val="clear" w:color="auto" w:fill="auto"/>
        <w:spacing w:before="0" w:after="79" w:line="240" w:lineRule="exact"/>
        <w:ind w:left="800" w:hanging="5"/>
      </w:pPr>
    </w:p>
    <w:p w:rsidR="00EC33AB" w:rsidRPr="00513B9C" w:rsidRDefault="00EC33AB" w:rsidP="00EC33AB">
      <w:pPr>
        <w:pStyle w:val="Corpodeltesto40"/>
        <w:shd w:val="clear" w:color="auto" w:fill="auto"/>
        <w:spacing w:before="0" w:after="79" w:line="240" w:lineRule="exact"/>
        <w:ind w:left="800" w:hanging="5"/>
      </w:pPr>
      <w:r w:rsidRPr="00513B9C">
        <w:rPr>
          <w:color w:val="000000"/>
          <w:sz w:val="24"/>
          <w:szCs w:val="24"/>
          <w:lang w:eastAsia="it-IT" w:bidi="it-IT"/>
        </w:rPr>
        <w:t>All'articolo 111:</w:t>
      </w:r>
    </w:p>
    <w:p w:rsidR="00EC33AB" w:rsidRPr="00513B9C" w:rsidRDefault="00EC33AB" w:rsidP="00EC33AB">
      <w:pPr>
        <w:pStyle w:val="Corpodeltesto40"/>
        <w:shd w:val="clear" w:color="auto" w:fill="auto"/>
        <w:spacing w:before="0" w:after="58" w:line="283" w:lineRule="exact"/>
        <w:ind w:firstLine="1045"/>
        <w:jc w:val="both"/>
      </w:pPr>
      <w:r w:rsidRPr="00513B9C">
        <w:rPr>
          <w:color w:val="000000"/>
          <w:sz w:val="24"/>
          <w:szCs w:val="24"/>
          <w:lang w:eastAsia="it-IT" w:bidi="it-IT"/>
        </w:rPr>
        <w:t>al comma 2, le parole:</w:t>
      </w:r>
      <w:r w:rsidRPr="00513B9C">
        <w:rPr>
          <w:rStyle w:val="Corpodeltesto411ptGrassettoNoncorsivo"/>
          <w:b w:val="0"/>
          <w:i/>
          <w:iCs/>
        </w:rPr>
        <w:t xml:space="preserve"> «settori economico» </w:t>
      </w:r>
      <w:r w:rsidRPr="00513B9C">
        <w:rPr>
          <w:color w:val="000000"/>
          <w:sz w:val="24"/>
          <w:szCs w:val="24"/>
          <w:lang w:eastAsia="it-IT" w:bidi="it-IT"/>
        </w:rPr>
        <w:t>sono sostituite dalle seguenti:</w:t>
      </w:r>
      <w:r w:rsidRPr="00513B9C">
        <w:rPr>
          <w:rStyle w:val="Corpodeltesto411ptGrassettoNoncorsivo"/>
          <w:b w:val="0"/>
          <w:i/>
          <w:iCs/>
        </w:rPr>
        <w:t xml:space="preserve"> «settori economici»;</w:t>
      </w:r>
    </w:p>
    <w:p w:rsidR="00EC33AB" w:rsidRPr="00513B9C" w:rsidRDefault="00EC33AB" w:rsidP="00EC33AB">
      <w:pPr>
        <w:pStyle w:val="Corpodeltesto40"/>
        <w:shd w:val="clear" w:color="auto" w:fill="auto"/>
        <w:spacing w:before="0" w:after="0" w:line="286" w:lineRule="exact"/>
        <w:ind w:firstLine="1045"/>
        <w:jc w:val="both"/>
      </w:pPr>
      <w:r w:rsidRPr="00513B9C">
        <w:rPr>
          <w:color w:val="000000"/>
          <w:sz w:val="24"/>
          <w:szCs w:val="24"/>
          <w:lang w:eastAsia="it-IT" w:bidi="it-IT"/>
        </w:rPr>
        <w:t>al comma 3, la parola:</w:t>
      </w:r>
      <w:r w:rsidRPr="00513B9C">
        <w:rPr>
          <w:rStyle w:val="Corpodeltesto411ptGrassettoNoncorsivo"/>
          <w:b w:val="0"/>
          <w:i/>
          <w:iCs/>
        </w:rPr>
        <w:t xml:space="preserve"> «legge» </w:t>
      </w:r>
      <w:r w:rsidRPr="00513B9C">
        <w:rPr>
          <w:color w:val="000000"/>
          <w:sz w:val="24"/>
          <w:szCs w:val="24"/>
          <w:lang w:eastAsia="it-IT" w:bidi="it-IT"/>
        </w:rPr>
        <w:t>è sostituita dalle seguenti:</w:t>
      </w:r>
      <w:r w:rsidRPr="00513B9C">
        <w:rPr>
          <w:rStyle w:val="Corpodeltesto411ptGrassettoNoncorsivo"/>
          <w:b w:val="0"/>
          <w:i/>
          <w:iCs/>
        </w:rPr>
        <w:t xml:space="preserve"> «della</w:t>
      </w:r>
    </w:p>
    <w:p w:rsidR="00EC33AB" w:rsidRPr="00513B9C" w:rsidRDefault="00EC33AB" w:rsidP="00EC33AB">
      <w:pPr>
        <w:pStyle w:val="Corpodeltesto20"/>
        <w:shd w:val="clear" w:color="auto" w:fill="auto"/>
        <w:spacing w:after="0" w:line="286" w:lineRule="exact"/>
        <w:ind w:firstLine="40"/>
        <w:jc w:val="left"/>
        <w:rPr>
          <w:b w:val="0"/>
        </w:rPr>
      </w:pPr>
      <w:r w:rsidRPr="00513B9C">
        <w:rPr>
          <w:b w:val="0"/>
          <w:color w:val="000000"/>
          <w:lang w:eastAsia="it-IT" w:bidi="it-IT"/>
        </w:rPr>
        <w:t>legge»;</w:t>
      </w:r>
    </w:p>
    <w:p w:rsidR="00EC33AB" w:rsidRPr="00513B9C" w:rsidRDefault="00EC33AB" w:rsidP="00EC33AB">
      <w:pPr>
        <w:pStyle w:val="Corpodeltesto40"/>
        <w:shd w:val="clear" w:color="auto" w:fill="auto"/>
        <w:spacing w:before="0" w:after="217" w:line="286" w:lineRule="exact"/>
        <w:ind w:firstLine="1045"/>
        <w:jc w:val="both"/>
      </w:pPr>
      <w:r w:rsidRPr="00513B9C">
        <w:rPr>
          <w:color w:val="000000"/>
          <w:sz w:val="24"/>
          <w:szCs w:val="24"/>
          <w:lang w:eastAsia="it-IT" w:bidi="it-IT"/>
        </w:rPr>
        <w:t>al comma 5, dopo le parole:</w:t>
      </w:r>
      <w:r w:rsidRPr="00513B9C">
        <w:rPr>
          <w:rStyle w:val="Corpodeltesto411ptGrassettoNoncorsivo"/>
          <w:b w:val="0"/>
          <w:i/>
          <w:iCs/>
        </w:rPr>
        <w:t xml:space="preserve"> «338,9 milioni» </w:t>
      </w:r>
      <w:r w:rsidRPr="00513B9C">
        <w:rPr>
          <w:color w:val="000000"/>
          <w:sz w:val="24"/>
          <w:szCs w:val="24"/>
          <w:lang w:eastAsia="it-IT" w:bidi="it-IT"/>
        </w:rPr>
        <w:t>sono inserite le seguenti:</w:t>
      </w:r>
      <w:r w:rsidRPr="00513B9C">
        <w:rPr>
          <w:rStyle w:val="Corpodeltesto411ptGrassettoNoncorsivo"/>
          <w:b w:val="0"/>
          <w:i/>
          <w:iCs/>
        </w:rPr>
        <w:t xml:space="preserve"> «di euro».</w:t>
      </w:r>
    </w:p>
    <w:p w:rsidR="00EC33AB" w:rsidRPr="00513B9C" w:rsidRDefault="00EC33AB" w:rsidP="00EC33AB">
      <w:pPr>
        <w:pStyle w:val="Corpodeltesto40"/>
        <w:shd w:val="clear" w:color="auto" w:fill="auto"/>
        <w:spacing w:before="0" w:after="108" w:line="240" w:lineRule="exact"/>
        <w:ind w:left="800" w:hanging="5"/>
      </w:pPr>
      <w:r w:rsidRPr="00513B9C">
        <w:rPr>
          <w:color w:val="000000"/>
          <w:sz w:val="24"/>
          <w:szCs w:val="24"/>
          <w:lang w:eastAsia="it-IT" w:bidi="it-IT"/>
        </w:rPr>
        <w:t>All'articolo 112:</w:t>
      </w:r>
    </w:p>
    <w:p w:rsidR="00EC33AB" w:rsidRPr="00513B9C" w:rsidRDefault="00EC33AB" w:rsidP="00EC33AB">
      <w:pPr>
        <w:pStyle w:val="Corpodeltesto40"/>
        <w:shd w:val="clear" w:color="auto" w:fill="auto"/>
        <w:spacing w:before="0" w:after="226" w:line="240" w:lineRule="exact"/>
        <w:ind w:firstLine="1045"/>
        <w:jc w:val="both"/>
      </w:pPr>
      <w:r w:rsidRPr="00513B9C">
        <w:rPr>
          <w:color w:val="000000"/>
          <w:sz w:val="24"/>
          <w:szCs w:val="24"/>
          <w:lang w:eastAsia="it-IT" w:bidi="it-IT"/>
        </w:rPr>
        <w:t>al comma 4, dopo le parole:</w:t>
      </w:r>
      <w:r w:rsidRPr="00513B9C">
        <w:rPr>
          <w:rStyle w:val="Corpodeltesto411ptGrassettoNoncorsivo"/>
          <w:b w:val="0"/>
          <w:i/>
          <w:iCs/>
        </w:rPr>
        <w:t xml:space="preserve"> «pari a» </w:t>
      </w:r>
      <w:r w:rsidRPr="00513B9C">
        <w:rPr>
          <w:color w:val="000000"/>
          <w:sz w:val="24"/>
          <w:szCs w:val="24"/>
          <w:lang w:eastAsia="it-IT" w:bidi="it-IT"/>
        </w:rPr>
        <w:t>è inserita la seguente:</w:t>
      </w:r>
      <w:r w:rsidRPr="00513B9C">
        <w:rPr>
          <w:rStyle w:val="Corpodeltesto411ptGrassettoNoncorsivo"/>
          <w:b w:val="0"/>
          <w:i/>
          <w:iCs/>
        </w:rPr>
        <w:t xml:space="preserve"> «euro».</w:t>
      </w:r>
    </w:p>
    <w:p w:rsidR="00EC33AB" w:rsidRPr="00513B9C" w:rsidRDefault="00EC33AB" w:rsidP="00EC33AB">
      <w:pPr>
        <w:pStyle w:val="Corpodeltesto40"/>
        <w:shd w:val="clear" w:color="auto" w:fill="auto"/>
        <w:spacing w:before="0" w:after="74" w:line="240" w:lineRule="exact"/>
        <w:ind w:left="800" w:hanging="5"/>
      </w:pPr>
      <w:r w:rsidRPr="00513B9C">
        <w:rPr>
          <w:color w:val="000000"/>
          <w:sz w:val="24"/>
          <w:szCs w:val="24"/>
          <w:lang w:eastAsia="it-IT" w:bidi="it-IT"/>
        </w:rPr>
        <w:t>All'articolo 113:</w:t>
      </w:r>
    </w:p>
    <w:p w:rsidR="00EC33AB" w:rsidRPr="00513B9C" w:rsidRDefault="00EC33AB" w:rsidP="00EC33AB">
      <w:pPr>
        <w:pStyle w:val="Corpodeltesto40"/>
        <w:shd w:val="clear" w:color="auto" w:fill="auto"/>
        <w:spacing w:before="0" w:after="60" w:line="286" w:lineRule="exact"/>
        <w:ind w:firstLine="1045"/>
        <w:jc w:val="both"/>
      </w:pPr>
      <w:r w:rsidRPr="00513B9C">
        <w:rPr>
          <w:color w:val="000000"/>
          <w:sz w:val="24"/>
          <w:szCs w:val="24"/>
          <w:lang w:eastAsia="it-IT" w:bidi="it-IT"/>
        </w:rPr>
        <w:t>al comma 1, lettera</w:t>
      </w:r>
      <w:r w:rsidRPr="00513B9C">
        <w:rPr>
          <w:rStyle w:val="Corpodeltesto411ptGrassettoNoncorsivo"/>
          <w:b w:val="0"/>
          <w:i/>
          <w:iCs/>
        </w:rPr>
        <w:t xml:space="preserve"> c), </w:t>
      </w:r>
      <w:r w:rsidRPr="00513B9C">
        <w:rPr>
          <w:color w:val="000000"/>
          <w:sz w:val="24"/>
          <w:szCs w:val="24"/>
          <w:lang w:eastAsia="it-IT" w:bidi="it-IT"/>
        </w:rPr>
        <w:t>le parole:</w:t>
      </w:r>
      <w:r w:rsidRPr="00513B9C">
        <w:rPr>
          <w:rStyle w:val="Corpodeltesto411ptGrassettoNoncorsivo"/>
          <w:b w:val="0"/>
          <w:i/>
          <w:iCs/>
        </w:rPr>
        <w:t xml:space="preserve"> «n.14 marzo» </w:t>
      </w:r>
      <w:r w:rsidRPr="00513B9C">
        <w:rPr>
          <w:color w:val="000000"/>
          <w:sz w:val="24"/>
          <w:szCs w:val="24"/>
          <w:lang w:eastAsia="it-IT" w:bidi="it-IT"/>
        </w:rPr>
        <w:t>sono sostituite dalle seguenti:</w:t>
      </w:r>
      <w:r w:rsidRPr="00513B9C">
        <w:rPr>
          <w:rStyle w:val="Corpodeltesto411ptGrassettoNoncorsivo"/>
          <w:b w:val="0"/>
          <w:i/>
          <w:iCs/>
        </w:rPr>
        <w:t xml:space="preserve"> «14 marzo»;</w:t>
      </w:r>
    </w:p>
    <w:p w:rsidR="00EC33AB" w:rsidRPr="00513B9C" w:rsidRDefault="00EC33AB" w:rsidP="00EC33AB">
      <w:pPr>
        <w:pStyle w:val="Corpodeltesto20"/>
        <w:shd w:val="clear" w:color="auto" w:fill="auto"/>
        <w:spacing w:after="217" w:line="286" w:lineRule="exact"/>
        <w:ind w:firstLine="1045"/>
        <w:jc w:val="both"/>
        <w:rPr>
          <w:b w:val="0"/>
        </w:rPr>
      </w:pPr>
      <w:r w:rsidRPr="00513B9C">
        <w:rPr>
          <w:rStyle w:val="Corpodeltesto212ptNongrassettoCorsivo"/>
          <w:bCs/>
        </w:rPr>
        <w:t>al comma 1, lettera</w:t>
      </w:r>
      <w:r w:rsidRPr="00513B9C">
        <w:rPr>
          <w:b w:val="0"/>
          <w:color w:val="000000"/>
          <w:lang w:eastAsia="it-IT" w:bidi="it-IT"/>
        </w:rPr>
        <w:t xml:space="preserve"> d), </w:t>
      </w:r>
      <w:r w:rsidRPr="00513B9C">
        <w:rPr>
          <w:rStyle w:val="Corpodeltesto212ptNongrassettoCorsivo"/>
          <w:bCs/>
        </w:rPr>
        <w:t>la parola:</w:t>
      </w:r>
      <w:r w:rsidRPr="00513B9C">
        <w:rPr>
          <w:b w:val="0"/>
          <w:color w:val="000000"/>
          <w:lang w:eastAsia="it-IT" w:bidi="it-IT"/>
        </w:rPr>
        <w:t xml:space="preserve"> «decreto» </w:t>
      </w:r>
      <w:r w:rsidRPr="00513B9C">
        <w:rPr>
          <w:rStyle w:val="Corpodeltesto212ptNongrassettoCorsivo"/>
          <w:bCs/>
        </w:rPr>
        <w:t>è sostituita dalle seguenti:</w:t>
      </w:r>
      <w:r w:rsidRPr="00513B9C">
        <w:rPr>
          <w:b w:val="0"/>
          <w:color w:val="000000"/>
          <w:lang w:eastAsia="it-IT" w:bidi="it-IT"/>
        </w:rPr>
        <w:t xml:space="preserve"> «regolamento di cui al decreto del Ministro dell'ambiente e della tutela del territorio e del mare».</w:t>
      </w:r>
    </w:p>
    <w:p w:rsidR="00EC33AB" w:rsidRPr="00513B9C" w:rsidRDefault="00EC33AB" w:rsidP="00EC33AB">
      <w:pPr>
        <w:pStyle w:val="Corpodeltesto40"/>
        <w:shd w:val="clear" w:color="auto" w:fill="auto"/>
        <w:spacing w:before="0" w:after="72" w:line="240" w:lineRule="exact"/>
        <w:ind w:left="800" w:hanging="5"/>
      </w:pPr>
      <w:r w:rsidRPr="00513B9C">
        <w:rPr>
          <w:color w:val="000000"/>
          <w:sz w:val="24"/>
          <w:szCs w:val="24"/>
          <w:lang w:eastAsia="it-IT" w:bidi="it-IT"/>
        </w:rPr>
        <w:t>All'articolo 114:</w:t>
      </w:r>
    </w:p>
    <w:p w:rsidR="00EC33AB" w:rsidRPr="00513B9C" w:rsidRDefault="00EC33AB" w:rsidP="00EC33AB">
      <w:pPr>
        <w:pStyle w:val="Corpodeltesto40"/>
        <w:shd w:val="clear" w:color="auto" w:fill="auto"/>
        <w:spacing w:before="0" w:after="58"/>
        <w:ind w:firstLine="1045"/>
        <w:jc w:val="both"/>
      </w:pPr>
      <w:r w:rsidRPr="00513B9C">
        <w:rPr>
          <w:color w:val="000000"/>
          <w:sz w:val="24"/>
          <w:szCs w:val="24"/>
          <w:lang w:eastAsia="it-IT" w:bidi="it-IT"/>
        </w:rPr>
        <w:t>al comma 1, le parole: «65</w:t>
      </w:r>
      <w:r w:rsidRPr="00513B9C">
        <w:rPr>
          <w:rStyle w:val="Corpodeltesto411ptGrassettoNoncorsivo"/>
          <w:b w:val="0"/>
          <w:i/>
          <w:iCs/>
        </w:rPr>
        <w:t xml:space="preserve"> milioni» </w:t>
      </w:r>
      <w:r w:rsidRPr="00513B9C">
        <w:rPr>
          <w:color w:val="000000"/>
          <w:sz w:val="24"/>
          <w:szCs w:val="24"/>
          <w:lang w:eastAsia="it-IT" w:bidi="it-IT"/>
        </w:rPr>
        <w:t xml:space="preserve">sono sostituite dalle seguenti: </w:t>
      </w:r>
      <w:r w:rsidRPr="00513B9C">
        <w:rPr>
          <w:rStyle w:val="Corpodeltesto411ptGrassettoNoncorsivo"/>
          <w:b w:val="0"/>
          <w:i/>
          <w:iCs/>
        </w:rPr>
        <w:t xml:space="preserve">«65 milioni di euro» </w:t>
      </w:r>
      <w:r w:rsidRPr="00513B9C">
        <w:rPr>
          <w:color w:val="000000"/>
          <w:sz w:val="24"/>
          <w:szCs w:val="24"/>
          <w:lang w:eastAsia="it-IT" w:bidi="it-IT"/>
        </w:rPr>
        <w:t>e le parole:</w:t>
      </w:r>
      <w:r w:rsidRPr="00513B9C">
        <w:rPr>
          <w:rStyle w:val="Corpodeltesto411ptGrassettoNoncorsivo"/>
          <w:b w:val="0"/>
          <w:i/>
          <w:iCs/>
        </w:rPr>
        <w:t xml:space="preserve"> «5 milioni» </w:t>
      </w:r>
      <w:r w:rsidRPr="00513B9C">
        <w:rPr>
          <w:color w:val="000000"/>
          <w:sz w:val="24"/>
          <w:szCs w:val="24"/>
          <w:lang w:eastAsia="it-IT" w:bidi="it-IT"/>
        </w:rPr>
        <w:t xml:space="preserve">sono sostituite dalle seguenti: </w:t>
      </w:r>
      <w:r w:rsidRPr="00513B9C">
        <w:rPr>
          <w:rStyle w:val="Corpodeltesto411ptGrassettoNoncorsivo"/>
          <w:b w:val="0"/>
          <w:i/>
          <w:iCs/>
        </w:rPr>
        <w:t>«5 milioni di euro»;</w:t>
      </w:r>
    </w:p>
    <w:p w:rsidR="00EC33AB" w:rsidRPr="00513B9C" w:rsidRDefault="00EC33AB" w:rsidP="00EC33AB">
      <w:pPr>
        <w:pStyle w:val="Corpodeltesto40"/>
        <w:shd w:val="clear" w:color="auto" w:fill="auto"/>
        <w:spacing w:before="0" w:after="220" w:line="290" w:lineRule="exact"/>
        <w:ind w:firstLine="1045"/>
        <w:jc w:val="both"/>
      </w:pPr>
      <w:r w:rsidRPr="00513B9C">
        <w:rPr>
          <w:color w:val="000000"/>
          <w:sz w:val="24"/>
          <w:szCs w:val="24"/>
          <w:lang w:eastAsia="it-IT" w:bidi="it-IT"/>
        </w:rPr>
        <w:t>al comma 2, le parole:</w:t>
      </w:r>
      <w:r w:rsidRPr="00513B9C">
        <w:rPr>
          <w:rStyle w:val="Corpodeltesto411ptGrassettoNoncorsivo"/>
          <w:b w:val="0"/>
          <w:i/>
          <w:iCs/>
        </w:rPr>
        <w:t xml:space="preserve"> «e del Ministero» </w:t>
      </w:r>
      <w:r w:rsidRPr="00513B9C">
        <w:rPr>
          <w:color w:val="000000"/>
          <w:sz w:val="24"/>
          <w:szCs w:val="24"/>
          <w:lang w:eastAsia="it-IT" w:bidi="it-IT"/>
        </w:rPr>
        <w:t>sono sostituite dalle seguenti:</w:t>
      </w:r>
      <w:r w:rsidRPr="00513B9C">
        <w:rPr>
          <w:rStyle w:val="Corpodeltesto411ptGrassettoNoncorsivo"/>
          <w:b w:val="0"/>
          <w:i/>
          <w:iCs/>
        </w:rPr>
        <w:t xml:space="preserve"> «e con il Ministero».</w:t>
      </w:r>
    </w:p>
    <w:p w:rsidR="00EC33AB" w:rsidRPr="00513B9C" w:rsidRDefault="00EC33AB" w:rsidP="00EC33AB">
      <w:pPr>
        <w:pStyle w:val="Corpodeltesto40"/>
        <w:shd w:val="clear" w:color="auto" w:fill="auto"/>
        <w:spacing w:before="0" w:after="70" w:line="240" w:lineRule="exact"/>
        <w:ind w:left="800" w:hanging="5"/>
      </w:pPr>
      <w:r w:rsidRPr="00513B9C">
        <w:rPr>
          <w:color w:val="000000"/>
          <w:sz w:val="24"/>
          <w:szCs w:val="24"/>
          <w:lang w:eastAsia="it-IT" w:bidi="it-IT"/>
        </w:rPr>
        <w:t>All'articolo 115:</w:t>
      </w:r>
    </w:p>
    <w:p w:rsidR="00EC33AB" w:rsidRPr="00513B9C" w:rsidRDefault="00EC33AB" w:rsidP="00EC33AB">
      <w:pPr>
        <w:pStyle w:val="Corpodeltesto40"/>
        <w:shd w:val="clear" w:color="auto" w:fill="auto"/>
        <w:spacing w:before="0" w:after="218"/>
        <w:ind w:firstLine="1045"/>
        <w:jc w:val="both"/>
      </w:pPr>
      <w:r w:rsidRPr="00513B9C">
        <w:rPr>
          <w:color w:val="000000"/>
          <w:sz w:val="24"/>
          <w:szCs w:val="24"/>
          <w:lang w:eastAsia="it-IT" w:bidi="it-IT"/>
        </w:rPr>
        <w:t>al comma 1, le parole:</w:t>
      </w:r>
      <w:r w:rsidRPr="00513B9C">
        <w:rPr>
          <w:rStyle w:val="Corpodeltesto411ptGrassettoNoncorsivo"/>
          <w:b w:val="0"/>
          <w:i/>
          <w:iCs/>
        </w:rPr>
        <w:t xml:space="preserve"> «ai sensi dall'articolo» </w:t>
      </w:r>
      <w:r w:rsidRPr="00513B9C">
        <w:rPr>
          <w:color w:val="000000"/>
          <w:sz w:val="24"/>
          <w:szCs w:val="24"/>
          <w:lang w:eastAsia="it-IT" w:bidi="it-IT"/>
        </w:rPr>
        <w:t>sono sostituite dalle seguenti:</w:t>
      </w:r>
      <w:r w:rsidRPr="00513B9C">
        <w:rPr>
          <w:rStyle w:val="Corpodeltesto411ptGrassettoNoncorsivo"/>
          <w:b w:val="0"/>
          <w:i/>
          <w:iCs/>
        </w:rPr>
        <w:t xml:space="preserve"> «ai sensi dell'articolo».</w:t>
      </w:r>
    </w:p>
    <w:p w:rsidR="00EC33AB" w:rsidRPr="00513B9C" w:rsidRDefault="00EC33AB" w:rsidP="00EC33AB">
      <w:pPr>
        <w:pStyle w:val="Corpodeltesto40"/>
        <w:shd w:val="clear" w:color="auto" w:fill="auto"/>
        <w:spacing w:before="0" w:after="70" w:line="240" w:lineRule="exact"/>
        <w:ind w:left="800" w:hanging="5"/>
      </w:pPr>
      <w:r w:rsidRPr="00513B9C">
        <w:rPr>
          <w:color w:val="000000"/>
          <w:sz w:val="24"/>
          <w:szCs w:val="24"/>
          <w:lang w:eastAsia="it-IT" w:bidi="it-IT"/>
        </w:rPr>
        <w:t>All'articolo 116:</w:t>
      </w:r>
    </w:p>
    <w:p w:rsidR="00EC33AB" w:rsidRPr="00513B9C" w:rsidRDefault="00EC33AB" w:rsidP="00EC33AB">
      <w:pPr>
        <w:pStyle w:val="Corpodeltesto40"/>
        <w:shd w:val="clear" w:color="auto" w:fill="auto"/>
        <w:spacing w:before="0" w:after="218"/>
        <w:ind w:firstLine="1045"/>
        <w:jc w:val="both"/>
      </w:pPr>
      <w:r w:rsidRPr="00513B9C">
        <w:rPr>
          <w:color w:val="000000"/>
          <w:sz w:val="24"/>
          <w:szCs w:val="24"/>
          <w:lang w:eastAsia="it-IT" w:bidi="it-IT"/>
        </w:rPr>
        <w:t>al comma 1, le parole:</w:t>
      </w:r>
      <w:r w:rsidRPr="00513B9C">
        <w:rPr>
          <w:rStyle w:val="Corpodeltesto411ptGrassettoNoncorsivo"/>
          <w:b w:val="0"/>
          <w:i/>
          <w:iCs/>
        </w:rPr>
        <w:t xml:space="preserve"> «del 1 febbraio» </w:t>
      </w:r>
      <w:r w:rsidRPr="00513B9C">
        <w:rPr>
          <w:color w:val="000000"/>
          <w:sz w:val="24"/>
          <w:szCs w:val="24"/>
          <w:lang w:eastAsia="it-IT" w:bidi="it-IT"/>
        </w:rPr>
        <w:t>sono sostituite dalle seguenti:</w:t>
      </w:r>
      <w:r w:rsidRPr="00513B9C">
        <w:rPr>
          <w:rStyle w:val="Corpodeltesto411ptGrassettoNoncorsivo"/>
          <w:b w:val="0"/>
          <w:i/>
          <w:iCs/>
        </w:rPr>
        <w:t xml:space="preserve"> «del 1° febbraio» </w:t>
      </w:r>
      <w:r w:rsidRPr="00513B9C">
        <w:rPr>
          <w:color w:val="000000"/>
          <w:sz w:val="24"/>
          <w:szCs w:val="24"/>
          <w:lang w:eastAsia="it-IT" w:bidi="it-IT"/>
        </w:rPr>
        <w:t>e le parole:</w:t>
      </w:r>
      <w:r w:rsidRPr="00513B9C">
        <w:rPr>
          <w:rStyle w:val="Corpodeltesto411ptGrassettoNoncorsivo"/>
          <w:b w:val="0"/>
          <w:i/>
          <w:iCs/>
        </w:rPr>
        <w:t xml:space="preserve"> «il 1 marzo» </w:t>
      </w:r>
      <w:r w:rsidRPr="00513B9C">
        <w:rPr>
          <w:color w:val="000000"/>
          <w:sz w:val="24"/>
          <w:szCs w:val="24"/>
          <w:lang w:eastAsia="it-IT" w:bidi="it-IT"/>
        </w:rPr>
        <w:t>sono sostituite dalle seguenti:</w:t>
      </w:r>
      <w:r w:rsidRPr="00513B9C">
        <w:rPr>
          <w:rStyle w:val="Corpodeltesto411ptGrassettoNoncorsivo"/>
          <w:b w:val="0"/>
          <w:i/>
          <w:iCs/>
        </w:rPr>
        <w:t xml:space="preserve"> «il 1° marzo».</w:t>
      </w:r>
    </w:p>
    <w:p w:rsidR="00EC33AB" w:rsidRPr="00513B9C" w:rsidRDefault="00EC33AB" w:rsidP="00EC33AB">
      <w:pPr>
        <w:pStyle w:val="Corpodeltesto40"/>
        <w:shd w:val="clear" w:color="auto" w:fill="auto"/>
        <w:spacing w:before="0" w:after="66" w:line="240" w:lineRule="exact"/>
        <w:ind w:left="800" w:hanging="5"/>
      </w:pPr>
      <w:r w:rsidRPr="00513B9C">
        <w:rPr>
          <w:color w:val="000000"/>
          <w:sz w:val="24"/>
          <w:szCs w:val="24"/>
          <w:lang w:eastAsia="it-IT" w:bidi="it-IT"/>
        </w:rPr>
        <w:t>All'articolo 119:</w:t>
      </w:r>
    </w:p>
    <w:p w:rsidR="00EC33AB" w:rsidRPr="00513B9C" w:rsidRDefault="00EC33AB" w:rsidP="00EC33AB">
      <w:pPr>
        <w:pStyle w:val="Corpodeltesto40"/>
        <w:shd w:val="clear" w:color="auto" w:fill="auto"/>
        <w:spacing w:before="0" w:after="222" w:line="293" w:lineRule="exact"/>
        <w:ind w:firstLine="1045"/>
        <w:jc w:val="both"/>
      </w:pPr>
      <w:r w:rsidRPr="00513B9C">
        <w:rPr>
          <w:color w:val="000000"/>
          <w:sz w:val="24"/>
          <w:szCs w:val="24"/>
          <w:lang w:eastAsia="it-IT" w:bidi="it-IT"/>
        </w:rPr>
        <w:t>al comma 1, le parole:</w:t>
      </w:r>
      <w:r w:rsidRPr="00513B9C">
        <w:rPr>
          <w:rStyle w:val="Corpodeltesto411ptGrassettoNoncorsivo"/>
          <w:b w:val="0"/>
          <w:i/>
          <w:iCs/>
        </w:rPr>
        <w:t xml:space="preserve"> «di cui all'articolo 1» </w:t>
      </w:r>
      <w:r w:rsidRPr="00513B9C">
        <w:rPr>
          <w:color w:val="000000"/>
          <w:sz w:val="24"/>
          <w:szCs w:val="24"/>
          <w:lang w:eastAsia="it-IT" w:bidi="it-IT"/>
        </w:rPr>
        <w:t>sono sostituite dalle seguenti:</w:t>
      </w:r>
      <w:r w:rsidRPr="00513B9C">
        <w:rPr>
          <w:rStyle w:val="Corpodeltesto411ptGrassettoNoncorsivo"/>
          <w:b w:val="0"/>
          <w:i/>
          <w:iCs/>
        </w:rPr>
        <w:t xml:space="preserve"> «di cui agli articoli 1».</w:t>
      </w:r>
    </w:p>
    <w:p w:rsidR="00EC33AB" w:rsidRPr="00513B9C" w:rsidRDefault="00EC33AB" w:rsidP="00EC33AB">
      <w:pPr>
        <w:pStyle w:val="Corpodeltesto40"/>
        <w:shd w:val="clear" w:color="auto" w:fill="auto"/>
        <w:spacing w:before="0" w:after="68" w:line="240" w:lineRule="exact"/>
        <w:ind w:left="800" w:hanging="5"/>
      </w:pPr>
      <w:r w:rsidRPr="00513B9C">
        <w:rPr>
          <w:color w:val="000000"/>
          <w:sz w:val="24"/>
          <w:szCs w:val="24"/>
          <w:lang w:eastAsia="it-IT" w:bidi="it-IT"/>
        </w:rPr>
        <w:t>All'articolo 120:</w:t>
      </w:r>
    </w:p>
    <w:p w:rsidR="00EC33AB" w:rsidRPr="00513B9C" w:rsidRDefault="00EC33AB" w:rsidP="00EC33AB">
      <w:pPr>
        <w:pStyle w:val="Corpodeltesto40"/>
        <w:shd w:val="clear" w:color="auto" w:fill="auto"/>
        <w:spacing w:before="0" w:after="0" w:line="293" w:lineRule="exact"/>
        <w:ind w:firstLine="1045"/>
        <w:jc w:val="both"/>
      </w:pPr>
      <w:r w:rsidRPr="00513B9C">
        <w:rPr>
          <w:color w:val="000000"/>
          <w:sz w:val="24"/>
          <w:szCs w:val="24"/>
          <w:lang w:eastAsia="it-IT" w:bidi="it-IT"/>
        </w:rPr>
        <w:t>al comma 3, primo e secondo periodo, le parole:</w:t>
      </w:r>
      <w:r w:rsidRPr="00513B9C">
        <w:rPr>
          <w:rStyle w:val="Corpodeltesto411ptGrassettoNoncorsivo"/>
          <w:b w:val="0"/>
          <w:i/>
          <w:iCs/>
        </w:rPr>
        <w:t xml:space="preserve"> «comma 1» </w:t>
      </w:r>
      <w:r w:rsidRPr="00513B9C">
        <w:rPr>
          <w:color w:val="000000"/>
          <w:sz w:val="24"/>
          <w:szCs w:val="24"/>
          <w:lang w:eastAsia="it-IT" w:bidi="it-IT"/>
        </w:rPr>
        <w:t>sono sostituite dalle seguenti:</w:t>
      </w:r>
      <w:r w:rsidRPr="00513B9C">
        <w:rPr>
          <w:rStyle w:val="Corpodeltesto411ptGrassettoNoncorsivo"/>
          <w:b w:val="0"/>
          <w:i/>
          <w:iCs/>
        </w:rPr>
        <w:t xml:space="preserve"> «comma 2»;</w:t>
      </w:r>
    </w:p>
    <w:p w:rsidR="00EC33AB" w:rsidRPr="00513B9C" w:rsidRDefault="00EC33AB" w:rsidP="00EC33AB">
      <w:pPr>
        <w:pStyle w:val="Corpodeltesto20"/>
        <w:shd w:val="clear" w:color="auto" w:fill="auto"/>
        <w:spacing w:after="217" w:line="286" w:lineRule="exact"/>
        <w:ind w:firstLine="1040"/>
        <w:jc w:val="both"/>
        <w:rPr>
          <w:b w:val="0"/>
        </w:rPr>
      </w:pPr>
    </w:p>
    <w:p w:rsidR="00EC33AB" w:rsidRPr="00513B9C" w:rsidRDefault="00EC33AB" w:rsidP="00EC33AB">
      <w:pPr>
        <w:pStyle w:val="Corpodeltesto20"/>
        <w:shd w:val="clear" w:color="auto" w:fill="auto"/>
        <w:spacing w:after="217" w:line="286" w:lineRule="exact"/>
        <w:ind w:firstLine="1040"/>
        <w:jc w:val="both"/>
        <w:rPr>
          <w:b w:val="0"/>
        </w:rPr>
      </w:pPr>
      <w:r w:rsidRPr="00513B9C">
        <w:rPr>
          <w:rStyle w:val="Corpodeltesto212ptNongrassettoCorsivo"/>
          <w:bCs/>
        </w:rPr>
        <w:t>al comma</w:t>
      </w:r>
      <w:r w:rsidRPr="00513B9C">
        <w:rPr>
          <w:b w:val="0"/>
          <w:color w:val="000000"/>
          <w:lang w:eastAsia="it-IT" w:bidi="it-IT"/>
        </w:rPr>
        <w:t xml:space="preserve"> 7, </w:t>
      </w:r>
      <w:r w:rsidRPr="00513B9C">
        <w:rPr>
          <w:rStyle w:val="Corpodeltesto212ptNongrassettoCorsivo"/>
          <w:bCs/>
        </w:rPr>
        <w:t>le parole:</w:t>
      </w:r>
      <w:r w:rsidRPr="00513B9C">
        <w:rPr>
          <w:b w:val="0"/>
          <w:color w:val="000000"/>
          <w:lang w:eastAsia="it-IT" w:bidi="it-IT"/>
        </w:rPr>
        <w:t xml:space="preserve"> «per l'anno 2020 di euro» </w:t>
      </w:r>
      <w:r w:rsidRPr="00513B9C">
        <w:rPr>
          <w:rStyle w:val="Corpodeltesto212ptNongrassettoCorsivo"/>
          <w:bCs/>
        </w:rPr>
        <w:t>sono sostituite dalle seguenti:</w:t>
      </w:r>
      <w:r w:rsidRPr="00513B9C">
        <w:rPr>
          <w:b w:val="0"/>
          <w:color w:val="000000"/>
          <w:lang w:eastAsia="it-IT" w:bidi="it-IT"/>
        </w:rPr>
        <w:t xml:space="preserve"> «di euro per l'anno 2020».</w:t>
      </w:r>
    </w:p>
    <w:p w:rsidR="00EC33AB" w:rsidRPr="00513B9C" w:rsidRDefault="00EC33AB" w:rsidP="00EC33AB">
      <w:pPr>
        <w:pStyle w:val="Corpodeltesto40"/>
        <w:shd w:val="clear" w:color="auto" w:fill="auto"/>
        <w:spacing w:before="0" w:after="72" w:line="240" w:lineRule="exact"/>
        <w:ind w:left="800"/>
      </w:pPr>
      <w:r w:rsidRPr="00513B9C">
        <w:rPr>
          <w:color w:val="000000"/>
          <w:sz w:val="24"/>
          <w:szCs w:val="24"/>
          <w:lang w:eastAsia="it-IT" w:bidi="it-IT"/>
        </w:rPr>
        <w:t>All'articolo 122:</w:t>
      </w:r>
    </w:p>
    <w:p w:rsidR="00EC33AB" w:rsidRPr="00513B9C" w:rsidRDefault="00EC33AB" w:rsidP="00EC33AB">
      <w:pPr>
        <w:pStyle w:val="Corpodeltesto40"/>
        <w:shd w:val="clear" w:color="auto" w:fill="auto"/>
        <w:spacing w:before="0" w:after="62"/>
        <w:ind w:firstLine="1040"/>
        <w:jc w:val="both"/>
      </w:pPr>
      <w:r w:rsidRPr="00513B9C">
        <w:rPr>
          <w:color w:val="000000"/>
          <w:sz w:val="24"/>
          <w:szCs w:val="24"/>
          <w:lang w:eastAsia="it-IT" w:bidi="it-IT"/>
        </w:rPr>
        <w:t>al comma 1, quarto periodo, dopo la parola:</w:t>
      </w:r>
      <w:r w:rsidRPr="00513B9C">
        <w:rPr>
          <w:rStyle w:val="Corpodeltesto411ptGrassettoNoncorsivo"/>
          <w:b w:val="0"/>
          <w:i/>
          <w:iCs/>
        </w:rPr>
        <w:t xml:space="preserve"> «sub-intensiva» </w:t>
      </w:r>
      <w:r w:rsidRPr="00513B9C">
        <w:rPr>
          <w:color w:val="000000"/>
          <w:sz w:val="24"/>
          <w:szCs w:val="24"/>
          <w:lang w:eastAsia="it-IT" w:bidi="it-IT"/>
        </w:rPr>
        <w:t>il segno di interpunzione:</w:t>
      </w:r>
      <w:r w:rsidRPr="00513B9C">
        <w:rPr>
          <w:rStyle w:val="Corpodeltesto411ptGrassettoNoncorsivo"/>
          <w:b w:val="0"/>
          <w:i/>
          <w:iCs/>
        </w:rPr>
        <w:t xml:space="preserve"> «,» </w:t>
      </w:r>
      <w:r w:rsidRPr="00513B9C">
        <w:rPr>
          <w:color w:val="000000"/>
          <w:sz w:val="24"/>
          <w:szCs w:val="24"/>
          <w:lang w:eastAsia="it-IT" w:bidi="it-IT"/>
        </w:rPr>
        <w:t>è sostituita dal seguente:</w:t>
      </w:r>
      <w:r w:rsidRPr="00513B9C">
        <w:rPr>
          <w:rStyle w:val="Corpodeltesto411ptGrassettoNoncorsivo"/>
          <w:b w:val="0"/>
          <w:i/>
          <w:iCs/>
        </w:rPr>
        <w:t xml:space="preserve"> «.»;</w:t>
      </w:r>
    </w:p>
    <w:p w:rsidR="00EC33AB" w:rsidRPr="00513B9C" w:rsidRDefault="00EC33AB" w:rsidP="00EC33AB">
      <w:pPr>
        <w:pStyle w:val="Corpodeltesto20"/>
        <w:shd w:val="clear" w:color="auto" w:fill="auto"/>
        <w:spacing w:after="0" w:line="286" w:lineRule="exact"/>
        <w:ind w:firstLine="1040"/>
        <w:jc w:val="both"/>
        <w:rPr>
          <w:b w:val="0"/>
        </w:rPr>
      </w:pPr>
      <w:r w:rsidRPr="00513B9C">
        <w:rPr>
          <w:rStyle w:val="Corpodeltesto212ptNongrassettoCorsivo"/>
          <w:bCs/>
        </w:rPr>
        <w:t>al comma 3, la parola:</w:t>
      </w:r>
      <w:r w:rsidRPr="00513B9C">
        <w:rPr>
          <w:b w:val="0"/>
          <w:color w:val="000000"/>
          <w:lang w:eastAsia="it-IT" w:bidi="it-IT"/>
        </w:rPr>
        <w:t xml:space="preserve"> «compete» </w:t>
      </w:r>
      <w:r w:rsidRPr="00513B9C">
        <w:rPr>
          <w:rStyle w:val="Corpodeltesto212ptNongrassettoCorsivo"/>
          <w:bCs/>
        </w:rPr>
        <w:t xml:space="preserve">è sostituita dalla seguente: </w:t>
      </w:r>
      <w:r w:rsidRPr="00513B9C">
        <w:rPr>
          <w:b w:val="0"/>
          <w:color w:val="000000"/>
          <w:lang w:eastAsia="it-IT" w:bidi="it-IT"/>
        </w:rPr>
        <w:t xml:space="preserve">«competono», </w:t>
      </w:r>
      <w:r w:rsidRPr="00513B9C">
        <w:rPr>
          <w:rStyle w:val="Corpodeltesto212ptNongrassettoCorsivo"/>
          <w:bCs/>
        </w:rPr>
        <w:t>la parola:</w:t>
      </w:r>
      <w:r w:rsidRPr="00513B9C">
        <w:rPr>
          <w:b w:val="0"/>
          <w:color w:val="000000"/>
          <w:lang w:eastAsia="it-IT" w:bidi="it-IT"/>
        </w:rPr>
        <w:t xml:space="preserve"> «, provvede» </w:t>
      </w:r>
      <w:r w:rsidRPr="00513B9C">
        <w:rPr>
          <w:rStyle w:val="Corpodeltesto212ptNongrassettoCorsivo"/>
          <w:bCs/>
        </w:rPr>
        <w:t>è sostituita dalle seguenti:</w:t>
      </w:r>
      <w:r w:rsidRPr="00513B9C">
        <w:rPr>
          <w:b w:val="0"/>
          <w:color w:val="000000"/>
          <w:lang w:eastAsia="it-IT" w:bidi="it-IT"/>
        </w:rPr>
        <w:t xml:space="preserve"> «; il Commissario provvede» </w:t>
      </w:r>
      <w:r w:rsidRPr="00513B9C">
        <w:rPr>
          <w:rStyle w:val="Corpodeltesto212ptNongrassettoCorsivo"/>
          <w:bCs/>
        </w:rPr>
        <w:t>e le parole:</w:t>
      </w:r>
      <w:r w:rsidRPr="00513B9C">
        <w:rPr>
          <w:b w:val="0"/>
          <w:color w:val="000000"/>
          <w:lang w:eastAsia="it-IT" w:bidi="it-IT"/>
        </w:rPr>
        <w:t xml:space="preserve"> «2012/2002» </w:t>
      </w:r>
      <w:r w:rsidRPr="00513B9C">
        <w:rPr>
          <w:rStyle w:val="Corpodeltesto212ptNongrassettoCorsivo"/>
          <w:bCs/>
        </w:rPr>
        <w:t xml:space="preserve">sono sostituite dalle seguenti: </w:t>
      </w:r>
      <w:r w:rsidRPr="00513B9C">
        <w:rPr>
          <w:b w:val="0"/>
          <w:color w:val="000000"/>
          <w:lang w:eastAsia="it-IT" w:bidi="it-IT"/>
        </w:rPr>
        <w:t>«n. 2012/2002 del Consiglio, dell'll novembre 2002,»;</w:t>
      </w:r>
    </w:p>
    <w:p w:rsidR="00EC33AB" w:rsidRPr="00513B9C" w:rsidRDefault="00EC33AB" w:rsidP="00EC33AB">
      <w:pPr>
        <w:pStyle w:val="Corpodeltesto20"/>
        <w:shd w:val="clear" w:color="auto" w:fill="auto"/>
        <w:spacing w:after="0" w:line="288" w:lineRule="exact"/>
        <w:ind w:firstLine="1040"/>
        <w:jc w:val="both"/>
        <w:rPr>
          <w:b w:val="0"/>
        </w:rPr>
      </w:pPr>
      <w:r w:rsidRPr="00513B9C">
        <w:rPr>
          <w:rStyle w:val="Corpodeltesto212ptNongrassettoCorsivo"/>
          <w:bCs/>
        </w:rPr>
        <w:t>al comma 8, le parole:</w:t>
      </w:r>
      <w:r w:rsidRPr="00513B9C">
        <w:rPr>
          <w:b w:val="0"/>
          <w:color w:val="000000"/>
          <w:lang w:eastAsia="it-IT" w:bidi="it-IT"/>
        </w:rPr>
        <w:t xml:space="preserve"> «Presidenza del Consiglio"» </w:t>
      </w:r>
      <w:r w:rsidRPr="00513B9C">
        <w:rPr>
          <w:rStyle w:val="Corpodeltesto212ptNongrassettoCorsivo"/>
          <w:bCs/>
        </w:rPr>
        <w:t>sono sostituite dalle seguenti:</w:t>
      </w:r>
      <w:r w:rsidRPr="00513B9C">
        <w:rPr>
          <w:b w:val="0"/>
          <w:color w:val="000000"/>
          <w:lang w:eastAsia="it-IT" w:bidi="it-IT"/>
        </w:rPr>
        <w:t xml:space="preserve"> «Presidenza del Consiglio dei Ministri", pubblicato nella </w:t>
      </w:r>
      <w:r w:rsidRPr="00513B9C">
        <w:rPr>
          <w:rStyle w:val="Corpodeltesto212ptNongrassettoCorsivo"/>
          <w:bCs/>
        </w:rPr>
        <w:t>Gazzetta Ufficiale</w:t>
      </w:r>
      <w:r w:rsidRPr="00513B9C">
        <w:rPr>
          <w:b w:val="0"/>
          <w:color w:val="000000"/>
          <w:lang w:eastAsia="it-IT" w:bidi="it-IT"/>
        </w:rPr>
        <w:t xml:space="preserve"> n. 286 del 7 dicembre 2010,»;</w:t>
      </w:r>
    </w:p>
    <w:p w:rsidR="00EC33AB" w:rsidRPr="00513B9C" w:rsidRDefault="00EC33AB" w:rsidP="00EC33AB">
      <w:pPr>
        <w:pStyle w:val="Corpodeltesto20"/>
        <w:shd w:val="clear" w:color="auto" w:fill="auto"/>
        <w:spacing w:after="218" w:line="288" w:lineRule="exact"/>
        <w:ind w:firstLine="1040"/>
        <w:jc w:val="both"/>
        <w:rPr>
          <w:b w:val="0"/>
        </w:rPr>
      </w:pPr>
      <w:r w:rsidRPr="00513B9C">
        <w:rPr>
          <w:rStyle w:val="Corpodeltesto212ptNongrassettoCorsivo"/>
          <w:bCs/>
        </w:rPr>
        <w:t>al comma 9, le parole:</w:t>
      </w:r>
      <w:r w:rsidRPr="00513B9C">
        <w:rPr>
          <w:b w:val="0"/>
          <w:color w:val="000000"/>
          <w:lang w:eastAsia="it-IT" w:bidi="it-IT"/>
        </w:rPr>
        <w:t xml:space="preserve"> «al presente articolo fa fronte» </w:t>
      </w:r>
      <w:r w:rsidRPr="00513B9C">
        <w:rPr>
          <w:rStyle w:val="Corpodeltesto212ptNongrassettoCorsivo"/>
          <w:bCs/>
        </w:rPr>
        <w:t>sono sostituite dalle seguenti:</w:t>
      </w:r>
      <w:r w:rsidRPr="00513B9C">
        <w:rPr>
          <w:b w:val="0"/>
          <w:color w:val="000000"/>
          <w:lang w:eastAsia="it-IT" w:bidi="it-IT"/>
        </w:rPr>
        <w:t xml:space="preserve"> «al presente articolo, provvede».</w:t>
      </w:r>
    </w:p>
    <w:p w:rsidR="00EC33AB" w:rsidRPr="00513B9C" w:rsidRDefault="00EC33AB" w:rsidP="00EC33AB">
      <w:pPr>
        <w:pStyle w:val="Corpodeltesto40"/>
        <w:shd w:val="clear" w:color="auto" w:fill="auto"/>
        <w:spacing w:before="0" w:after="76" w:line="240" w:lineRule="exact"/>
        <w:ind w:left="800"/>
      </w:pPr>
      <w:r w:rsidRPr="00513B9C">
        <w:rPr>
          <w:color w:val="000000"/>
          <w:sz w:val="24"/>
          <w:szCs w:val="24"/>
          <w:lang w:eastAsia="it-IT" w:bidi="it-IT"/>
        </w:rPr>
        <w:t>All'articolo 123:</w:t>
      </w:r>
    </w:p>
    <w:p w:rsidR="00EC33AB" w:rsidRPr="00513B9C" w:rsidRDefault="00EC33AB" w:rsidP="00EC33AB">
      <w:pPr>
        <w:pStyle w:val="Corpodeltesto40"/>
        <w:shd w:val="clear" w:color="auto" w:fill="auto"/>
        <w:spacing w:before="0" w:after="58" w:line="283" w:lineRule="exact"/>
        <w:ind w:firstLine="1040"/>
        <w:jc w:val="both"/>
      </w:pPr>
      <w:r w:rsidRPr="00513B9C">
        <w:rPr>
          <w:color w:val="000000"/>
          <w:sz w:val="24"/>
          <w:szCs w:val="24"/>
          <w:lang w:eastAsia="it-IT" w:bidi="it-IT"/>
        </w:rPr>
        <w:t>al comma 3, le parole:</w:t>
      </w:r>
      <w:r w:rsidRPr="00513B9C">
        <w:rPr>
          <w:rStyle w:val="Corpodeltesto411ptGrassettoNoncorsivo"/>
          <w:b w:val="0"/>
          <w:i/>
          <w:iCs/>
        </w:rPr>
        <w:t xml:space="preserve"> «non è a superiore» </w:t>
      </w:r>
      <w:r w:rsidRPr="00513B9C">
        <w:rPr>
          <w:color w:val="000000"/>
          <w:sz w:val="24"/>
          <w:szCs w:val="24"/>
          <w:lang w:eastAsia="it-IT" w:bidi="it-IT"/>
        </w:rPr>
        <w:t>sono sostituite dalle seguenti:</w:t>
      </w:r>
      <w:r w:rsidRPr="00513B9C">
        <w:rPr>
          <w:rStyle w:val="Corpodeltesto411ptGrassettoNoncorsivo"/>
          <w:b w:val="0"/>
          <w:i/>
          <w:iCs/>
        </w:rPr>
        <w:t xml:space="preserve"> «non è superiore»;</w:t>
      </w:r>
    </w:p>
    <w:p w:rsidR="00EC33AB" w:rsidRPr="00513B9C" w:rsidRDefault="00EC33AB" w:rsidP="00EC33AB">
      <w:pPr>
        <w:pStyle w:val="Corpodeltesto40"/>
        <w:shd w:val="clear" w:color="auto" w:fill="auto"/>
        <w:spacing w:before="0" w:after="217" w:line="286" w:lineRule="exact"/>
        <w:ind w:firstLine="1040"/>
        <w:jc w:val="both"/>
      </w:pPr>
      <w:r w:rsidRPr="00513B9C">
        <w:rPr>
          <w:color w:val="000000"/>
          <w:sz w:val="24"/>
          <w:szCs w:val="24"/>
          <w:lang w:eastAsia="it-IT" w:bidi="it-IT"/>
        </w:rPr>
        <w:t>al comma 6, le parole:</w:t>
      </w:r>
      <w:r w:rsidRPr="00513B9C">
        <w:rPr>
          <w:rStyle w:val="Corpodeltesto411ptGrassettoNoncorsivo"/>
          <w:b w:val="0"/>
          <w:i/>
          <w:iCs/>
        </w:rPr>
        <w:t xml:space="preserve"> «art. 1, comma 4,» </w:t>
      </w:r>
      <w:r w:rsidRPr="00513B9C">
        <w:rPr>
          <w:color w:val="000000"/>
          <w:sz w:val="24"/>
          <w:szCs w:val="24"/>
          <w:lang w:eastAsia="it-IT" w:bidi="it-IT"/>
        </w:rPr>
        <w:t>sono sostituite dalle seguenti:</w:t>
      </w:r>
      <w:r w:rsidRPr="00513B9C">
        <w:rPr>
          <w:rStyle w:val="Corpodeltesto411ptGrassettoNoncorsivo"/>
          <w:b w:val="0"/>
          <w:i/>
          <w:iCs/>
        </w:rPr>
        <w:t xml:space="preserve"> «articolo 1, comma 4, della».</w:t>
      </w:r>
    </w:p>
    <w:p w:rsidR="00EC33AB" w:rsidRPr="00513B9C" w:rsidRDefault="00EC33AB" w:rsidP="00EC33AB">
      <w:pPr>
        <w:pStyle w:val="Corpodeltesto40"/>
        <w:shd w:val="clear" w:color="auto" w:fill="auto"/>
        <w:spacing w:before="0" w:after="74" w:line="240" w:lineRule="exact"/>
        <w:ind w:left="800"/>
      </w:pPr>
      <w:r w:rsidRPr="00513B9C">
        <w:rPr>
          <w:color w:val="000000"/>
          <w:sz w:val="24"/>
          <w:szCs w:val="24"/>
          <w:lang w:eastAsia="it-IT" w:bidi="it-IT"/>
        </w:rPr>
        <w:t>All'articolo 124:</w:t>
      </w:r>
    </w:p>
    <w:p w:rsidR="00EC33AB" w:rsidRPr="00513B9C" w:rsidRDefault="00EC33AB" w:rsidP="00EC33AB">
      <w:pPr>
        <w:pStyle w:val="Corpodeltesto40"/>
        <w:shd w:val="clear" w:color="auto" w:fill="auto"/>
        <w:spacing w:before="0" w:after="217" w:line="286" w:lineRule="exact"/>
        <w:ind w:firstLine="1040"/>
        <w:jc w:val="both"/>
      </w:pPr>
      <w:r w:rsidRPr="00513B9C">
        <w:rPr>
          <w:color w:val="000000"/>
          <w:sz w:val="24"/>
          <w:szCs w:val="24"/>
          <w:lang w:eastAsia="it-IT" w:bidi="it-IT"/>
        </w:rPr>
        <w:t>al comma 1, le parole:</w:t>
      </w:r>
      <w:r w:rsidRPr="00513B9C">
        <w:rPr>
          <w:rStyle w:val="Corpodeltesto411ptGrassettoNoncorsivo"/>
          <w:b w:val="0"/>
          <w:i/>
          <w:iCs/>
        </w:rPr>
        <w:t xml:space="preserve"> «di cui al comma 1» </w:t>
      </w:r>
      <w:r w:rsidRPr="00513B9C">
        <w:rPr>
          <w:color w:val="000000"/>
          <w:sz w:val="24"/>
          <w:szCs w:val="24"/>
          <w:lang w:eastAsia="it-IT" w:bidi="it-IT"/>
        </w:rPr>
        <w:t>sono sostituite dalle seguenti:</w:t>
      </w:r>
      <w:r w:rsidRPr="00513B9C">
        <w:rPr>
          <w:rStyle w:val="Corpodeltesto411ptGrassettoNoncorsivo"/>
          <w:b w:val="0"/>
          <w:i/>
          <w:iCs/>
        </w:rPr>
        <w:t xml:space="preserve"> «di cui al primo comma».</w:t>
      </w:r>
    </w:p>
    <w:p w:rsidR="00EC33AB" w:rsidRPr="00513B9C" w:rsidRDefault="00EC33AB" w:rsidP="00EC33AB">
      <w:pPr>
        <w:pStyle w:val="Corpodeltesto40"/>
        <w:shd w:val="clear" w:color="auto" w:fill="auto"/>
        <w:spacing w:before="0" w:after="72" w:line="240" w:lineRule="exact"/>
        <w:ind w:left="800"/>
      </w:pPr>
      <w:r w:rsidRPr="00513B9C">
        <w:rPr>
          <w:color w:val="000000"/>
          <w:sz w:val="24"/>
          <w:szCs w:val="24"/>
          <w:lang w:eastAsia="it-IT" w:bidi="it-IT"/>
        </w:rPr>
        <w:t>All'articolo 125:</w:t>
      </w:r>
    </w:p>
    <w:p w:rsidR="00EC33AB" w:rsidRPr="00513B9C" w:rsidRDefault="00EC33AB" w:rsidP="00EC33AB">
      <w:pPr>
        <w:pStyle w:val="Corpodeltesto20"/>
        <w:shd w:val="clear" w:color="auto" w:fill="auto"/>
        <w:spacing w:after="218" w:line="288" w:lineRule="exact"/>
        <w:ind w:firstLine="1040"/>
        <w:jc w:val="both"/>
        <w:rPr>
          <w:b w:val="0"/>
        </w:rPr>
      </w:pPr>
      <w:r w:rsidRPr="00513B9C">
        <w:rPr>
          <w:rStyle w:val="Corpodeltesto212ptNongrassettoCorsivo"/>
          <w:bCs/>
        </w:rPr>
        <w:t>al comma 4, primo periodo, le parole:</w:t>
      </w:r>
      <w:r w:rsidRPr="00513B9C">
        <w:rPr>
          <w:b w:val="0"/>
          <w:color w:val="000000"/>
          <w:lang w:eastAsia="it-IT" w:bidi="it-IT"/>
        </w:rPr>
        <w:t xml:space="preserve"> «delle pmi» </w:t>
      </w:r>
      <w:r w:rsidRPr="00513B9C">
        <w:rPr>
          <w:rStyle w:val="Corpodeltesto212ptNongrassettoCorsivo"/>
          <w:bCs/>
        </w:rPr>
        <w:t>sono sostituite dalle seguenti:</w:t>
      </w:r>
      <w:r w:rsidRPr="00513B9C">
        <w:rPr>
          <w:b w:val="0"/>
          <w:color w:val="000000"/>
          <w:lang w:eastAsia="it-IT" w:bidi="it-IT"/>
        </w:rPr>
        <w:t xml:space="preserve"> «delle piccole e medie imprese» </w:t>
      </w:r>
      <w:r w:rsidRPr="00513B9C">
        <w:rPr>
          <w:rStyle w:val="Corpodeltesto212ptNongrassettoCorsivo"/>
          <w:bCs/>
        </w:rPr>
        <w:t>e dopo le parole:</w:t>
      </w:r>
      <w:r w:rsidRPr="00513B9C">
        <w:rPr>
          <w:b w:val="0"/>
          <w:color w:val="000000"/>
          <w:lang w:eastAsia="it-IT" w:bidi="it-IT"/>
        </w:rPr>
        <w:t xml:space="preserve"> «camere di commercio» </w:t>
      </w:r>
      <w:r w:rsidRPr="00513B9C">
        <w:rPr>
          <w:rStyle w:val="Corpodeltesto212ptNongrassettoCorsivo"/>
          <w:bCs/>
        </w:rPr>
        <w:t>sono inserite le seguenti:</w:t>
      </w:r>
      <w:r w:rsidRPr="00513B9C">
        <w:rPr>
          <w:b w:val="0"/>
          <w:color w:val="000000"/>
          <w:lang w:eastAsia="it-IT" w:bidi="it-IT"/>
        </w:rPr>
        <w:t xml:space="preserve"> «, industria, artigianato e agricoltura».</w:t>
      </w:r>
    </w:p>
    <w:p w:rsidR="00EC33AB" w:rsidRPr="00513B9C" w:rsidRDefault="00EC33AB" w:rsidP="00EC33AB">
      <w:pPr>
        <w:pStyle w:val="Corpodeltesto40"/>
        <w:shd w:val="clear" w:color="auto" w:fill="auto"/>
        <w:spacing w:before="0" w:after="110" w:line="240" w:lineRule="exact"/>
        <w:ind w:left="800"/>
      </w:pPr>
      <w:r w:rsidRPr="00513B9C">
        <w:rPr>
          <w:color w:val="000000"/>
          <w:sz w:val="24"/>
          <w:szCs w:val="24"/>
          <w:lang w:eastAsia="it-IT" w:bidi="it-IT"/>
        </w:rPr>
        <w:t>All'articolo 126:</w:t>
      </w:r>
    </w:p>
    <w:p w:rsidR="00EC33AB" w:rsidRPr="00513B9C" w:rsidRDefault="00EC33AB" w:rsidP="00EC33AB">
      <w:pPr>
        <w:pStyle w:val="Corpodeltesto40"/>
        <w:shd w:val="clear" w:color="auto" w:fill="auto"/>
        <w:spacing w:before="0" w:after="74" w:line="240" w:lineRule="exact"/>
        <w:ind w:firstLine="1040"/>
        <w:jc w:val="both"/>
      </w:pPr>
      <w:r w:rsidRPr="00513B9C">
        <w:rPr>
          <w:color w:val="000000"/>
          <w:sz w:val="24"/>
          <w:szCs w:val="24"/>
          <w:lang w:eastAsia="it-IT" w:bidi="it-IT"/>
        </w:rPr>
        <w:t>al comma 6, lettera</w:t>
      </w:r>
      <w:r w:rsidRPr="00513B9C">
        <w:rPr>
          <w:rStyle w:val="Corpodeltesto411ptGrassettoNoncorsivo"/>
          <w:b w:val="0"/>
          <w:i/>
          <w:iCs/>
        </w:rPr>
        <w:t xml:space="preserve"> b), </w:t>
      </w:r>
      <w:r w:rsidRPr="00513B9C">
        <w:rPr>
          <w:color w:val="000000"/>
          <w:sz w:val="24"/>
          <w:szCs w:val="24"/>
          <w:lang w:eastAsia="it-IT" w:bidi="it-IT"/>
        </w:rPr>
        <w:t>le parole:</w:t>
      </w:r>
      <w:r w:rsidRPr="00513B9C">
        <w:rPr>
          <w:rStyle w:val="Corpodeltesto411ptGrassettoNoncorsivo"/>
          <w:b w:val="0"/>
          <w:i/>
          <w:iCs/>
        </w:rPr>
        <w:t xml:space="preserve"> «si provvede» </w:t>
      </w:r>
      <w:r w:rsidRPr="00513B9C">
        <w:rPr>
          <w:color w:val="000000"/>
          <w:sz w:val="24"/>
          <w:szCs w:val="24"/>
          <w:lang w:eastAsia="it-IT" w:bidi="it-IT"/>
        </w:rPr>
        <w:t>sono soppresse;</w:t>
      </w:r>
    </w:p>
    <w:p w:rsidR="00EC33AB" w:rsidRPr="00513B9C" w:rsidRDefault="00EC33AB" w:rsidP="00EC33AB">
      <w:pPr>
        <w:pStyle w:val="Corpodeltesto40"/>
        <w:shd w:val="clear" w:color="auto" w:fill="auto"/>
        <w:spacing w:before="0" w:after="0" w:line="286" w:lineRule="exact"/>
        <w:ind w:firstLine="1040"/>
        <w:jc w:val="both"/>
      </w:pPr>
      <w:r w:rsidRPr="00513B9C">
        <w:rPr>
          <w:color w:val="000000"/>
          <w:sz w:val="24"/>
          <w:szCs w:val="24"/>
          <w:lang w:eastAsia="it-IT" w:bidi="it-IT"/>
        </w:rPr>
        <w:t>al comma 6, lettera</w:t>
      </w:r>
      <w:r w:rsidRPr="00513B9C">
        <w:rPr>
          <w:rStyle w:val="Corpodeltesto411ptGrassettoNoncorsivo"/>
          <w:b w:val="0"/>
          <w:i/>
          <w:iCs/>
        </w:rPr>
        <w:t xml:space="preserve"> c), </w:t>
      </w:r>
      <w:r w:rsidRPr="00513B9C">
        <w:rPr>
          <w:color w:val="000000"/>
          <w:sz w:val="24"/>
          <w:szCs w:val="24"/>
          <w:lang w:eastAsia="it-IT" w:bidi="it-IT"/>
        </w:rPr>
        <w:t>le parole:</w:t>
      </w:r>
      <w:r w:rsidRPr="00513B9C">
        <w:rPr>
          <w:rStyle w:val="Corpodeltesto411ptGrassettoNoncorsivo"/>
          <w:b w:val="0"/>
          <w:i/>
          <w:iCs/>
        </w:rPr>
        <w:t xml:space="preserve"> «e 69 annui» </w:t>
      </w:r>
      <w:r w:rsidRPr="00513B9C">
        <w:rPr>
          <w:color w:val="000000"/>
          <w:sz w:val="24"/>
          <w:szCs w:val="24"/>
          <w:lang w:eastAsia="it-IT" w:bidi="it-IT"/>
        </w:rPr>
        <w:t>sono sostituite dalle seguenti:</w:t>
      </w:r>
      <w:r w:rsidRPr="00513B9C">
        <w:rPr>
          <w:rStyle w:val="Corpodeltesto411ptGrassettoNoncorsivo"/>
          <w:b w:val="0"/>
          <w:i/>
          <w:iCs/>
        </w:rPr>
        <w:t xml:space="preserve"> «e a 69 milioni di euro annui»;</w:t>
      </w:r>
    </w:p>
    <w:p w:rsidR="00EC33AB" w:rsidRPr="00513B9C" w:rsidRDefault="00EC33AB" w:rsidP="00EC33AB">
      <w:pPr>
        <w:pStyle w:val="Corpodeltesto40"/>
        <w:shd w:val="clear" w:color="auto" w:fill="auto"/>
        <w:spacing w:before="0" w:after="0" w:line="286" w:lineRule="exact"/>
        <w:ind w:firstLine="1040"/>
        <w:jc w:val="both"/>
      </w:pPr>
      <w:r w:rsidRPr="00513B9C">
        <w:rPr>
          <w:color w:val="000000"/>
          <w:sz w:val="24"/>
          <w:szCs w:val="24"/>
          <w:lang w:eastAsia="it-IT" w:bidi="it-IT"/>
        </w:rPr>
        <w:t>al comma 8, le parole:</w:t>
      </w:r>
      <w:r w:rsidRPr="00513B9C">
        <w:rPr>
          <w:rStyle w:val="Corpodeltesto411ptGrassettoNoncorsivo"/>
          <w:b w:val="0"/>
          <w:i/>
          <w:iCs/>
        </w:rPr>
        <w:t xml:space="preserve"> «comma precedente» </w:t>
      </w:r>
      <w:r w:rsidRPr="00513B9C">
        <w:rPr>
          <w:color w:val="000000"/>
          <w:sz w:val="24"/>
          <w:szCs w:val="24"/>
          <w:lang w:eastAsia="it-IT" w:bidi="it-IT"/>
        </w:rPr>
        <w:t>sono sostituite dalle seguenti:</w:t>
      </w:r>
      <w:r w:rsidRPr="00513B9C">
        <w:rPr>
          <w:rStyle w:val="Corpodeltesto411ptGrassettoNoncorsivo"/>
          <w:b w:val="0"/>
          <w:i/>
          <w:iCs/>
        </w:rPr>
        <w:t xml:space="preserve"> «comma 7»;</w:t>
      </w:r>
    </w:p>
    <w:p w:rsidR="00EC33AB" w:rsidRPr="00513B9C" w:rsidRDefault="00EC33AB" w:rsidP="00EC33AB">
      <w:pPr>
        <w:pStyle w:val="Corpodeltesto40"/>
        <w:shd w:val="clear" w:color="auto" w:fill="auto"/>
        <w:spacing w:before="0" w:after="0" w:line="286" w:lineRule="exact"/>
        <w:ind w:firstLine="1040"/>
        <w:jc w:val="both"/>
      </w:pPr>
      <w:r w:rsidRPr="00513B9C">
        <w:rPr>
          <w:color w:val="000000"/>
          <w:sz w:val="24"/>
          <w:szCs w:val="24"/>
          <w:lang w:eastAsia="it-IT" w:bidi="it-IT"/>
        </w:rPr>
        <w:t>al comma 10, la parola:</w:t>
      </w:r>
      <w:r w:rsidRPr="00513B9C">
        <w:rPr>
          <w:rStyle w:val="Corpodeltesto411ptGrassettoNoncorsivo"/>
          <w:b w:val="0"/>
          <w:i/>
          <w:iCs/>
        </w:rPr>
        <w:t xml:space="preserve"> «finalizzate» </w:t>
      </w:r>
      <w:r w:rsidRPr="00513B9C">
        <w:rPr>
          <w:color w:val="000000"/>
          <w:sz w:val="24"/>
          <w:szCs w:val="24"/>
          <w:lang w:eastAsia="it-IT" w:bidi="it-IT"/>
        </w:rPr>
        <w:t xml:space="preserve">è sostituita dalla seguente: </w:t>
      </w:r>
      <w:r w:rsidRPr="00513B9C">
        <w:rPr>
          <w:rStyle w:val="Corpodeltesto411ptGrassettoNoncorsivo"/>
          <w:b w:val="0"/>
          <w:i/>
          <w:iCs/>
        </w:rPr>
        <w:t>«finalizzati».</w:t>
      </w:r>
    </w:p>
    <w:p w:rsidR="00EC33AB" w:rsidRPr="00513B9C" w:rsidRDefault="00EC33AB" w:rsidP="00EC33AB">
      <w:pPr>
        <w:pStyle w:val="Intestazione20"/>
        <w:keepNext/>
        <w:keepLines/>
        <w:shd w:val="clear" w:color="auto" w:fill="auto"/>
        <w:spacing w:before="0" w:after="65" w:line="240" w:lineRule="exact"/>
        <w:rPr>
          <w:b w:val="0"/>
        </w:rPr>
      </w:pPr>
      <w:bookmarkStart w:id="2" w:name="bookmark2"/>
    </w:p>
    <w:p w:rsidR="00EC33AB" w:rsidRPr="00513B9C" w:rsidRDefault="00EC33AB" w:rsidP="00EC33AB">
      <w:pPr>
        <w:pStyle w:val="Intestazione20"/>
        <w:keepNext/>
        <w:keepLines/>
        <w:shd w:val="clear" w:color="auto" w:fill="auto"/>
        <w:spacing w:before="0" w:after="65" w:line="240" w:lineRule="exact"/>
        <w:rPr>
          <w:b w:val="0"/>
        </w:rPr>
      </w:pPr>
      <w:r w:rsidRPr="00513B9C">
        <w:rPr>
          <w:b w:val="0"/>
          <w:color w:val="000000"/>
          <w:sz w:val="24"/>
          <w:szCs w:val="24"/>
          <w:lang w:eastAsia="it-IT" w:bidi="it-IT"/>
        </w:rPr>
        <w:t>Coord.2</w:t>
      </w:r>
      <w:bookmarkEnd w:id="2"/>
    </w:p>
    <w:p w:rsidR="00EC33AB" w:rsidRPr="00513B9C" w:rsidRDefault="00EC33AB" w:rsidP="00EC33AB">
      <w:pPr>
        <w:pStyle w:val="Corpodeltesto30"/>
        <w:shd w:val="clear" w:color="auto" w:fill="auto"/>
        <w:spacing w:before="0" w:after="318" w:line="210" w:lineRule="exact"/>
        <w:rPr>
          <w:b w:val="0"/>
        </w:rPr>
      </w:pPr>
      <w:r w:rsidRPr="00513B9C">
        <w:rPr>
          <w:rStyle w:val="Corpodeltesto3Maiuscoletto"/>
        </w:rPr>
        <w:t>Il Relatore</w:t>
      </w:r>
    </w:p>
    <w:p w:rsidR="00EC33AB" w:rsidRPr="00513B9C" w:rsidRDefault="00EC33AB" w:rsidP="00EC33AB">
      <w:pPr>
        <w:pStyle w:val="Corpodeltesto40"/>
        <w:shd w:val="clear" w:color="auto" w:fill="auto"/>
        <w:spacing w:before="0" w:after="178"/>
        <w:ind w:firstLine="310"/>
      </w:pPr>
      <w:r w:rsidRPr="00513B9C">
        <w:rPr>
          <w:color w:val="000000"/>
          <w:sz w:val="24"/>
          <w:szCs w:val="24"/>
          <w:lang w:eastAsia="it-IT" w:bidi="it-IT"/>
        </w:rPr>
        <w:t>All'emendamento 19.1000/217, al capoverso 4-</w:t>
      </w:r>
      <w:r w:rsidRPr="00513B9C">
        <w:rPr>
          <w:rStyle w:val="Corpodeltesto411ptGrassettoNoncorsivo"/>
          <w:b w:val="0"/>
          <w:i/>
          <w:iCs/>
        </w:rPr>
        <w:t xml:space="preserve">bis, </w:t>
      </w:r>
      <w:r w:rsidRPr="00513B9C">
        <w:rPr>
          <w:color w:val="000000"/>
          <w:sz w:val="24"/>
          <w:szCs w:val="24"/>
          <w:lang w:eastAsia="it-IT" w:bidi="it-IT"/>
        </w:rPr>
        <w:t>dopo le parole:</w:t>
      </w:r>
      <w:r w:rsidRPr="00513B9C">
        <w:rPr>
          <w:rStyle w:val="Corpodeltesto411ptGrassettoNoncorsivo"/>
          <w:b w:val="0"/>
          <w:i/>
          <w:iCs/>
        </w:rPr>
        <w:t xml:space="preserve"> «all'articolo 10, comma 4,» </w:t>
      </w:r>
      <w:r w:rsidRPr="00513B9C">
        <w:rPr>
          <w:color w:val="000000"/>
          <w:sz w:val="24"/>
          <w:szCs w:val="24"/>
          <w:lang w:eastAsia="it-IT" w:bidi="it-IT"/>
        </w:rPr>
        <w:t>inserire le seguenti:</w:t>
      </w:r>
      <w:r w:rsidRPr="00513B9C">
        <w:rPr>
          <w:rStyle w:val="Corpodeltesto411ptGrassettoNoncorsivo"/>
          <w:b w:val="0"/>
          <w:i/>
          <w:iCs/>
        </w:rPr>
        <w:t xml:space="preserve"> «ultimo periodo».</w:t>
      </w:r>
    </w:p>
    <w:p w:rsidR="00EC33AB" w:rsidRPr="00513B9C" w:rsidRDefault="00EC33AB" w:rsidP="00EC33AB">
      <w:pPr>
        <w:pStyle w:val="Corpodeltesto40"/>
        <w:shd w:val="clear" w:color="auto" w:fill="auto"/>
        <w:spacing w:before="0" w:after="0" w:line="290" w:lineRule="exact"/>
        <w:ind w:firstLine="799"/>
        <w:jc w:val="both"/>
      </w:pPr>
      <w:r w:rsidRPr="00513B9C">
        <w:rPr>
          <w:color w:val="000000"/>
          <w:sz w:val="24"/>
          <w:szCs w:val="24"/>
          <w:lang w:eastAsia="it-IT" w:bidi="it-IT"/>
        </w:rPr>
        <w:t>Conseguentemente, al medesimo emendamento 19.1000/21</w:t>
      </w:r>
      <w:r w:rsidRPr="00513B9C">
        <w:rPr>
          <w:rStyle w:val="Corpodeltesto411ptGrassettoNoncorsivo"/>
          <w:b w:val="0"/>
          <w:i/>
          <w:iCs/>
        </w:rPr>
        <w:t xml:space="preserve">7, </w:t>
      </w:r>
      <w:r w:rsidRPr="00513B9C">
        <w:rPr>
          <w:color w:val="000000"/>
          <w:sz w:val="24"/>
          <w:szCs w:val="24"/>
          <w:lang w:eastAsia="it-IT" w:bidi="it-IT"/>
        </w:rPr>
        <w:t>sopprimere il capoverso</w:t>
      </w:r>
      <w:r w:rsidRPr="00513B9C">
        <w:rPr>
          <w:rStyle w:val="Corpodeltesto411ptGrassettoNoncorsivo"/>
          <w:b w:val="0"/>
          <w:i/>
          <w:iCs/>
        </w:rPr>
        <w:t xml:space="preserve"> 4-bis, </w:t>
      </w:r>
      <w:r w:rsidRPr="00513B9C">
        <w:rPr>
          <w:color w:val="000000"/>
          <w:sz w:val="24"/>
          <w:szCs w:val="24"/>
          <w:lang w:eastAsia="it-IT" w:bidi="it-IT"/>
        </w:rPr>
        <w:t>da ritenere assorbito nell'emendamento 103.2000, di contenuto identico nella sostanza ma recante una formulazione più corretta.</w:t>
      </w:r>
    </w:p>
    <w:p w:rsidR="00EC33AB" w:rsidRPr="00513B9C" w:rsidRDefault="00EC33AB" w:rsidP="00EC33AB">
      <w:pPr>
        <w:spacing w:after="0" w:line="240" w:lineRule="auto"/>
        <w:rPr>
          <w:rFonts w:ascii="Times New Roman" w:hAnsi="Times New Roman" w:cs="Times New Roman"/>
        </w:rPr>
      </w:pPr>
    </w:p>
    <w:p w:rsidR="00EC33AB" w:rsidRPr="00513B9C" w:rsidRDefault="00EC33AB">
      <w:pPr>
        <w:rPr>
          <w:rFonts w:ascii="Times New Roman" w:hAnsi="Times New Roman" w:cs="Times New Roman"/>
        </w:rPr>
      </w:pPr>
      <w:r w:rsidRPr="00513B9C">
        <w:rPr>
          <w:rFonts w:ascii="Times New Roman" w:hAnsi="Times New Roman" w:cs="Times New Roman"/>
        </w:rPr>
        <w:br w:type="page"/>
      </w:r>
    </w:p>
    <w:p w:rsidR="00EC33AB" w:rsidRPr="00513B9C" w:rsidRDefault="00EC33AB" w:rsidP="00EC33AB">
      <w:pPr>
        <w:spacing w:after="0" w:line="240" w:lineRule="auto"/>
        <w:rPr>
          <w:rFonts w:ascii="Times New Roman" w:hAnsi="Times New Roman" w:cs="Times New Roman"/>
        </w:rPr>
      </w:pPr>
    </w:p>
    <w:p w:rsidR="00EC33AB" w:rsidRPr="00513B9C" w:rsidRDefault="00EC33AB" w:rsidP="00EC33AB">
      <w:pPr>
        <w:spacing w:before="30" w:after="30" w:line="240" w:lineRule="auto"/>
        <w:ind w:left="30"/>
        <w:jc w:val="center"/>
        <w:rPr>
          <w:rFonts w:ascii="Verdana" w:hAnsi="Verdana" w:cs="Times New Roman"/>
          <w:b/>
          <w:color w:val="000000"/>
          <w:sz w:val="19"/>
          <w:szCs w:val="19"/>
          <w:lang w:eastAsia="it-IT"/>
        </w:rPr>
      </w:pPr>
      <w:r w:rsidRPr="00513B9C">
        <w:rPr>
          <w:rFonts w:ascii="Verdana" w:hAnsi="Verdana" w:cs="Times New Roman"/>
          <w:b/>
          <w:color w:val="000000"/>
          <w:sz w:val="19"/>
          <w:szCs w:val="19"/>
          <w:lang w:eastAsia="it-IT"/>
        </w:rPr>
        <w:t> Maxi emendamento  D.L. n. 18/2020</w:t>
      </w:r>
    </w:p>
    <w:tbl>
      <w:tblPr>
        <w:tblW w:w="11038" w:type="dxa"/>
        <w:tblInd w:w="-581" w:type="dxa"/>
        <w:tblBorders>
          <w:top w:val="single" w:sz="6" w:space="0" w:color="AAAAAA"/>
          <w:left w:val="single" w:sz="6" w:space="0" w:color="AAAAAA"/>
          <w:bottom w:val="single" w:sz="6" w:space="0" w:color="AAAAAA"/>
          <w:right w:val="single" w:sz="6" w:space="0" w:color="AAAAAA"/>
        </w:tblBorders>
        <w:tblCellMar>
          <w:left w:w="0" w:type="dxa"/>
          <w:right w:w="0" w:type="dxa"/>
        </w:tblCellMar>
        <w:tblLook w:val="04A0" w:firstRow="1" w:lastRow="0" w:firstColumn="1" w:lastColumn="0" w:noHBand="0" w:noVBand="1"/>
      </w:tblPr>
      <w:tblGrid>
        <w:gridCol w:w="629"/>
        <w:gridCol w:w="638"/>
        <w:gridCol w:w="595"/>
        <w:gridCol w:w="629"/>
        <w:gridCol w:w="638"/>
        <w:gridCol w:w="595"/>
        <w:gridCol w:w="1797"/>
        <w:gridCol w:w="613"/>
        <w:gridCol w:w="571"/>
        <w:gridCol w:w="592"/>
        <w:gridCol w:w="442"/>
        <w:gridCol w:w="442"/>
        <w:gridCol w:w="592"/>
        <w:gridCol w:w="442"/>
        <w:gridCol w:w="442"/>
        <w:gridCol w:w="497"/>
        <w:gridCol w:w="442"/>
        <w:gridCol w:w="442"/>
      </w:tblGrid>
      <w:tr w:rsidR="00EC33AB" w:rsidRPr="00513B9C" w:rsidTr="008C4160">
        <w:tc>
          <w:tcPr>
            <w:tcW w:w="1862" w:type="dxa"/>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DL 9/2020</w:t>
            </w:r>
          </w:p>
        </w:tc>
        <w:tc>
          <w:tcPr>
            <w:tcW w:w="1862" w:type="dxa"/>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DL 18/2020-maxi</w:t>
            </w:r>
          </w:p>
        </w:tc>
        <w:tc>
          <w:tcPr>
            <w:tcW w:w="1797" w:type="dxa"/>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Descrizione norma</w:t>
            </w:r>
          </w:p>
        </w:tc>
        <w:tc>
          <w:tcPr>
            <w:tcW w:w="613" w:type="dxa"/>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Spesa/ Entrata</w:t>
            </w:r>
          </w:p>
        </w:tc>
        <w:tc>
          <w:tcPr>
            <w:tcW w:w="571" w:type="dxa"/>
            <w:vMerge w:val="restart"/>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Natura</w:t>
            </w:r>
          </w:p>
        </w:tc>
        <w:tc>
          <w:tcPr>
            <w:tcW w:w="1476" w:type="dxa"/>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Saldo netto da finanziare</w:t>
            </w:r>
          </w:p>
        </w:tc>
        <w:tc>
          <w:tcPr>
            <w:tcW w:w="1476" w:type="dxa"/>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Fabbisogno</w:t>
            </w:r>
          </w:p>
        </w:tc>
        <w:tc>
          <w:tcPr>
            <w:tcW w:w="1381" w:type="dxa"/>
            <w:gridSpan w:val="3"/>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Indebitamento netto</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Articolo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Comma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Lettera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Articolo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Comma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Lettera</w:t>
            </w:r>
          </w:p>
        </w:tc>
        <w:tc>
          <w:tcPr>
            <w:tcW w:w="1797" w:type="dxa"/>
            <w:vMerge/>
            <w:tcBorders>
              <w:top w:val="single" w:sz="6" w:space="0" w:color="AAAAAA"/>
              <w:left w:val="single" w:sz="6" w:space="0" w:color="AAAAAA"/>
              <w:bottom w:val="single" w:sz="6" w:space="0" w:color="AAAAAA"/>
              <w:right w:val="single" w:sz="6" w:space="0" w:color="AAAAAA"/>
            </w:tcBorders>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p>
        </w:tc>
        <w:tc>
          <w:tcPr>
            <w:tcW w:w="0" w:type="auto"/>
            <w:vMerge/>
            <w:tcBorders>
              <w:top w:val="single" w:sz="6" w:space="0" w:color="AAAAAA"/>
              <w:left w:val="single" w:sz="6" w:space="0" w:color="AAAAAA"/>
              <w:bottom w:val="single" w:sz="6" w:space="0" w:color="AAAAAA"/>
              <w:right w:val="single" w:sz="6" w:space="0" w:color="AAAAAA"/>
            </w:tcBorders>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2022</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CAPO I - SOSPENSIONE DI TERMINI E VERSAMENTI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72-</w:t>
            </w:r>
            <w:r w:rsidRPr="00513B9C">
              <w:rPr>
                <w:rFonts w:ascii="Verdana" w:eastAsia="Times New Roman" w:hAnsi="Verdana" w:cs="Times New Roman"/>
                <w:i/>
                <w:iCs/>
                <w:color w:val="000000"/>
                <w:sz w:val="15"/>
                <w:szCs w:val="15"/>
                <w:lang w:eastAsia="it-IT"/>
              </w:rPr>
              <w:t>ter</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Misure in favore dei beneficiari di mutui agevolati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ext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CAPO II - MISURE IN MATERIA DI LAVORO PRIVATO E PUBBLICO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87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Equiparazione al ricovero ospedaliero della malattia in quarantena dovuta al Covid_19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0,81</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87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Equiparazione al ricovero ospedaliero della malattia in quarantena dovuta al Covid_19 -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Lavoro straordinario per le Forze armate e per le forze di polizia legato ai maggiori compiti connessi al contenimento della diffusione del COVID-19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4,11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Lavoro straordinario per le Forze armate e per le forze di polizia legato ai maggiori compiti connessi al contenimento della diffusione del COVID-19 -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1,99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1,99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Lavoro straordinario del Corpo nazionale vigili del fuoco legato ai maggiori compiti connessi al contenimento della diffusione del COVID-19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Lavoro straordinario del Corpo nazionale vigili del fuoco legato ai maggiori compiti connessi al contenimento della diffusione del COVID-19 -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Prestazioni di lavoro straordinario Amministrazione civile Min. Interno in servizio presso Prefetture U.t.G.</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Prestazioni di lavoro straordinario Amministrazione civile Min. Interno in servizio presso Prefetture U.t.G.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Incremento dotazione organica di un posto di prima fascia e uno di seconda fascia nei ruoli tecnico e amministrativo della Protezione civile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0,29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0,29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0,29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74-</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Incremento dotazione organica di un posto di prima fascia e uno di seconda fascia nei ruoli tecnico e amministrativo della Protezione civile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0,14</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CAPO III - ULTERIORI MISURE URGENTI PER IL SOSTEGNO AI CITTADINI E ALLE IMPRESE IN MATERIA DI SVILUPPO ECONOMICO, ISTRUZIONE E SALUTE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49-</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Incremento del Fondo di Garanzia per le piccole e medie imprese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27</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54-</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Incremento Fondo rotativo destinato ad interventi per favorire l'internazionalizzazione delle imprese italiane (art. 2, c. 1, DL n. 251/1981)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350,00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350,00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33</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78</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w:t>
            </w:r>
            <w:r w:rsidRPr="00513B9C">
              <w:rPr>
                <w:rFonts w:ascii="Verdana" w:eastAsia="Times New Roman" w:hAnsi="Verdana" w:cs="Times New Roman"/>
                <w:i/>
                <w:iCs/>
                <w:color w:val="000000"/>
                <w:sz w:val="15"/>
                <w:szCs w:val="15"/>
                <w:lang w:eastAsia="it-IT"/>
              </w:rPr>
              <w:t>ter</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Fondo rotativo per concessione mutui a tasso zero, finalizzati alla estinzione dei debiti bancari per le imprese agricole agroalimentari che abbiano subito danni diretti o indiretti dalla diffusione del contagio del virus COVID-19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CAPO IV - DISPOSIZIONI FINALI E FINANZIARIE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Tabella B MISE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a)</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Tabella B MEF</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b)</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b)</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autorizzazione di spesa di cui all'articolo 2, comma 180 della legge n. 244/2007 - Programma EFA (European fighter aircraft)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del fondo esigenze indifferibile connesso ad interventi non aventi effetti sull'indebitamento netto delle PA (art. 3, c.3 DL n. 3/2020)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Fondo assunzione di personale a tempo indeterminato di cui all'articolo 1, comma 365 della legge n. 232/2016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-5,06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d)</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Fondo assunzione di personale a tempo indeterminato di cui all'articolo 1, comma 365 della legge n. 232/2016 - effetti riflessi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t/c</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-2,45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-2,45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-0,19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36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126</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6-</w:t>
            </w:r>
            <w:r w:rsidRPr="00513B9C">
              <w:rPr>
                <w:rFonts w:ascii="Verdana" w:eastAsia="Times New Roman" w:hAnsi="Verdana" w:cs="Times New Roman"/>
                <w:i/>
                <w:iCs/>
                <w:color w:val="000000"/>
                <w:sz w:val="15"/>
                <w:szCs w:val="15"/>
                <w:lang w:eastAsia="it-IT"/>
              </w:rPr>
              <w:t>bis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Riduzione Fondo per l'attualizzazione dei contributi pluriennali</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k</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-0,42</w:t>
            </w:r>
          </w:p>
        </w:tc>
      </w:tr>
      <w:tr w:rsidR="00EC33AB" w:rsidRPr="00513B9C" w:rsidTr="008C4160">
        <w:trPr>
          <w:trHeight w:val="23"/>
        </w:trPr>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442"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TOTALE ENTRATE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-0,49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TOTALE SPESE</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s</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-49,70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0,39</w:t>
            </w:r>
          </w:p>
        </w:tc>
      </w:tr>
      <w:tr w:rsidR="00EC33AB" w:rsidRPr="00513B9C" w:rsidTr="008C416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1797" w:type="dxa"/>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TOTALE GENERALE ARTICOLATO</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center"/>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 </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0,09</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49,21</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0,05</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hideMark/>
          </w:tcPr>
          <w:p w:rsidR="00EC33AB" w:rsidRPr="00513B9C" w:rsidRDefault="00EC33AB" w:rsidP="008C4160">
            <w:pPr>
              <w:spacing w:after="0" w:line="240" w:lineRule="auto"/>
              <w:jc w:val="right"/>
              <w:rPr>
                <w:rFonts w:ascii="Verdana" w:eastAsia="Times New Roman" w:hAnsi="Verdana" w:cs="Times New Roman"/>
                <w:color w:val="000000"/>
                <w:sz w:val="15"/>
                <w:szCs w:val="15"/>
                <w:lang w:eastAsia="it-IT"/>
              </w:rPr>
            </w:pPr>
            <w:r w:rsidRPr="00513B9C">
              <w:rPr>
                <w:rFonts w:ascii="Verdana" w:eastAsia="Times New Roman" w:hAnsi="Verdana" w:cs="Times New Roman"/>
                <w:color w:val="000000"/>
                <w:sz w:val="15"/>
                <w:szCs w:val="15"/>
                <w:lang w:eastAsia="it-IT"/>
              </w:rPr>
              <w:t>0,00</w:t>
            </w:r>
          </w:p>
        </w:tc>
      </w:tr>
    </w:tbl>
    <w:p w:rsidR="00EC33AB" w:rsidRPr="00513B9C" w:rsidRDefault="00EC33AB" w:rsidP="00EC33AB">
      <w:pPr>
        <w:spacing w:after="0" w:line="240" w:lineRule="auto"/>
        <w:rPr>
          <w:rFonts w:ascii="Times New Roman" w:hAnsi="Times New Roman" w:cs="Times New Roman"/>
        </w:rPr>
      </w:pPr>
    </w:p>
    <w:p w:rsidR="00EC33AB" w:rsidRPr="00513B9C" w:rsidRDefault="00EC33AB" w:rsidP="00EC33AB">
      <w:pPr>
        <w:spacing w:after="0" w:line="240" w:lineRule="auto"/>
        <w:rPr>
          <w:rFonts w:ascii="Times New Roman" w:hAnsi="Times New Roman" w:cs="Times New Roman"/>
        </w:rPr>
      </w:pPr>
    </w:p>
    <w:p w:rsidR="00EC33AB" w:rsidRPr="00513B9C" w:rsidRDefault="00EC33AB" w:rsidP="00EC33AB">
      <w:pPr>
        <w:spacing w:after="0" w:line="240" w:lineRule="auto"/>
        <w:rPr>
          <w:rFonts w:ascii="Times New Roman" w:hAnsi="Times New Roman" w:cs="Times New Roman"/>
        </w:rPr>
      </w:pPr>
    </w:p>
    <w:p w:rsidR="00020DB2" w:rsidRPr="00513B9C" w:rsidRDefault="00020DB2" w:rsidP="00E74C24">
      <w:pPr>
        <w:spacing w:after="0" w:line="240" w:lineRule="auto"/>
        <w:rPr>
          <w:rFonts w:ascii="Times New Roman" w:hAnsi="Times New Roman" w:cs="Times New Roman"/>
        </w:rPr>
      </w:pPr>
    </w:p>
    <w:sectPr w:rsidR="00020DB2" w:rsidRPr="00513B9C" w:rsidSect="009F366B">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59" w:rsidRDefault="00143C59" w:rsidP="0085341D">
      <w:pPr>
        <w:spacing w:after="0" w:line="240" w:lineRule="auto"/>
      </w:pPr>
      <w:r>
        <w:separator/>
      </w:r>
    </w:p>
  </w:endnote>
  <w:endnote w:type="continuationSeparator" w:id="0">
    <w:p w:rsidR="00143C59" w:rsidRDefault="00143C59" w:rsidP="00853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142320"/>
      <w:docPartObj>
        <w:docPartGallery w:val="Page Numbers (Bottom of Page)"/>
        <w:docPartUnique/>
      </w:docPartObj>
    </w:sdtPr>
    <w:sdtEndPr/>
    <w:sdtContent>
      <w:p w:rsidR="00AD1B8E" w:rsidRDefault="009F366B">
        <w:pPr>
          <w:pStyle w:val="Pidipagina"/>
          <w:jc w:val="center"/>
        </w:pPr>
        <w:r>
          <w:fldChar w:fldCharType="begin"/>
        </w:r>
        <w:r w:rsidR="00AD1B8E">
          <w:instrText>PAGE   \* MERGEFORMAT</w:instrText>
        </w:r>
        <w:r>
          <w:fldChar w:fldCharType="separate"/>
        </w:r>
        <w:r w:rsidR="004049DE">
          <w:rPr>
            <w:noProof/>
          </w:rPr>
          <w:t>1</w:t>
        </w:r>
        <w:r>
          <w:fldChar w:fldCharType="end"/>
        </w:r>
      </w:p>
    </w:sdtContent>
  </w:sdt>
  <w:p w:rsidR="00AD1B8E" w:rsidRDefault="00AD1B8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59" w:rsidRDefault="00143C59" w:rsidP="0085341D">
      <w:pPr>
        <w:spacing w:after="0" w:line="240" w:lineRule="auto"/>
      </w:pPr>
      <w:r>
        <w:separator/>
      </w:r>
    </w:p>
  </w:footnote>
  <w:footnote w:type="continuationSeparator" w:id="0">
    <w:p w:rsidR="00143C59" w:rsidRDefault="00143C59" w:rsidP="00853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461"/>
    <w:multiLevelType w:val="hybridMultilevel"/>
    <w:tmpl w:val="31E2FC5A"/>
    <w:lvl w:ilvl="0" w:tplc="90CA1CC6">
      <w:start w:val="1"/>
      <w:numFmt w:val="lowerLetter"/>
      <w:lvlText w:val="%1)"/>
      <w:lvlJc w:val="left"/>
      <w:pPr>
        <w:ind w:left="927"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53602E"/>
    <w:multiLevelType w:val="hybridMultilevel"/>
    <w:tmpl w:val="978C6350"/>
    <w:lvl w:ilvl="0" w:tplc="29921284">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2">
    <w:nsid w:val="0A466221"/>
    <w:multiLevelType w:val="hybridMultilevel"/>
    <w:tmpl w:val="DE0ACDD0"/>
    <w:lvl w:ilvl="0" w:tplc="B2B443B4">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3">
    <w:nsid w:val="0C60730F"/>
    <w:multiLevelType w:val="hybridMultilevel"/>
    <w:tmpl w:val="83A0023C"/>
    <w:lvl w:ilvl="0" w:tplc="19BA70F2">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4">
    <w:nsid w:val="0DC60EA4"/>
    <w:multiLevelType w:val="hybridMultilevel"/>
    <w:tmpl w:val="4F88705C"/>
    <w:lvl w:ilvl="0" w:tplc="B776B62C">
      <w:start w:val="79"/>
      <w:numFmt w:val="decimal"/>
      <w:lvlText w:val="%1)"/>
      <w:lvlJc w:val="left"/>
      <w:pPr>
        <w:ind w:left="1050" w:hanging="360"/>
      </w:pPr>
      <w:rPr>
        <w:rFonts w:eastAsiaTheme="minorHAnsi" w:hint="default"/>
        <w:color w:val="auto"/>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5">
    <w:nsid w:val="1521421D"/>
    <w:multiLevelType w:val="hybridMultilevel"/>
    <w:tmpl w:val="522E12F8"/>
    <w:lvl w:ilvl="0" w:tplc="81785F30">
      <w:start w:val="79"/>
      <w:numFmt w:val="decimal"/>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6">
    <w:nsid w:val="1B930C0A"/>
    <w:multiLevelType w:val="hybridMultilevel"/>
    <w:tmpl w:val="0868BB78"/>
    <w:lvl w:ilvl="0" w:tplc="E5FEBDC6">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7">
    <w:nsid w:val="1C622015"/>
    <w:multiLevelType w:val="hybridMultilevel"/>
    <w:tmpl w:val="33DA996E"/>
    <w:lvl w:ilvl="0" w:tplc="0144F360">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8">
    <w:nsid w:val="201619EE"/>
    <w:multiLevelType w:val="hybridMultilevel"/>
    <w:tmpl w:val="0E8EBC06"/>
    <w:lvl w:ilvl="0" w:tplc="AF060876">
      <w:start w:val="79"/>
      <w:numFmt w:val="decimal"/>
      <w:lvlText w:val="%1)"/>
      <w:lvlJc w:val="left"/>
      <w:pPr>
        <w:ind w:left="1020" w:hanging="360"/>
      </w:pPr>
      <w:rPr>
        <w:rFonts w:hint="default"/>
      </w:rPr>
    </w:lvl>
    <w:lvl w:ilvl="1" w:tplc="04100019" w:tentative="1">
      <w:start w:val="1"/>
      <w:numFmt w:val="lowerLetter"/>
      <w:lvlText w:val="%2."/>
      <w:lvlJc w:val="left"/>
      <w:pPr>
        <w:ind w:left="1740" w:hanging="360"/>
      </w:pPr>
    </w:lvl>
    <w:lvl w:ilvl="2" w:tplc="0410001B" w:tentative="1">
      <w:start w:val="1"/>
      <w:numFmt w:val="lowerRoman"/>
      <w:lvlText w:val="%3."/>
      <w:lvlJc w:val="right"/>
      <w:pPr>
        <w:ind w:left="2460" w:hanging="180"/>
      </w:pPr>
    </w:lvl>
    <w:lvl w:ilvl="3" w:tplc="0410000F" w:tentative="1">
      <w:start w:val="1"/>
      <w:numFmt w:val="decimal"/>
      <w:lvlText w:val="%4."/>
      <w:lvlJc w:val="left"/>
      <w:pPr>
        <w:ind w:left="3180" w:hanging="360"/>
      </w:pPr>
    </w:lvl>
    <w:lvl w:ilvl="4" w:tplc="04100019" w:tentative="1">
      <w:start w:val="1"/>
      <w:numFmt w:val="lowerLetter"/>
      <w:lvlText w:val="%5."/>
      <w:lvlJc w:val="left"/>
      <w:pPr>
        <w:ind w:left="3900" w:hanging="360"/>
      </w:pPr>
    </w:lvl>
    <w:lvl w:ilvl="5" w:tplc="0410001B" w:tentative="1">
      <w:start w:val="1"/>
      <w:numFmt w:val="lowerRoman"/>
      <w:lvlText w:val="%6."/>
      <w:lvlJc w:val="right"/>
      <w:pPr>
        <w:ind w:left="4620" w:hanging="180"/>
      </w:pPr>
    </w:lvl>
    <w:lvl w:ilvl="6" w:tplc="0410000F" w:tentative="1">
      <w:start w:val="1"/>
      <w:numFmt w:val="decimal"/>
      <w:lvlText w:val="%7."/>
      <w:lvlJc w:val="left"/>
      <w:pPr>
        <w:ind w:left="5340" w:hanging="360"/>
      </w:pPr>
    </w:lvl>
    <w:lvl w:ilvl="7" w:tplc="04100019" w:tentative="1">
      <w:start w:val="1"/>
      <w:numFmt w:val="lowerLetter"/>
      <w:lvlText w:val="%8."/>
      <w:lvlJc w:val="left"/>
      <w:pPr>
        <w:ind w:left="6060" w:hanging="360"/>
      </w:pPr>
    </w:lvl>
    <w:lvl w:ilvl="8" w:tplc="0410001B" w:tentative="1">
      <w:start w:val="1"/>
      <w:numFmt w:val="lowerRoman"/>
      <w:lvlText w:val="%9."/>
      <w:lvlJc w:val="right"/>
      <w:pPr>
        <w:ind w:left="6780" w:hanging="180"/>
      </w:pPr>
    </w:lvl>
  </w:abstractNum>
  <w:abstractNum w:abstractNumId="9">
    <w:nsid w:val="33C42606"/>
    <w:multiLevelType w:val="hybridMultilevel"/>
    <w:tmpl w:val="B702722E"/>
    <w:lvl w:ilvl="0" w:tplc="C1A8CC86">
      <w:start w:val="1"/>
      <w:numFmt w:val="decimal"/>
      <w:lvlText w:val="%1."/>
      <w:lvlJc w:val="left"/>
      <w:pPr>
        <w:ind w:left="821" w:hanging="721"/>
      </w:pPr>
      <w:rPr>
        <w:rFonts w:ascii="Arial" w:eastAsia="Arial" w:hAnsi="Arial" w:cs="Times New Roman" w:hint="default"/>
        <w:spacing w:val="-1"/>
        <w:sz w:val="22"/>
        <w:szCs w:val="22"/>
      </w:rPr>
    </w:lvl>
    <w:lvl w:ilvl="1" w:tplc="D7625112">
      <w:start w:val="1"/>
      <w:numFmt w:val="bullet"/>
      <w:lvlText w:val="•"/>
      <w:lvlJc w:val="left"/>
      <w:pPr>
        <w:ind w:left="1663" w:hanging="721"/>
      </w:pPr>
    </w:lvl>
    <w:lvl w:ilvl="2" w:tplc="750CD74A">
      <w:start w:val="1"/>
      <w:numFmt w:val="bullet"/>
      <w:lvlText w:val="•"/>
      <w:lvlJc w:val="left"/>
      <w:pPr>
        <w:ind w:left="2505" w:hanging="721"/>
      </w:pPr>
    </w:lvl>
    <w:lvl w:ilvl="3" w:tplc="C60665C6">
      <w:start w:val="1"/>
      <w:numFmt w:val="bullet"/>
      <w:lvlText w:val="•"/>
      <w:lvlJc w:val="left"/>
      <w:pPr>
        <w:ind w:left="3347" w:hanging="721"/>
      </w:pPr>
    </w:lvl>
    <w:lvl w:ilvl="4" w:tplc="B9569114">
      <w:start w:val="1"/>
      <w:numFmt w:val="bullet"/>
      <w:lvlText w:val="•"/>
      <w:lvlJc w:val="left"/>
      <w:pPr>
        <w:ind w:left="4189" w:hanging="721"/>
      </w:pPr>
    </w:lvl>
    <w:lvl w:ilvl="5" w:tplc="5030AC80">
      <w:start w:val="1"/>
      <w:numFmt w:val="bullet"/>
      <w:lvlText w:val="•"/>
      <w:lvlJc w:val="left"/>
      <w:pPr>
        <w:ind w:left="5030" w:hanging="721"/>
      </w:pPr>
    </w:lvl>
    <w:lvl w:ilvl="6" w:tplc="18A014BE">
      <w:start w:val="1"/>
      <w:numFmt w:val="bullet"/>
      <w:lvlText w:val="•"/>
      <w:lvlJc w:val="left"/>
      <w:pPr>
        <w:ind w:left="5872" w:hanging="721"/>
      </w:pPr>
    </w:lvl>
    <w:lvl w:ilvl="7" w:tplc="362CAFD8">
      <w:start w:val="1"/>
      <w:numFmt w:val="bullet"/>
      <w:lvlText w:val="•"/>
      <w:lvlJc w:val="left"/>
      <w:pPr>
        <w:ind w:left="6714" w:hanging="721"/>
      </w:pPr>
    </w:lvl>
    <w:lvl w:ilvl="8" w:tplc="5EF0A498">
      <w:start w:val="1"/>
      <w:numFmt w:val="bullet"/>
      <w:lvlText w:val="•"/>
      <w:lvlJc w:val="left"/>
      <w:pPr>
        <w:ind w:left="7556" w:hanging="721"/>
      </w:pPr>
    </w:lvl>
  </w:abstractNum>
  <w:abstractNum w:abstractNumId="10">
    <w:nsid w:val="38F84297"/>
    <w:multiLevelType w:val="hybridMultilevel"/>
    <w:tmpl w:val="F7089E28"/>
    <w:lvl w:ilvl="0" w:tplc="DAA0F05E">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1">
    <w:nsid w:val="3A8F2D8B"/>
    <w:multiLevelType w:val="hybridMultilevel"/>
    <w:tmpl w:val="CDF0050E"/>
    <w:lvl w:ilvl="0" w:tplc="ACFA61C8">
      <w:start w:val="79"/>
      <w:numFmt w:val="decimal"/>
      <w:lvlText w:val="%1."/>
      <w:lvlJc w:val="left"/>
      <w:pPr>
        <w:ind w:left="390" w:hanging="360"/>
      </w:pPr>
      <w:rPr>
        <w:rFonts w:eastAsiaTheme="minorHAnsi" w:hint="default"/>
        <w:color w:val="auto"/>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12">
    <w:nsid w:val="3F100B22"/>
    <w:multiLevelType w:val="hybridMultilevel"/>
    <w:tmpl w:val="3A58BCF2"/>
    <w:lvl w:ilvl="0" w:tplc="A8786E4E">
      <w:start w:val="79"/>
      <w:numFmt w:val="decimal"/>
      <w:lvlText w:val="%1)"/>
      <w:lvlJc w:val="left"/>
      <w:pPr>
        <w:ind w:left="1050" w:hanging="360"/>
      </w:pPr>
      <w:rPr>
        <w:rFonts w:eastAsiaTheme="minorHAnsi" w:hint="default"/>
        <w:color w:val="auto"/>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3">
    <w:nsid w:val="4F552FF2"/>
    <w:multiLevelType w:val="hybridMultilevel"/>
    <w:tmpl w:val="CD3AE338"/>
    <w:lvl w:ilvl="0" w:tplc="7CEC1090">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4">
    <w:nsid w:val="50510723"/>
    <w:multiLevelType w:val="hybridMultilevel"/>
    <w:tmpl w:val="B8BA68A0"/>
    <w:lvl w:ilvl="0" w:tplc="125CC94A">
      <w:start w:val="79"/>
      <w:numFmt w:val="decimal"/>
      <w:lvlText w:val="%1)"/>
      <w:lvlJc w:val="left"/>
      <w:pPr>
        <w:ind w:left="910" w:hanging="360"/>
      </w:pPr>
      <w:rPr>
        <w:rFonts w:eastAsiaTheme="minorHAnsi" w:hint="default"/>
        <w:color w:val="auto"/>
      </w:r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15">
    <w:nsid w:val="525436C0"/>
    <w:multiLevelType w:val="hybridMultilevel"/>
    <w:tmpl w:val="4FDAD0BE"/>
    <w:lvl w:ilvl="0" w:tplc="EF88B2F0">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6">
    <w:nsid w:val="539F52F9"/>
    <w:multiLevelType w:val="hybridMultilevel"/>
    <w:tmpl w:val="BF6AF498"/>
    <w:lvl w:ilvl="0" w:tplc="DE48118E">
      <w:start w:val="79"/>
      <w:numFmt w:val="decimal"/>
      <w:lvlText w:val="%1."/>
      <w:lvlJc w:val="left"/>
      <w:pPr>
        <w:ind w:left="830" w:hanging="360"/>
      </w:pPr>
      <w:rPr>
        <w:rFonts w:eastAsiaTheme="minorHAnsi" w:hint="default"/>
        <w:color w:val="auto"/>
      </w:rPr>
    </w:lvl>
    <w:lvl w:ilvl="1" w:tplc="04100019" w:tentative="1">
      <w:start w:val="1"/>
      <w:numFmt w:val="lowerLetter"/>
      <w:lvlText w:val="%2."/>
      <w:lvlJc w:val="left"/>
      <w:pPr>
        <w:ind w:left="1550" w:hanging="360"/>
      </w:pPr>
    </w:lvl>
    <w:lvl w:ilvl="2" w:tplc="0410001B" w:tentative="1">
      <w:start w:val="1"/>
      <w:numFmt w:val="lowerRoman"/>
      <w:lvlText w:val="%3."/>
      <w:lvlJc w:val="right"/>
      <w:pPr>
        <w:ind w:left="2270" w:hanging="180"/>
      </w:pPr>
    </w:lvl>
    <w:lvl w:ilvl="3" w:tplc="0410000F" w:tentative="1">
      <w:start w:val="1"/>
      <w:numFmt w:val="decimal"/>
      <w:lvlText w:val="%4."/>
      <w:lvlJc w:val="left"/>
      <w:pPr>
        <w:ind w:left="2990" w:hanging="360"/>
      </w:pPr>
    </w:lvl>
    <w:lvl w:ilvl="4" w:tplc="04100019" w:tentative="1">
      <w:start w:val="1"/>
      <w:numFmt w:val="lowerLetter"/>
      <w:lvlText w:val="%5."/>
      <w:lvlJc w:val="left"/>
      <w:pPr>
        <w:ind w:left="3710" w:hanging="360"/>
      </w:pPr>
    </w:lvl>
    <w:lvl w:ilvl="5" w:tplc="0410001B" w:tentative="1">
      <w:start w:val="1"/>
      <w:numFmt w:val="lowerRoman"/>
      <w:lvlText w:val="%6."/>
      <w:lvlJc w:val="right"/>
      <w:pPr>
        <w:ind w:left="4430" w:hanging="180"/>
      </w:pPr>
    </w:lvl>
    <w:lvl w:ilvl="6" w:tplc="0410000F" w:tentative="1">
      <w:start w:val="1"/>
      <w:numFmt w:val="decimal"/>
      <w:lvlText w:val="%7."/>
      <w:lvlJc w:val="left"/>
      <w:pPr>
        <w:ind w:left="5150" w:hanging="360"/>
      </w:pPr>
    </w:lvl>
    <w:lvl w:ilvl="7" w:tplc="04100019" w:tentative="1">
      <w:start w:val="1"/>
      <w:numFmt w:val="lowerLetter"/>
      <w:lvlText w:val="%8."/>
      <w:lvlJc w:val="left"/>
      <w:pPr>
        <w:ind w:left="5870" w:hanging="360"/>
      </w:pPr>
    </w:lvl>
    <w:lvl w:ilvl="8" w:tplc="0410001B" w:tentative="1">
      <w:start w:val="1"/>
      <w:numFmt w:val="lowerRoman"/>
      <w:lvlText w:val="%9."/>
      <w:lvlJc w:val="right"/>
      <w:pPr>
        <w:ind w:left="6590" w:hanging="180"/>
      </w:pPr>
    </w:lvl>
  </w:abstractNum>
  <w:abstractNum w:abstractNumId="17">
    <w:nsid w:val="60C700A2"/>
    <w:multiLevelType w:val="hybridMultilevel"/>
    <w:tmpl w:val="5BAAF106"/>
    <w:lvl w:ilvl="0" w:tplc="4E768456">
      <w:start w:val="79"/>
      <w:numFmt w:val="decimal"/>
      <w:lvlText w:val="%1)"/>
      <w:lvlJc w:val="left"/>
      <w:pPr>
        <w:ind w:left="1050" w:hanging="360"/>
      </w:pPr>
      <w:rPr>
        <w:rFonts w:eastAsiaTheme="minorHAnsi" w:hint="default"/>
        <w:color w:val="auto"/>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8">
    <w:nsid w:val="66051421"/>
    <w:multiLevelType w:val="hybridMultilevel"/>
    <w:tmpl w:val="545E0034"/>
    <w:lvl w:ilvl="0" w:tplc="C3E8319A">
      <w:start w:val="79"/>
      <w:numFmt w:val="decimal"/>
      <w:lvlText w:val="%1)"/>
      <w:lvlJc w:val="left"/>
      <w:pPr>
        <w:ind w:left="1110" w:hanging="360"/>
      </w:pPr>
      <w:rPr>
        <w:rFonts w:eastAsiaTheme="minorHAnsi" w:hint="default"/>
        <w:color w:val="auto"/>
      </w:rPr>
    </w:lvl>
    <w:lvl w:ilvl="1" w:tplc="04100019" w:tentative="1">
      <w:start w:val="1"/>
      <w:numFmt w:val="lowerLetter"/>
      <w:lvlText w:val="%2."/>
      <w:lvlJc w:val="left"/>
      <w:pPr>
        <w:ind w:left="1830" w:hanging="360"/>
      </w:pPr>
    </w:lvl>
    <w:lvl w:ilvl="2" w:tplc="0410001B" w:tentative="1">
      <w:start w:val="1"/>
      <w:numFmt w:val="lowerRoman"/>
      <w:lvlText w:val="%3."/>
      <w:lvlJc w:val="right"/>
      <w:pPr>
        <w:ind w:left="2550" w:hanging="180"/>
      </w:pPr>
    </w:lvl>
    <w:lvl w:ilvl="3" w:tplc="0410000F" w:tentative="1">
      <w:start w:val="1"/>
      <w:numFmt w:val="decimal"/>
      <w:lvlText w:val="%4."/>
      <w:lvlJc w:val="left"/>
      <w:pPr>
        <w:ind w:left="3270" w:hanging="360"/>
      </w:pPr>
    </w:lvl>
    <w:lvl w:ilvl="4" w:tplc="04100019" w:tentative="1">
      <w:start w:val="1"/>
      <w:numFmt w:val="lowerLetter"/>
      <w:lvlText w:val="%5."/>
      <w:lvlJc w:val="left"/>
      <w:pPr>
        <w:ind w:left="3990" w:hanging="360"/>
      </w:pPr>
    </w:lvl>
    <w:lvl w:ilvl="5" w:tplc="0410001B" w:tentative="1">
      <w:start w:val="1"/>
      <w:numFmt w:val="lowerRoman"/>
      <w:lvlText w:val="%6."/>
      <w:lvlJc w:val="right"/>
      <w:pPr>
        <w:ind w:left="4710" w:hanging="180"/>
      </w:pPr>
    </w:lvl>
    <w:lvl w:ilvl="6" w:tplc="0410000F" w:tentative="1">
      <w:start w:val="1"/>
      <w:numFmt w:val="decimal"/>
      <w:lvlText w:val="%7."/>
      <w:lvlJc w:val="left"/>
      <w:pPr>
        <w:ind w:left="5430" w:hanging="360"/>
      </w:pPr>
    </w:lvl>
    <w:lvl w:ilvl="7" w:tplc="04100019" w:tentative="1">
      <w:start w:val="1"/>
      <w:numFmt w:val="lowerLetter"/>
      <w:lvlText w:val="%8."/>
      <w:lvlJc w:val="left"/>
      <w:pPr>
        <w:ind w:left="6150" w:hanging="360"/>
      </w:pPr>
    </w:lvl>
    <w:lvl w:ilvl="8" w:tplc="0410001B" w:tentative="1">
      <w:start w:val="1"/>
      <w:numFmt w:val="lowerRoman"/>
      <w:lvlText w:val="%9."/>
      <w:lvlJc w:val="right"/>
      <w:pPr>
        <w:ind w:left="6870" w:hanging="180"/>
      </w:pPr>
    </w:lvl>
  </w:abstractNum>
  <w:abstractNum w:abstractNumId="19">
    <w:nsid w:val="6A074CDB"/>
    <w:multiLevelType w:val="multilevel"/>
    <w:tmpl w:val="854C4624"/>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0">
    <w:nsid w:val="6CF40B84"/>
    <w:multiLevelType w:val="hybridMultilevel"/>
    <w:tmpl w:val="4C42180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1">
    <w:nsid w:val="709C702F"/>
    <w:multiLevelType w:val="hybridMultilevel"/>
    <w:tmpl w:val="31E2FC5A"/>
    <w:lvl w:ilvl="0" w:tplc="90CA1CC6">
      <w:start w:val="1"/>
      <w:numFmt w:val="lowerLetter"/>
      <w:lvlText w:val="%1)"/>
      <w:lvlJc w:val="left"/>
      <w:pPr>
        <w:ind w:left="927"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F581E4E"/>
    <w:multiLevelType w:val="hybridMultilevel"/>
    <w:tmpl w:val="965834A2"/>
    <w:lvl w:ilvl="0" w:tplc="AE14E170">
      <w:start w:val="2"/>
      <w:numFmt w:val="decimal"/>
      <w:lvlText w:val="%1."/>
      <w:lvlJc w:val="left"/>
      <w:pPr>
        <w:ind w:left="821" w:hanging="721"/>
      </w:pPr>
      <w:rPr>
        <w:rFonts w:ascii="Arial" w:eastAsia="Arial" w:hAnsi="Arial" w:cs="Times New Roman" w:hint="default"/>
        <w:spacing w:val="-1"/>
        <w:sz w:val="22"/>
        <w:szCs w:val="22"/>
      </w:rPr>
    </w:lvl>
    <w:lvl w:ilvl="1" w:tplc="16645572">
      <w:start w:val="1"/>
      <w:numFmt w:val="bullet"/>
      <w:lvlText w:val="•"/>
      <w:lvlJc w:val="left"/>
      <w:pPr>
        <w:ind w:left="1663" w:hanging="721"/>
      </w:pPr>
    </w:lvl>
    <w:lvl w:ilvl="2" w:tplc="4C2EE780">
      <w:start w:val="1"/>
      <w:numFmt w:val="bullet"/>
      <w:lvlText w:val="•"/>
      <w:lvlJc w:val="left"/>
      <w:pPr>
        <w:ind w:left="2505" w:hanging="721"/>
      </w:pPr>
    </w:lvl>
    <w:lvl w:ilvl="3" w:tplc="AA64612E">
      <w:start w:val="1"/>
      <w:numFmt w:val="bullet"/>
      <w:lvlText w:val="•"/>
      <w:lvlJc w:val="left"/>
      <w:pPr>
        <w:ind w:left="3347" w:hanging="721"/>
      </w:pPr>
    </w:lvl>
    <w:lvl w:ilvl="4" w:tplc="B7B08BE0">
      <w:start w:val="1"/>
      <w:numFmt w:val="bullet"/>
      <w:lvlText w:val="•"/>
      <w:lvlJc w:val="left"/>
      <w:pPr>
        <w:ind w:left="4189" w:hanging="721"/>
      </w:pPr>
    </w:lvl>
    <w:lvl w:ilvl="5" w:tplc="97CCD99C">
      <w:start w:val="1"/>
      <w:numFmt w:val="bullet"/>
      <w:lvlText w:val="•"/>
      <w:lvlJc w:val="left"/>
      <w:pPr>
        <w:ind w:left="5030" w:hanging="721"/>
      </w:pPr>
    </w:lvl>
    <w:lvl w:ilvl="6" w:tplc="AF306CEA">
      <w:start w:val="1"/>
      <w:numFmt w:val="bullet"/>
      <w:lvlText w:val="•"/>
      <w:lvlJc w:val="left"/>
      <w:pPr>
        <w:ind w:left="5872" w:hanging="721"/>
      </w:pPr>
    </w:lvl>
    <w:lvl w:ilvl="7" w:tplc="AD72780E">
      <w:start w:val="1"/>
      <w:numFmt w:val="bullet"/>
      <w:lvlText w:val="•"/>
      <w:lvlJc w:val="left"/>
      <w:pPr>
        <w:ind w:left="6714" w:hanging="721"/>
      </w:pPr>
    </w:lvl>
    <w:lvl w:ilvl="8" w:tplc="42788AEE">
      <w:start w:val="1"/>
      <w:numFmt w:val="bullet"/>
      <w:lvlText w:val="•"/>
      <w:lvlJc w:val="left"/>
      <w:pPr>
        <w:ind w:left="7556" w:hanging="721"/>
      </w:pPr>
    </w:lvl>
  </w:abstractNum>
  <w:num w:numId="1">
    <w:abstractNumId w:val="19"/>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3"/>
  </w:num>
  <w:num w:numId="6">
    <w:abstractNumId w:val="7"/>
  </w:num>
  <w:num w:numId="7">
    <w:abstractNumId w:val="15"/>
  </w:num>
  <w:num w:numId="8">
    <w:abstractNumId w:val="11"/>
  </w:num>
  <w:num w:numId="9">
    <w:abstractNumId w:val="17"/>
  </w:num>
  <w:num w:numId="10">
    <w:abstractNumId w:val="4"/>
  </w:num>
  <w:num w:numId="11">
    <w:abstractNumId w:val="2"/>
  </w:num>
  <w:num w:numId="12">
    <w:abstractNumId w:val="1"/>
  </w:num>
  <w:num w:numId="13">
    <w:abstractNumId w:val="18"/>
  </w:num>
  <w:num w:numId="14">
    <w:abstractNumId w:val="12"/>
  </w:num>
  <w:num w:numId="15">
    <w:abstractNumId w:val="6"/>
  </w:num>
  <w:num w:numId="16">
    <w:abstractNumId w:val="16"/>
  </w:num>
  <w:num w:numId="17">
    <w:abstractNumId w:val="13"/>
  </w:num>
  <w:num w:numId="18">
    <w:abstractNumId w:val="10"/>
  </w:num>
  <w:num w:numId="19">
    <w:abstractNumId w:val="14"/>
  </w:num>
  <w:num w:numId="20">
    <w:abstractNumId w:val="8"/>
  </w:num>
  <w:num w:numId="21">
    <w:abstractNumId w:val="5"/>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0AC"/>
    <w:rsid w:val="00003754"/>
    <w:rsid w:val="0000692B"/>
    <w:rsid w:val="000072DD"/>
    <w:rsid w:val="00015F33"/>
    <w:rsid w:val="00020BFB"/>
    <w:rsid w:val="00020DB2"/>
    <w:rsid w:val="0002472B"/>
    <w:rsid w:val="00027C72"/>
    <w:rsid w:val="0003520F"/>
    <w:rsid w:val="000376D5"/>
    <w:rsid w:val="00052EFE"/>
    <w:rsid w:val="000659D2"/>
    <w:rsid w:val="00075BB5"/>
    <w:rsid w:val="000819D8"/>
    <w:rsid w:val="00090D94"/>
    <w:rsid w:val="0009381B"/>
    <w:rsid w:val="000946CB"/>
    <w:rsid w:val="00096546"/>
    <w:rsid w:val="00096EEC"/>
    <w:rsid w:val="000A0BCB"/>
    <w:rsid w:val="000B13A2"/>
    <w:rsid w:val="000B1975"/>
    <w:rsid w:val="000B3BDC"/>
    <w:rsid w:val="000B4DE0"/>
    <w:rsid w:val="000B4E28"/>
    <w:rsid w:val="000B6CAD"/>
    <w:rsid w:val="000B74D5"/>
    <w:rsid w:val="000C5A22"/>
    <w:rsid w:val="000C65E4"/>
    <w:rsid w:val="000D3448"/>
    <w:rsid w:val="000D45E3"/>
    <w:rsid w:val="000D7D1F"/>
    <w:rsid w:val="000E17AC"/>
    <w:rsid w:val="000E1C07"/>
    <w:rsid w:val="000E2741"/>
    <w:rsid w:val="000E2C71"/>
    <w:rsid w:val="000F1001"/>
    <w:rsid w:val="000F707D"/>
    <w:rsid w:val="000F70C9"/>
    <w:rsid w:val="00100204"/>
    <w:rsid w:val="001030C5"/>
    <w:rsid w:val="00106FCF"/>
    <w:rsid w:val="00107796"/>
    <w:rsid w:val="001132D8"/>
    <w:rsid w:val="00123415"/>
    <w:rsid w:val="0012368E"/>
    <w:rsid w:val="001245F6"/>
    <w:rsid w:val="00125379"/>
    <w:rsid w:val="001264CF"/>
    <w:rsid w:val="00126E1B"/>
    <w:rsid w:val="00134328"/>
    <w:rsid w:val="0014298A"/>
    <w:rsid w:val="001434FD"/>
    <w:rsid w:val="00143C59"/>
    <w:rsid w:val="00144A60"/>
    <w:rsid w:val="001453A1"/>
    <w:rsid w:val="00156605"/>
    <w:rsid w:val="00157694"/>
    <w:rsid w:val="001709DC"/>
    <w:rsid w:val="00172590"/>
    <w:rsid w:val="00172850"/>
    <w:rsid w:val="0017568B"/>
    <w:rsid w:val="00183B94"/>
    <w:rsid w:val="00185728"/>
    <w:rsid w:val="00187DB4"/>
    <w:rsid w:val="00190511"/>
    <w:rsid w:val="001923FB"/>
    <w:rsid w:val="00192586"/>
    <w:rsid w:val="00192F2D"/>
    <w:rsid w:val="001947F7"/>
    <w:rsid w:val="0019662B"/>
    <w:rsid w:val="001A18EC"/>
    <w:rsid w:val="001A377C"/>
    <w:rsid w:val="001A79E9"/>
    <w:rsid w:val="001B5B35"/>
    <w:rsid w:val="001B707E"/>
    <w:rsid w:val="001B7410"/>
    <w:rsid w:val="001C4975"/>
    <w:rsid w:val="001D0C1F"/>
    <w:rsid w:val="001D1B78"/>
    <w:rsid w:val="001D1BC9"/>
    <w:rsid w:val="001D1F8B"/>
    <w:rsid w:val="001D3D0A"/>
    <w:rsid w:val="001D6412"/>
    <w:rsid w:val="001D65CF"/>
    <w:rsid w:val="001E2F7F"/>
    <w:rsid w:val="001F152E"/>
    <w:rsid w:val="001F401A"/>
    <w:rsid w:val="001F4323"/>
    <w:rsid w:val="001F5F29"/>
    <w:rsid w:val="001F6672"/>
    <w:rsid w:val="001F6BA3"/>
    <w:rsid w:val="00203731"/>
    <w:rsid w:val="002046B0"/>
    <w:rsid w:val="0020590C"/>
    <w:rsid w:val="0021453E"/>
    <w:rsid w:val="00220ED1"/>
    <w:rsid w:val="00224532"/>
    <w:rsid w:val="002415B7"/>
    <w:rsid w:val="00250EEF"/>
    <w:rsid w:val="00254091"/>
    <w:rsid w:val="00260B13"/>
    <w:rsid w:val="002714A7"/>
    <w:rsid w:val="00276765"/>
    <w:rsid w:val="00283F53"/>
    <w:rsid w:val="002863A5"/>
    <w:rsid w:val="002876A2"/>
    <w:rsid w:val="00290BC8"/>
    <w:rsid w:val="002912EC"/>
    <w:rsid w:val="00297496"/>
    <w:rsid w:val="002A1D24"/>
    <w:rsid w:val="002A25C5"/>
    <w:rsid w:val="002A40FC"/>
    <w:rsid w:val="002C667F"/>
    <w:rsid w:val="002D1702"/>
    <w:rsid w:val="002D398F"/>
    <w:rsid w:val="002D4155"/>
    <w:rsid w:val="002D7A99"/>
    <w:rsid w:val="002E09FB"/>
    <w:rsid w:val="002E0F6E"/>
    <w:rsid w:val="002E141C"/>
    <w:rsid w:val="002F4989"/>
    <w:rsid w:val="0030094D"/>
    <w:rsid w:val="00305FA3"/>
    <w:rsid w:val="00310731"/>
    <w:rsid w:val="0031339C"/>
    <w:rsid w:val="00314A27"/>
    <w:rsid w:val="00314B45"/>
    <w:rsid w:val="00323015"/>
    <w:rsid w:val="00323108"/>
    <w:rsid w:val="00323FDE"/>
    <w:rsid w:val="00324BFE"/>
    <w:rsid w:val="00325A72"/>
    <w:rsid w:val="00325FAE"/>
    <w:rsid w:val="00330ADA"/>
    <w:rsid w:val="003311F7"/>
    <w:rsid w:val="00334FFB"/>
    <w:rsid w:val="0034481E"/>
    <w:rsid w:val="003522E3"/>
    <w:rsid w:val="00352DFA"/>
    <w:rsid w:val="003536B1"/>
    <w:rsid w:val="00357D77"/>
    <w:rsid w:val="00361AAF"/>
    <w:rsid w:val="00376CFE"/>
    <w:rsid w:val="003808FF"/>
    <w:rsid w:val="00381923"/>
    <w:rsid w:val="00381FDD"/>
    <w:rsid w:val="0038373E"/>
    <w:rsid w:val="003845D4"/>
    <w:rsid w:val="00392613"/>
    <w:rsid w:val="00395808"/>
    <w:rsid w:val="003A2865"/>
    <w:rsid w:val="003A37E3"/>
    <w:rsid w:val="003A39DF"/>
    <w:rsid w:val="003B13D5"/>
    <w:rsid w:val="003B67E7"/>
    <w:rsid w:val="003B726F"/>
    <w:rsid w:val="003C2B85"/>
    <w:rsid w:val="003C4C78"/>
    <w:rsid w:val="003C69E5"/>
    <w:rsid w:val="003D4744"/>
    <w:rsid w:val="003D4C6D"/>
    <w:rsid w:val="003D58E3"/>
    <w:rsid w:val="003D64F0"/>
    <w:rsid w:val="003F0A68"/>
    <w:rsid w:val="003F2AA9"/>
    <w:rsid w:val="003F585D"/>
    <w:rsid w:val="003F6A8D"/>
    <w:rsid w:val="004022B1"/>
    <w:rsid w:val="0040492C"/>
    <w:rsid w:val="004049DE"/>
    <w:rsid w:val="0041177F"/>
    <w:rsid w:val="004138DD"/>
    <w:rsid w:val="0042584D"/>
    <w:rsid w:val="0042647D"/>
    <w:rsid w:val="004325F8"/>
    <w:rsid w:val="004449F6"/>
    <w:rsid w:val="00453B6E"/>
    <w:rsid w:val="00454FB4"/>
    <w:rsid w:val="00456A03"/>
    <w:rsid w:val="00461E81"/>
    <w:rsid w:val="004720A6"/>
    <w:rsid w:val="00475013"/>
    <w:rsid w:val="00475491"/>
    <w:rsid w:val="004829B7"/>
    <w:rsid w:val="004876E5"/>
    <w:rsid w:val="00490F49"/>
    <w:rsid w:val="00491DFD"/>
    <w:rsid w:val="00493301"/>
    <w:rsid w:val="004935B5"/>
    <w:rsid w:val="00496A8F"/>
    <w:rsid w:val="004A53BB"/>
    <w:rsid w:val="004B1525"/>
    <w:rsid w:val="004B463B"/>
    <w:rsid w:val="004B5942"/>
    <w:rsid w:val="004C5A9A"/>
    <w:rsid w:val="004C5B1B"/>
    <w:rsid w:val="004E3705"/>
    <w:rsid w:val="004E7C12"/>
    <w:rsid w:val="004F11CF"/>
    <w:rsid w:val="004F478F"/>
    <w:rsid w:val="004F5342"/>
    <w:rsid w:val="004F6D33"/>
    <w:rsid w:val="00503146"/>
    <w:rsid w:val="00503556"/>
    <w:rsid w:val="00505553"/>
    <w:rsid w:val="00511563"/>
    <w:rsid w:val="00513B9C"/>
    <w:rsid w:val="00515911"/>
    <w:rsid w:val="00525ACB"/>
    <w:rsid w:val="00527047"/>
    <w:rsid w:val="005317A1"/>
    <w:rsid w:val="00534FF0"/>
    <w:rsid w:val="00535AD1"/>
    <w:rsid w:val="00537307"/>
    <w:rsid w:val="005376FF"/>
    <w:rsid w:val="00547EDF"/>
    <w:rsid w:val="00551178"/>
    <w:rsid w:val="00551932"/>
    <w:rsid w:val="00551B7C"/>
    <w:rsid w:val="005545E9"/>
    <w:rsid w:val="00554636"/>
    <w:rsid w:val="00557250"/>
    <w:rsid w:val="00562648"/>
    <w:rsid w:val="0057530B"/>
    <w:rsid w:val="005816B6"/>
    <w:rsid w:val="00584606"/>
    <w:rsid w:val="00586E76"/>
    <w:rsid w:val="005A085D"/>
    <w:rsid w:val="005B0F29"/>
    <w:rsid w:val="005B452E"/>
    <w:rsid w:val="005C4E42"/>
    <w:rsid w:val="005D060B"/>
    <w:rsid w:val="005D2754"/>
    <w:rsid w:val="005D3F74"/>
    <w:rsid w:val="005D6573"/>
    <w:rsid w:val="005E02FE"/>
    <w:rsid w:val="005E3020"/>
    <w:rsid w:val="005F1BE8"/>
    <w:rsid w:val="005F223E"/>
    <w:rsid w:val="005F67AB"/>
    <w:rsid w:val="005F72A9"/>
    <w:rsid w:val="00603F23"/>
    <w:rsid w:val="00610D3C"/>
    <w:rsid w:val="006142A2"/>
    <w:rsid w:val="00616297"/>
    <w:rsid w:val="00621FFA"/>
    <w:rsid w:val="00622A62"/>
    <w:rsid w:val="006254D9"/>
    <w:rsid w:val="00630409"/>
    <w:rsid w:val="00630F1F"/>
    <w:rsid w:val="006313D5"/>
    <w:rsid w:val="00633556"/>
    <w:rsid w:val="00642E5D"/>
    <w:rsid w:val="006436B7"/>
    <w:rsid w:val="0064463B"/>
    <w:rsid w:val="00647494"/>
    <w:rsid w:val="00647B11"/>
    <w:rsid w:val="0065429F"/>
    <w:rsid w:val="00656912"/>
    <w:rsid w:val="00661B20"/>
    <w:rsid w:val="00662378"/>
    <w:rsid w:val="00662B11"/>
    <w:rsid w:val="00664621"/>
    <w:rsid w:val="006653BE"/>
    <w:rsid w:val="00670915"/>
    <w:rsid w:val="0067169E"/>
    <w:rsid w:val="00671848"/>
    <w:rsid w:val="006724B6"/>
    <w:rsid w:val="00677907"/>
    <w:rsid w:val="00683EA1"/>
    <w:rsid w:val="0069659C"/>
    <w:rsid w:val="006A3027"/>
    <w:rsid w:val="006A5175"/>
    <w:rsid w:val="006B463E"/>
    <w:rsid w:val="006C15AD"/>
    <w:rsid w:val="006C4B9A"/>
    <w:rsid w:val="006C5E5F"/>
    <w:rsid w:val="006D4527"/>
    <w:rsid w:val="006D5D62"/>
    <w:rsid w:val="006E3AB8"/>
    <w:rsid w:val="006E7E30"/>
    <w:rsid w:val="006F4178"/>
    <w:rsid w:val="006F61A9"/>
    <w:rsid w:val="00702952"/>
    <w:rsid w:val="007048A2"/>
    <w:rsid w:val="00704B83"/>
    <w:rsid w:val="00710462"/>
    <w:rsid w:val="0071114C"/>
    <w:rsid w:val="00713A0F"/>
    <w:rsid w:val="00714A50"/>
    <w:rsid w:val="007150A4"/>
    <w:rsid w:val="00717E48"/>
    <w:rsid w:val="0072429E"/>
    <w:rsid w:val="0072456F"/>
    <w:rsid w:val="00725864"/>
    <w:rsid w:val="00730689"/>
    <w:rsid w:val="00732000"/>
    <w:rsid w:val="0073560A"/>
    <w:rsid w:val="00740241"/>
    <w:rsid w:val="00743573"/>
    <w:rsid w:val="007506D4"/>
    <w:rsid w:val="00750FA6"/>
    <w:rsid w:val="00752625"/>
    <w:rsid w:val="00754662"/>
    <w:rsid w:val="00754890"/>
    <w:rsid w:val="00755585"/>
    <w:rsid w:val="00757506"/>
    <w:rsid w:val="00761940"/>
    <w:rsid w:val="00775C89"/>
    <w:rsid w:val="0078387B"/>
    <w:rsid w:val="007852DB"/>
    <w:rsid w:val="00791638"/>
    <w:rsid w:val="00791AF8"/>
    <w:rsid w:val="007928D7"/>
    <w:rsid w:val="007948A1"/>
    <w:rsid w:val="007965EE"/>
    <w:rsid w:val="00797B44"/>
    <w:rsid w:val="007A0830"/>
    <w:rsid w:val="007A21D9"/>
    <w:rsid w:val="007A6C09"/>
    <w:rsid w:val="007A760E"/>
    <w:rsid w:val="007A7C63"/>
    <w:rsid w:val="007B168A"/>
    <w:rsid w:val="007B6DE6"/>
    <w:rsid w:val="007C024E"/>
    <w:rsid w:val="007C1448"/>
    <w:rsid w:val="007C502C"/>
    <w:rsid w:val="007C6E3A"/>
    <w:rsid w:val="007E2360"/>
    <w:rsid w:val="007E7B6C"/>
    <w:rsid w:val="007F0A01"/>
    <w:rsid w:val="007F4F18"/>
    <w:rsid w:val="00803F9F"/>
    <w:rsid w:val="00805296"/>
    <w:rsid w:val="008115A0"/>
    <w:rsid w:val="00823E2B"/>
    <w:rsid w:val="008265D7"/>
    <w:rsid w:val="00830B6C"/>
    <w:rsid w:val="00831990"/>
    <w:rsid w:val="00836FA3"/>
    <w:rsid w:val="00837C6A"/>
    <w:rsid w:val="0084216C"/>
    <w:rsid w:val="0084350A"/>
    <w:rsid w:val="00843AE5"/>
    <w:rsid w:val="00846D4D"/>
    <w:rsid w:val="00847460"/>
    <w:rsid w:val="00847AEC"/>
    <w:rsid w:val="00850614"/>
    <w:rsid w:val="0085341D"/>
    <w:rsid w:val="00853764"/>
    <w:rsid w:val="008627C6"/>
    <w:rsid w:val="0086409C"/>
    <w:rsid w:val="0086545D"/>
    <w:rsid w:val="00880A0E"/>
    <w:rsid w:val="00880EE3"/>
    <w:rsid w:val="00884EF4"/>
    <w:rsid w:val="0089009C"/>
    <w:rsid w:val="00893277"/>
    <w:rsid w:val="00893AF5"/>
    <w:rsid w:val="00894492"/>
    <w:rsid w:val="00894AC9"/>
    <w:rsid w:val="00896A82"/>
    <w:rsid w:val="008A1B97"/>
    <w:rsid w:val="008A7DB6"/>
    <w:rsid w:val="008B3894"/>
    <w:rsid w:val="008B4102"/>
    <w:rsid w:val="008B4FD9"/>
    <w:rsid w:val="008B6846"/>
    <w:rsid w:val="008B70F3"/>
    <w:rsid w:val="008B7288"/>
    <w:rsid w:val="008C2C27"/>
    <w:rsid w:val="008C4160"/>
    <w:rsid w:val="008D0256"/>
    <w:rsid w:val="008D21F3"/>
    <w:rsid w:val="008D26E0"/>
    <w:rsid w:val="008D68E7"/>
    <w:rsid w:val="008E17C2"/>
    <w:rsid w:val="008E4B0E"/>
    <w:rsid w:val="008E6FE0"/>
    <w:rsid w:val="008F3417"/>
    <w:rsid w:val="00917F6F"/>
    <w:rsid w:val="00923731"/>
    <w:rsid w:val="009255CD"/>
    <w:rsid w:val="00937F24"/>
    <w:rsid w:val="00950F6A"/>
    <w:rsid w:val="00956C9C"/>
    <w:rsid w:val="009600F1"/>
    <w:rsid w:val="00961263"/>
    <w:rsid w:val="00963870"/>
    <w:rsid w:val="00964306"/>
    <w:rsid w:val="00965F79"/>
    <w:rsid w:val="00965F8B"/>
    <w:rsid w:val="00967B8F"/>
    <w:rsid w:val="00972987"/>
    <w:rsid w:val="00977994"/>
    <w:rsid w:val="00982DF5"/>
    <w:rsid w:val="00990972"/>
    <w:rsid w:val="00994901"/>
    <w:rsid w:val="00995084"/>
    <w:rsid w:val="00995CB3"/>
    <w:rsid w:val="009A038A"/>
    <w:rsid w:val="009A1168"/>
    <w:rsid w:val="009A1CD2"/>
    <w:rsid w:val="009A53EA"/>
    <w:rsid w:val="009A6C66"/>
    <w:rsid w:val="009A72D1"/>
    <w:rsid w:val="009A7F8B"/>
    <w:rsid w:val="009C623A"/>
    <w:rsid w:val="009D0C89"/>
    <w:rsid w:val="009D1974"/>
    <w:rsid w:val="009D3623"/>
    <w:rsid w:val="009D5279"/>
    <w:rsid w:val="009E0D90"/>
    <w:rsid w:val="009E1916"/>
    <w:rsid w:val="009E324A"/>
    <w:rsid w:val="009E3FA7"/>
    <w:rsid w:val="009E690C"/>
    <w:rsid w:val="009F366B"/>
    <w:rsid w:val="009F537D"/>
    <w:rsid w:val="00A03675"/>
    <w:rsid w:val="00A05151"/>
    <w:rsid w:val="00A05BDF"/>
    <w:rsid w:val="00A061AE"/>
    <w:rsid w:val="00A0776D"/>
    <w:rsid w:val="00A13757"/>
    <w:rsid w:val="00A14B2A"/>
    <w:rsid w:val="00A153F7"/>
    <w:rsid w:val="00A17D83"/>
    <w:rsid w:val="00A21536"/>
    <w:rsid w:val="00A258D2"/>
    <w:rsid w:val="00A25FEF"/>
    <w:rsid w:val="00A2679A"/>
    <w:rsid w:val="00A31064"/>
    <w:rsid w:val="00A33513"/>
    <w:rsid w:val="00A36142"/>
    <w:rsid w:val="00A37B6B"/>
    <w:rsid w:val="00A402A9"/>
    <w:rsid w:val="00A43362"/>
    <w:rsid w:val="00A52803"/>
    <w:rsid w:val="00A529C2"/>
    <w:rsid w:val="00A53059"/>
    <w:rsid w:val="00A616FB"/>
    <w:rsid w:val="00A63A76"/>
    <w:rsid w:val="00A649F7"/>
    <w:rsid w:val="00A65A66"/>
    <w:rsid w:val="00A811B5"/>
    <w:rsid w:val="00A84FDD"/>
    <w:rsid w:val="00A90B06"/>
    <w:rsid w:val="00A97BD4"/>
    <w:rsid w:val="00AA170D"/>
    <w:rsid w:val="00AA35B7"/>
    <w:rsid w:val="00AA3FD2"/>
    <w:rsid w:val="00AA4BEF"/>
    <w:rsid w:val="00AB23ED"/>
    <w:rsid w:val="00AB3EAF"/>
    <w:rsid w:val="00AB6959"/>
    <w:rsid w:val="00AC22D7"/>
    <w:rsid w:val="00AC409F"/>
    <w:rsid w:val="00AC6B9A"/>
    <w:rsid w:val="00AD0050"/>
    <w:rsid w:val="00AD1B8E"/>
    <w:rsid w:val="00AD686D"/>
    <w:rsid w:val="00AD6EB4"/>
    <w:rsid w:val="00AD7084"/>
    <w:rsid w:val="00AE33C3"/>
    <w:rsid w:val="00AE48A9"/>
    <w:rsid w:val="00AF50F0"/>
    <w:rsid w:val="00AF52C7"/>
    <w:rsid w:val="00AF6A15"/>
    <w:rsid w:val="00B11459"/>
    <w:rsid w:val="00B13931"/>
    <w:rsid w:val="00B14DE6"/>
    <w:rsid w:val="00B15614"/>
    <w:rsid w:val="00B22A58"/>
    <w:rsid w:val="00B23725"/>
    <w:rsid w:val="00B3246C"/>
    <w:rsid w:val="00B33D83"/>
    <w:rsid w:val="00B35516"/>
    <w:rsid w:val="00B3663E"/>
    <w:rsid w:val="00B36C32"/>
    <w:rsid w:val="00B47A4B"/>
    <w:rsid w:val="00B47EC1"/>
    <w:rsid w:val="00B5039C"/>
    <w:rsid w:val="00B52643"/>
    <w:rsid w:val="00B544A2"/>
    <w:rsid w:val="00B61DB3"/>
    <w:rsid w:val="00B62275"/>
    <w:rsid w:val="00B64DF7"/>
    <w:rsid w:val="00B71024"/>
    <w:rsid w:val="00B71DB1"/>
    <w:rsid w:val="00B732B7"/>
    <w:rsid w:val="00B7336B"/>
    <w:rsid w:val="00B74965"/>
    <w:rsid w:val="00B74F51"/>
    <w:rsid w:val="00B86B85"/>
    <w:rsid w:val="00B9132F"/>
    <w:rsid w:val="00B92365"/>
    <w:rsid w:val="00B93292"/>
    <w:rsid w:val="00B94FE5"/>
    <w:rsid w:val="00B9678A"/>
    <w:rsid w:val="00BA04D0"/>
    <w:rsid w:val="00BA68A9"/>
    <w:rsid w:val="00BA6B62"/>
    <w:rsid w:val="00BB0049"/>
    <w:rsid w:val="00BB0D8D"/>
    <w:rsid w:val="00BB3413"/>
    <w:rsid w:val="00BB39C7"/>
    <w:rsid w:val="00BB411A"/>
    <w:rsid w:val="00BD3466"/>
    <w:rsid w:val="00BD3994"/>
    <w:rsid w:val="00BD4E45"/>
    <w:rsid w:val="00BD58FF"/>
    <w:rsid w:val="00BD6E43"/>
    <w:rsid w:val="00BE2C58"/>
    <w:rsid w:val="00BE40DF"/>
    <w:rsid w:val="00BF0FA5"/>
    <w:rsid w:val="00BF1095"/>
    <w:rsid w:val="00C05C9F"/>
    <w:rsid w:val="00C06B1C"/>
    <w:rsid w:val="00C13215"/>
    <w:rsid w:val="00C14A8D"/>
    <w:rsid w:val="00C17D34"/>
    <w:rsid w:val="00C210AC"/>
    <w:rsid w:val="00C24296"/>
    <w:rsid w:val="00C24E4F"/>
    <w:rsid w:val="00C30155"/>
    <w:rsid w:val="00C31B50"/>
    <w:rsid w:val="00C37398"/>
    <w:rsid w:val="00C406A9"/>
    <w:rsid w:val="00C410CB"/>
    <w:rsid w:val="00C44CF8"/>
    <w:rsid w:val="00C473D7"/>
    <w:rsid w:val="00C47C4E"/>
    <w:rsid w:val="00C50850"/>
    <w:rsid w:val="00C50D7A"/>
    <w:rsid w:val="00C5144D"/>
    <w:rsid w:val="00C56970"/>
    <w:rsid w:val="00C57088"/>
    <w:rsid w:val="00C613A0"/>
    <w:rsid w:val="00C64058"/>
    <w:rsid w:val="00C64A56"/>
    <w:rsid w:val="00C66F45"/>
    <w:rsid w:val="00C67680"/>
    <w:rsid w:val="00C75D10"/>
    <w:rsid w:val="00C75E84"/>
    <w:rsid w:val="00C8375F"/>
    <w:rsid w:val="00C94568"/>
    <w:rsid w:val="00C95563"/>
    <w:rsid w:val="00CA0B8B"/>
    <w:rsid w:val="00CA1948"/>
    <w:rsid w:val="00CA7E8A"/>
    <w:rsid w:val="00CB46A3"/>
    <w:rsid w:val="00CC7C6C"/>
    <w:rsid w:val="00CD2585"/>
    <w:rsid w:val="00CE2641"/>
    <w:rsid w:val="00CE63A0"/>
    <w:rsid w:val="00CF035D"/>
    <w:rsid w:val="00CF2556"/>
    <w:rsid w:val="00D000B9"/>
    <w:rsid w:val="00D01512"/>
    <w:rsid w:val="00D04785"/>
    <w:rsid w:val="00D06137"/>
    <w:rsid w:val="00D15A30"/>
    <w:rsid w:val="00D240F2"/>
    <w:rsid w:val="00D253F9"/>
    <w:rsid w:val="00D3012A"/>
    <w:rsid w:val="00D307FF"/>
    <w:rsid w:val="00D330C9"/>
    <w:rsid w:val="00D351F1"/>
    <w:rsid w:val="00D357F8"/>
    <w:rsid w:val="00D37E4A"/>
    <w:rsid w:val="00D44796"/>
    <w:rsid w:val="00D53418"/>
    <w:rsid w:val="00D5455D"/>
    <w:rsid w:val="00D5549A"/>
    <w:rsid w:val="00D6049F"/>
    <w:rsid w:val="00D634BB"/>
    <w:rsid w:val="00D638DE"/>
    <w:rsid w:val="00D64ABB"/>
    <w:rsid w:val="00D71365"/>
    <w:rsid w:val="00D751ED"/>
    <w:rsid w:val="00D836B8"/>
    <w:rsid w:val="00D85325"/>
    <w:rsid w:val="00D8623C"/>
    <w:rsid w:val="00D86AB3"/>
    <w:rsid w:val="00D87B9D"/>
    <w:rsid w:val="00D87EE1"/>
    <w:rsid w:val="00D87F54"/>
    <w:rsid w:val="00D909D3"/>
    <w:rsid w:val="00D944A4"/>
    <w:rsid w:val="00D96790"/>
    <w:rsid w:val="00D97639"/>
    <w:rsid w:val="00DA0143"/>
    <w:rsid w:val="00DA0307"/>
    <w:rsid w:val="00DA249F"/>
    <w:rsid w:val="00DA4948"/>
    <w:rsid w:val="00DA58BF"/>
    <w:rsid w:val="00DA6915"/>
    <w:rsid w:val="00DB4E0F"/>
    <w:rsid w:val="00DC6065"/>
    <w:rsid w:val="00DD21D9"/>
    <w:rsid w:val="00DD2208"/>
    <w:rsid w:val="00DD2BF6"/>
    <w:rsid w:val="00DD77A1"/>
    <w:rsid w:val="00DE1E79"/>
    <w:rsid w:val="00DE3C19"/>
    <w:rsid w:val="00DF35BE"/>
    <w:rsid w:val="00DF590D"/>
    <w:rsid w:val="00E023BA"/>
    <w:rsid w:val="00E0558E"/>
    <w:rsid w:val="00E100DF"/>
    <w:rsid w:val="00E11E11"/>
    <w:rsid w:val="00E121EC"/>
    <w:rsid w:val="00E138A2"/>
    <w:rsid w:val="00E20540"/>
    <w:rsid w:val="00E20A61"/>
    <w:rsid w:val="00E21E18"/>
    <w:rsid w:val="00E221ED"/>
    <w:rsid w:val="00E22A7B"/>
    <w:rsid w:val="00E30A8C"/>
    <w:rsid w:val="00E31241"/>
    <w:rsid w:val="00E3135B"/>
    <w:rsid w:val="00E31601"/>
    <w:rsid w:val="00E32640"/>
    <w:rsid w:val="00E32C14"/>
    <w:rsid w:val="00E337C1"/>
    <w:rsid w:val="00E34CEA"/>
    <w:rsid w:val="00E45246"/>
    <w:rsid w:val="00E47C7E"/>
    <w:rsid w:val="00E51D8F"/>
    <w:rsid w:val="00E54F69"/>
    <w:rsid w:val="00E63169"/>
    <w:rsid w:val="00E71E4B"/>
    <w:rsid w:val="00E738D4"/>
    <w:rsid w:val="00E74BDF"/>
    <w:rsid w:val="00E74C24"/>
    <w:rsid w:val="00E81523"/>
    <w:rsid w:val="00E82DA6"/>
    <w:rsid w:val="00E83BC2"/>
    <w:rsid w:val="00E87576"/>
    <w:rsid w:val="00E91E57"/>
    <w:rsid w:val="00E958B7"/>
    <w:rsid w:val="00EA029B"/>
    <w:rsid w:val="00EA3768"/>
    <w:rsid w:val="00EA515D"/>
    <w:rsid w:val="00EA645D"/>
    <w:rsid w:val="00EA769D"/>
    <w:rsid w:val="00EB4087"/>
    <w:rsid w:val="00EB45AB"/>
    <w:rsid w:val="00EB6292"/>
    <w:rsid w:val="00EB62DA"/>
    <w:rsid w:val="00EB6451"/>
    <w:rsid w:val="00EB7FF7"/>
    <w:rsid w:val="00EC33AB"/>
    <w:rsid w:val="00EC3635"/>
    <w:rsid w:val="00ED125A"/>
    <w:rsid w:val="00ED75C4"/>
    <w:rsid w:val="00EE4728"/>
    <w:rsid w:val="00EE785E"/>
    <w:rsid w:val="00EF1EAD"/>
    <w:rsid w:val="00F010AC"/>
    <w:rsid w:val="00F01858"/>
    <w:rsid w:val="00F04FE8"/>
    <w:rsid w:val="00F07AC4"/>
    <w:rsid w:val="00F11264"/>
    <w:rsid w:val="00F14638"/>
    <w:rsid w:val="00F150C8"/>
    <w:rsid w:val="00F158F2"/>
    <w:rsid w:val="00F15E26"/>
    <w:rsid w:val="00F23A9D"/>
    <w:rsid w:val="00F240B5"/>
    <w:rsid w:val="00F24CFD"/>
    <w:rsid w:val="00F25D61"/>
    <w:rsid w:val="00F279C3"/>
    <w:rsid w:val="00F32647"/>
    <w:rsid w:val="00F32936"/>
    <w:rsid w:val="00F40B77"/>
    <w:rsid w:val="00F41142"/>
    <w:rsid w:val="00F4295F"/>
    <w:rsid w:val="00F42B7B"/>
    <w:rsid w:val="00F44529"/>
    <w:rsid w:val="00F44BED"/>
    <w:rsid w:val="00F50878"/>
    <w:rsid w:val="00F50EA0"/>
    <w:rsid w:val="00F52FBB"/>
    <w:rsid w:val="00F54B28"/>
    <w:rsid w:val="00F56030"/>
    <w:rsid w:val="00F63585"/>
    <w:rsid w:val="00F70F96"/>
    <w:rsid w:val="00F71AA1"/>
    <w:rsid w:val="00F71FFD"/>
    <w:rsid w:val="00F74A50"/>
    <w:rsid w:val="00F75CF1"/>
    <w:rsid w:val="00F762DB"/>
    <w:rsid w:val="00F77D3A"/>
    <w:rsid w:val="00F82566"/>
    <w:rsid w:val="00F9233D"/>
    <w:rsid w:val="00FA303C"/>
    <w:rsid w:val="00FA44EF"/>
    <w:rsid w:val="00FA6E4B"/>
    <w:rsid w:val="00FA7E30"/>
    <w:rsid w:val="00FB2F42"/>
    <w:rsid w:val="00FC4199"/>
    <w:rsid w:val="00FC767F"/>
    <w:rsid w:val="00FC7786"/>
    <w:rsid w:val="00FD366F"/>
    <w:rsid w:val="00FD6321"/>
    <w:rsid w:val="00FE119D"/>
    <w:rsid w:val="00FE6895"/>
    <w:rsid w:val="00FF2137"/>
    <w:rsid w:val="00FF3FF9"/>
    <w:rsid w:val="00FF4874"/>
    <w:rsid w:val="00FF6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6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72D1"/>
    <w:pPr>
      <w:ind w:left="720"/>
      <w:contextualSpacing/>
    </w:pPr>
  </w:style>
  <w:style w:type="paragraph" w:customStyle="1" w:styleId="a6">
    <w:name w:val="a6"/>
    <w:basedOn w:val="Normale"/>
    <w:rsid w:val="009A72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9A72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406A9"/>
    <w:rPr>
      <w:i/>
      <w:iCs/>
    </w:rPr>
  </w:style>
  <w:style w:type="paragraph" w:customStyle="1" w:styleId="testocenter">
    <w:name w:val="testocenter"/>
    <w:basedOn w:val="Normale"/>
    <w:rsid w:val="00E71E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E71E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0B19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
    <w:name w:val="art"/>
    <w:basedOn w:val="Normale"/>
    <w:rsid w:val="00020D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020D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justify">
    <w:name w:val="testojustify"/>
    <w:basedOn w:val="Normale"/>
    <w:rsid w:val="009D19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D1974"/>
    <w:rPr>
      <w:color w:val="0000FF"/>
      <w:u w:val="single"/>
    </w:rPr>
  </w:style>
  <w:style w:type="character" w:styleId="Enfasigrassetto">
    <w:name w:val="Strong"/>
    <w:basedOn w:val="Carpredefinitoparagrafo"/>
    <w:uiPriority w:val="22"/>
    <w:qFormat/>
    <w:rsid w:val="00334FFB"/>
    <w:rPr>
      <w:b/>
      <w:bCs/>
    </w:rPr>
  </w:style>
  <w:style w:type="paragraph" w:styleId="Intestazione">
    <w:name w:val="header"/>
    <w:basedOn w:val="Normale"/>
    <w:link w:val="IntestazioneCarattere"/>
    <w:uiPriority w:val="99"/>
    <w:unhideWhenUsed/>
    <w:rsid w:val="00853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41D"/>
  </w:style>
  <w:style w:type="paragraph" w:styleId="Pidipagina">
    <w:name w:val="footer"/>
    <w:basedOn w:val="Normale"/>
    <w:link w:val="PidipaginaCarattere"/>
    <w:uiPriority w:val="99"/>
    <w:unhideWhenUsed/>
    <w:rsid w:val="00853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41D"/>
  </w:style>
  <w:style w:type="paragraph" w:styleId="Revisione">
    <w:name w:val="Revision"/>
    <w:hidden/>
    <w:uiPriority w:val="99"/>
    <w:semiHidden/>
    <w:rsid w:val="0067169E"/>
    <w:pPr>
      <w:spacing w:after="0" w:line="240" w:lineRule="auto"/>
    </w:pPr>
  </w:style>
  <w:style w:type="paragraph" w:customStyle="1" w:styleId="s3">
    <w:name w:val="s3"/>
    <w:basedOn w:val="Normale"/>
    <w:rsid w:val="00D330C9"/>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7">
    <w:name w:val="s7"/>
    <w:basedOn w:val="Normale"/>
    <w:rsid w:val="00D330C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8">
    <w:name w:val="s8"/>
    <w:basedOn w:val="Carpredefinitoparagrafo"/>
    <w:rsid w:val="00D330C9"/>
  </w:style>
  <w:style w:type="character" w:customStyle="1" w:styleId="s9">
    <w:name w:val="s9"/>
    <w:basedOn w:val="Carpredefinitoparagrafo"/>
    <w:rsid w:val="00D330C9"/>
  </w:style>
  <w:style w:type="paragraph" w:styleId="NormaleWeb">
    <w:name w:val="Normal (Web)"/>
    <w:basedOn w:val="Normale"/>
    <w:uiPriority w:val="99"/>
    <w:semiHidden/>
    <w:unhideWhenUsed/>
    <w:rsid w:val="00E83BC2"/>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Corpotesto">
    <w:name w:val="Body Text"/>
    <w:basedOn w:val="Normale"/>
    <w:link w:val="CorpotestoCarattere"/>
    <w:uiPriority w:val="1"/>
    <w:unhideWhenUsed/>
    <w:qFormat/>
    <w:rsid w:val="00F50878"/>
    <w:pPr>
      <w:widowControl w:val="0"/>
      <w:spacing w:after="0" w:line="240" w:lineRule="auto"/>
      <w:ind w:left="821"/>
    </w:pPr>
    <w:rPr>
      <w:rFonts w:ascii="Arial" w:eastAsia="Arial" w:hAnsi="Arial"/>
    </w:rPr>
  </w:style>
  <w:style w:type="character" w:customStyle="1" w:styleId="CorpotestoCarattere">
    <w:name w:val="Corpo testo Carattere"/>
    <w:basedOn w:val="Carpredefinitoparagrafo"/>
    <w:link w:val="Corpotesto"/>
    <w:uiPriority w:val="1"/>
    <w:rsid w:val="00F50878"/>
    <w:rPr>
      <w:rFonts w:ascii="Arial" w:eastAsia="Arial" w:hAnsi="Arial"/>
    </w:rPr>
  </w:style>
  <w:style w:type="character" w:styleId="Testosegnaposto">
    <w:name w:val="Placeholder Text"/>
    <w:basedOn w:val="Carpredefinitoparagrafo"/>
    <w:uiPriority w:val="99"/>
    <w:semiHidden/>
    <w:rsid w:val="00F50878"/>
    <w:rPr>
      <w:color w:val="808080"/>
    </w:rPr>
  </w:style>
  <w:style w:type="character" w:customStyle="1" w:styleId="Corpodeltesto2">
    <w:name w:val="Corpo del testo (2)_"/>
    <w:basedOn w:val="Carpredefinitoparagrafo"/>
    <w:link w:val="Corpodeltesto20"/>
    <w:rsid w:val="00EC33AB"/>
    <w:rPr>
      <w:rFonts w:ascii="Times New Roman" w:eastAsia="Times New Roman" w:hAnsi="Times New Roman" w:cs="Times New Roman"/>
      <w:b/>
      <w:bCs/>
      <w:shd w:val="clear" w:color="auto" w:fill="FFFFFF"/>
    </w:rPr>
  </w:style>
  <w:style w:type="character" w:customStyle="1" w:styleId="Intestazione1">
    <w:name w:val="Intestazione #1_"/>
    <w:basedOn w:val="Carpredefinitoparagrafo"/>
    <w:link w:val="Intestazione10"/>
    <w:rsid w:val="00EC33AB"/>
    <w:rPr>
      <w:rFonts w:ascii="Times New Roman" w:eastAsia="Times New Roman" w:hAnsi="Times New Roman" w:cs="Times New Roman"/>
      <w:b/>
      <w:bCs/>
      <w:sz w:val="28"/>
      <w:szCs w:val="28"/>
      <w:shd w:val="clear" w:color="auto" w:fill="FFFFFF"/>
    </w:rPr>
  </w:style>
  <w:style w:type="character" w:customStyle="1" w:styleId="Intestazione2">
    <w:name w:val="Intestazione #2_"/>
    <w:basedOn w:val="Carpredefinitoparagrafo"/>
    <w:link w:val="Intestazione20"/>
    <w:rsid w:val="00EC33AB"/>
    <w:rPr>
      <w:rFonts w:ascii="Times New Roman" w:eastAsia="Times New Roman" w:hAnsi="Times New Roman" w:cs="Times New Roman"/>
      <w:b/>
      <w:bCs/>
      <w:shd w:val="clear" w:color="auto" w:fill="FFFFFF"/>
    </w:rPr>
  </w:style>
  <w:style w:type="character" w:customStyle="1" w:styleId="Corpodeltesto3">
    <w:name w:val="Corpo del testo (3)_"/>
    <w:basedOn w:val="Carpredefinitoparagrafo"/>
    <w:link w:val="Corpodeltesto30"/>
    <w:rsid w:val="00EC33AB"/>
    <w:rPr>
      <w:rFonts w:ascii="Times New Roman" w:eastAsia="Times New Roman" w:hAnsi="Times New Roman" w:cs="Times New Roman"/>
      <w:b/>
      <w:bCs/>
      <w:sz w:val="21"/>
      <w:szCs w:val="21"/>
      <w:shd w:val="clear" w:color="auto" w:fill="FFFFFF"/>
    </w:rPr>
  </w:style>
  <w:style w:type="character" w:customStyle="1" w:styleId="Corpodeltesto3Maiuscoletto">
    <w:name w:val="Corpo del testo (3) + Maiuscoletto"/>
    <w:basedOn w:val="Corpodeltesto3"/>
    <w:rsid w:val="00EC33AB"/>
    <w:rPr>
      <w:rFonts w:ascii="Times New Roman" w:eastAsia="Times New Roman" w:hAnsi="Times New Roman" w:cs="Times New Roman"/>
      <w:b/>
      <w:bCs/>
      <w:smallCaps/>
      <w:color w:val="000000"/>
      <w:spacing w:val="0"/>
      <w:w w:val="100"/>
      <w:position w:val="0"/>
      <w:sz w:val="21"/>
      <w:szCs w:val="21"/>
      <w:shd w:val="clear" w:color="auto" w:fill="FFFFFF"/>
      <w:lang w:val="it-IT" w:eastAsia="it-IT" w:bidi="it-IT"/>
    </w:rPr>
  </w:style>
  <w:style w:type="character" w:customStyle="1" w:styleId="Corpodeltesto4">
    <w:name w:val="Corpo del testo (4)_"/>
    <w:basedOn w:val="Carpredefinitoparagrafo"/>
    <w:link w:val="Corpodeltesto40"/>
    <w:rsid w:val="00EC33AB"/>
    <w:rPr>
      <w:rFonts w:ascii="Times New Roman" w:eastAsia="Times New Roman" w:hAnsi="Times New Roman" w:cs="Times New Roman"/>
      <w:i/>
      <w:iCs/>
      <w:shd w:val="clear" w:color="auto" w:fill="FFFFFF"/>
    </w:rPr>
  </w:style>
  <w:style w:type="character" w:customStyle="1" w:styleId="Corpodeltesto212ptNongrassettoCorsivo">
    <w:name w:val="Corpo del testo (2) + 12 pt;Non grassetto;Corsivo"/>
    <w:basedOn w:val="Corpodeltesto2"/>
    <w:rsid w:val="00EC33AB"/>
    <w:rPr>
      <w:rFonts w:ascii="Times New Roman" w:eastAsia="Times New Roman" w:hAnsi="Times New Roman" w:cs="Times New Roman"/>
      <w:b/>
      <w:bCs/>
      <w:i/>
      <w:iCs/>
      <w:color w:val="000000"/>
      <w:spacing w:val="0"/>
      <w:w w:val="100"/>
      <w:position w:val="0"/>
      <w:sz w:val="24"/>
      <w:szCs w:val="24"/>
      <w:shd w:val="clear" w:color="auto" w:fill="FFFFFF"/>
      <w:lang w:val="it-IT" w:eastAsia="it-IT" w:bidi="it-IT"/>
    </w:rPr>
  </w:style>
  <w:style w:type="character" w:customStyle="1" w:styleId="Corpodeltesto411ptGrassettoNoncorsivo">
    <w:name w:val="Corpo del testo (4) + 11 pt;Grassetto;Non corsivo"/>
    <w:basedOn w:val="Corpodeltesto4"/>
    <w:rsid w:val="00EC33AB"/>
    <w:rPr>
      <w:rFonts w:ascii="Times New Roman" w:eastAsia="Times New Roman" w:hAnsi="Times New Roman" w:cs="Times New Roman"/>
      <w:b/>
      <w:bCs/>
      <w:i/>
      <w:iCs/>
      <w:color w:val="000000"/>
      <w:spacing w:val="0"/>
      <w:w w:val="100"/>
      <w:position w:val="0"/>
      <w:sz w:val="22"/>
      <w:szCs w:val="22"/>
      <w:shd w:val="clear" w:color="auto" w:fill="FFFFFF"/>
      <w:lang w:val="it-IT" w:eastAsia="it-IT" w:bidi="it-IT"/>
    </w:rPr>
  </w:style>
  <w:style w:type="character" w:customStyle="1" w:styleId="Corpodeltesto4105ptGrassettoNoncorsivo">
    <w:name w:val="Corpo del testo (4) + 10.5 pt;Grassetto;Non corsivo"/>
    <w:basedOn w:val="Corpodeltesto4"/>
    <w:rsid w:val="00EC33AB"/>
    <w:rPr>
      <w:rFonts w:ascii="Times New Roman" w:eastAsia="Times New Roman" w:hAnsi="Times New Roman" w:cs="Times New Roman"/>
      <w:b/>
      <w:bCs/>
      <w:i/>
      <w:iCs/>
      <w:color w:val="000000"/>
      <w:spacing w:val="0"/>
      <w:w w:val="100"/>
      <w:position w:val="0"/>
      <w:sz w:val="21"/>
      <w:szCs w:val="21"/>
      <w:shd w:val="clear" w:color="auto" w:fill="FFFFFF"/>
      <w:lang w:val="it-IT" w:eastAsia="it-IT" w:bidi="it-IT"/>
    </w:rPr>
  </w:style>
  <w:style w:type="character" w:customStyle="1" w:styleId="Corpodeltesto4GrassettoNoncorsivoSpaziatura0pt">
    <w:name w:val="Corpo del testo (4) + Grassetto;Non corsivo;Spaziatura 0 pt"/>
    <w:basedOn w:val="Corpodeltesto4"/>
    <w:rsid w:val="00EC33AB"/>
    <w:rPr>
      <w:rFonts w:ascii="Times New Roman" w:eastAsia="Times New Roman" w:hAnsi="Times New Roman" w:cs="Times New Roman"/>
      <w:b/>
      <w:bCs/>
      <w:i/>
      <w:iCs/>
      <w:color w:val="000000"/>
      <w:spacing w:val="-10"/>
      <w:w w:val="100"/>
      <w:position w:val="0"/>
      <w:sz w:val="24"/>
      <w:szCs w:val="24"/>
      <w:shd w:val="clear" w:color="auto" w:fill="FFFFFF"/>
      <w:lang w:val="it-IT" w:eastAsia="it-IT" w:bidi="it-IT"/>
    </w:rPr>
  </w:style>
  <w:style w:type="character" w:customStyle="1" w:styleId="Corpodeltesto5">
    <w:name w:val="Corpo del testo (5)_"/>
    <w:basedOn w:val="Carpredefinitoparagrafo"/>
    <w:link w:val="Corpodeltesto50"/>
    <w:rsid w:val="00EC33AB"/>
    <w:rPr>
      <w:rFonts w:ascii="Times New Roman" w:eastAsia="Times New Roman" w:hAnsi="Times New Roman" w:cs="Times New Roman"/>
      <w:b/>
      <w:bCs/>
      <w:spacing w:val="-10"/>
      <w:shd w:val="clear" w:color="auto" w:fill="FFFFFF"/>
    </w:rPr>
  </w:style>
  <w:style w:type="character" w:customStyle="1" w:styleId="Corpodeltesto510ptSpaziatura1pt">
    <w:name w:val="Corpo del testo (5) + 10 pt;Spaziatura 1 pt"/>
    <w:basedOn w:val="Corpodeltesto5"/>
    <w:rsid w:val="00EC33AB"/>
    <w:rPr>
      <w:rFonts w:ascii="Times New Roman" w:eastAsia="Times New Roman" w:hAnsi="Times New Roman" w:cs="Times New Roman"/>
      <w:b/>
      <w:bCs/>
      <w:color w:val="000000"/>
      <w:spacing w:val="20"/>
      <w:w w:val="100"/>
      <w:position w:val="0"/>
      <w:sz w:val="20"/>
      <w:szCs w:val="20"/>
      <w:shd w:val="clear" w:color="auto" w:fill="FFFFFF"/>
      <w:lang w:val="it-IT" w:eastAsia="it-IT" w:bidi="it-IT"/>
    </w:rPr>
  </w:style>
  <w:style w:type="character" w:customStyle="1" w:styleId="Corpodeltesto4Grassetto">
    <w:name w:val="Corpo del testo (4) + Grassetto"/>
    <w:basedOn w:val="Corpodeltesto4"/>
    <w:rsid w:val="00EC33AB"/>
    <w:rPr>
      <w:rFonts w:ascii="Times New Roman" w:eastAsia="Times New Roman" w:hAnsi="Times New Roman" w:cs="Times New Roman"/>
      <w:b/>
      <w:bCs/>
      <w:i/>
      <w:iCs/>
      <w:color w:val="000000"/>
      <w:spacing w:val="0"/>
      <w:w w:val="100"/>
      <w:position w:val="0"/>
      <w:sz w:val="24"/>
      <w:szCs w:val="24"/>
      <w:shd w:val="clear" w:color="auto" w:fill="FFFFFF"/>
      <w:lang w:val="it-IT" w:eastAsia="it-IT" w:bidi="it-IT"/>
    </w:rPr>
  </w:style>
  <w:style w:type="character" w:customStyle="1" w:styleId="Corpodeltesto475ptGrassetto">
    <w:name w:val="Corpo del testo (4) + 7.5 pt;Grassetto"/>
    <w:basedOn w:val="Corpodeltesto4"/>
    <w:rsid w:val="00EC33AB"/>
    <w:rPr>
      <w:rFonts w:ascii="Times New Roman" w:eastAsia="Times New Roman" w:hAnsi="Times New Roman" w:cs="Times New Roman"/>
      <w:b/>
      <w:bCs/>
      <w:i/>
      <w:iCs/>
      <w:color w:val="000000"/>
      <w:spacing w:val="0"/>
      <w:w w:val="100"/>
      <w:position w:val="0"/>
      <w:sz w:val="15"/>
      <w:szCs w:val="15"/>
      <w:shd w:val="clear" w:color="auto" w:fill="FFFFFF"/>
      <w:lang w:val="it-IT" w:eastAsia="it-IT" w:bidi="it-IT"/>
    </w:rPr>
  </w:style>
  <w:style w:type="character" w:customStyle="1" w:styleId="Corpodeltesto475ptNoncorsivo">
    <w:name w:val="Corpo del testo (4) + 7.5 pt;Non corsivo"/>
    <w:basedOn w:val="Corpodeltesto4"/>
    <w:rsid w:val="00EC33AB"/>
    <w:rPr>
      <w:rFonts w:ascii="Times New Roman" w:eastAsia="Times New Roman" w:hAnsi="Times New Roman" w:cs="Times New Roman"/>
      <w:i/>
      <w:iCs/>
      <w:color w:val="000000"/>
      <w:spacing w:val="0"/>
      <w:w w:val="100"/>
      <w:position w:val="0"/>
      <w:sz w:val="15"/>
      <w:szCs w:val="15"/>
      <w:shd w:val="clear" w:color="auto" w:fill="FFFFFF"/>
      <w:lang w:val="it-IT" w:eastAsia="it-IT" w:bidi="it-IT"/>
    </w:rPr>
  </w:style>
  <w:style w:type="character" w:customStyle="1" w:styleId="Corpodeltesto6">
    <w:name w:val="Corpo del testo (6)_"/>
    <w:basedOn w:val="Carpredefinitoparagrafo"/>
    <w:link w:val="Corpodeltesto60"/>
    <w:rsid w:val="00EC33AB"/>
    <w:rPr>
      <w:rFonts w:ascii="Times New Roman" w:eastAsia="Times New Roman" w:hAnsi="Times New Roman" w:cs="Times New Roman"/>
      <w:b/>
      <w:bCs/>
      <w:spacing w:val="10"/>
      <w:sz w:val="20"/>
      <w:szCs w:val="20"/>
      <w:shd w:val="clear" w:color="auto" w:fill="FFFFFF"/>
    </w:rPr>
  </w:style>
  <w:style w:type="character" w:customStyle="1" w:styleId="Corpodeltesto685ptSpaziatura0pt">
    <w:name w:val="Corpo del testo (6) + 8.5 pt;Spaziatura 0 pt"/>
    <w:basedOn w:val="Corpodeltesto6"/>
    <w:rsid w:val="00EC33AB"/>
    <w:rPr>
      <w:rFonts w:ascii="Times New Roman" w:eastAsia="Times New Roman" w:hAnsi="Times New Roman" w:cs="Times New Roman"/>
      <w:b/>
      <w:bCs/>
      <w:color w:val="000000"/>
      <w:spacing w:val="0"/>
      <w:w w:val="100"/>
      <w:position w:val="0"/>
      <w:sz w:val="17"/>
      <w:szCs w:val="17"/>
      <w:shd w:val="clear" w:color="auto" w:fill="FFFFFF"/>
      <w:lang w:val="it-IT" w:eastAsia="it-IT" w:bidi="it-IT"/>
    </w:rPr>
  </w:style>
  <w:style w:type="paragraph" w:customStyle="1" w:styleId="Corpodeltesto20">
    <w:name w:val="Corpo del testo (2)"/>
    <w:basedOn w:val="Normale"/>
    <w:link w:val="Corpodeltesto2"/>
    <w:rsid w:val="00EC33AB"/>
    <w:pPr>
      <w:widowControl w:val="0"/>
      <w:shd w:val="clear" w:color="auto" w:fill="FFFFFF"/>
      <w:spacing w:after="660" w:line="0" w:lineRule="atLeast"/>
      <w:ind w:hanging="1"/>
      <w:jc w:val="center"/>
    </w:pPr>
    <w:rPr>
      <w:rFonts w:ascii="Times New Roman" w:eastAsia="Times New Roman" w:hAnsi="Times New Roman" w:cs="Times New Roman"/>
      <w:b/>
      <w:bCs/>
    </w:rPr>
  </w:style>
  <w:style w:type="paragraph" w:customStyle="1" w:styleId="Intestazione10">
    <w:name w:val="Intestazione #1"/>
    <w:basedOn w:val="Normale"/>
    <w:link w:val="Intestazione1"/>
    <w:rsid w:val="00EC33AB"/>
    <w:pPr>
      <w:widowControl w:val="0"/>
      <w:shd w:val="clear" w:color="auto" w:fill="FFFFFF"/>
      <w:spacing w:before="660" w:after="1200" w:line="0" w:lineRule="atLeast"/>
      <w:jc w:val="center"/>
      <w:outlineLvl w:val="0"/>
    </w:pPr>
    <w:rPr>
      <w:rFonts w:ascii="Times New Roman" w:eastAsia="Times New Roman" w:hAnsi="Times New Roman" w:cs="Times New Roman"/>
      <w:b/>
      <w:bCs/>
      <w:sz w:val="28"/>
      <w:szCs w:val="28"/>
    </w:rPr>
  </w:style>
  <w:style w:type="paragraph" w:customStyle="1" w:styleId="Intestazione20">
    <w:name w:val="Intestazione #2"/>
    <w:basedOn w:val="Normale"/>
    <w:link w:val="Intestazione2"/>
    <w:rsid w:val="00EC33AB"/>
    <w:pPr>
      <w:widowControl w:val="0"/>
      <w:shd w:val="clear" w:color="auto" w:fill="FFFFFF"/>
      <w:spacing w:before="1200" w:after="60" w:line="0" w:lineRule="atLeast"/>
      <w:ind w:firstLine="34"/>
      <w:outlineLvl w:val="1"/>
    </w:pPr>
    <w:rPr>
      <w:rFonts w:ascii="Times New Roman" w:eastAsia="Times New Roman" w:hAnsi="Times New Roman" w:cs="Times New Roman"/>
      <w:b/>
      <w:bCs/>
    </w:rPr>
  </w:style>
  <w:style w:type="paragraph" w:customStyle="1" w:styleId="Corpodeltesto30">
    <w:name w:val="Corpo del testo (3)"/>
    <w:basedOn w:val="Normale"/>
    <w:link w:val="Corpodeltesto3"/>
    <w:rsid w:val="00EC33AB"/>
    <w:pPr>
      <w:widowControl w:val="0"/>
      <w:shd w:val="clear" w:color="auto" w:fill="FFFFFF"/>
      <w:spacing w:before="60" w:after="420" w:line="0" w:lineRule="atLeast"/>
      <w:ind w:firstLine="34"/>
    </w:pPr>
    <w:rPr>
      <w:rFonts w:ascii="Times New Roman" w:eastAsia="Times New Roman" w:hAnsi="Times New Roman" w:cs="Times New Roman"/>
      <w:b/>
      <w:bCs/>
      <w:sz w:val="21"/>
      <w:szCs w:val="21"/>
    </w:rPr>
  </w:style>
  <w:style w:type="paragraph" w:customStyle="1" w:styleId="Corpodeltesto40">
    <w:name w:val="Corpo del testo (4)"/>
    <w:basedOn w:val="Normale"/>
    <w:link w:val="Corpodeltesto4"/>
    <w:rsid w:val="00EC33AB"/>
    <w:pPr>
      <w:widowControl w:val="0"/>
      <w:shd w:val="clear" w:color="auto" w:fill="FFFFFF"/>
      <w:spacing w:before="420" w:after="180" w:line="288" w:lineRule="exact"/>
      <w:ind w:hanging="9"/>
    </w:pPr>
    <w:rPr>
      <w:rFonts w:ascii="Times New Roman" w:eastAsia="Times New Roman" w:hAnsi="Times New Roman" w:cs="Times New Roman"/>
      <w:i/>
      <w:iCs/>
    </w:rPr>
  </w:style>
  <w:style w:type="paragraph" w:customStyle="1" w:styleId="Corpodeltesto50">
    <w:name w:val="Corpo del testo (5)"/>
    <w:basedOn w:val="Normale"/>
    <w:link w:val="Corpodeltesto5"/>
    <w:rsid w:val="00EC33AB"/>
    <w:pPr>
      <w:widowControl w:val="0"/>
      <w:shd w:val="clear" w:color="auto" w:fill="FFFFFF"/>
      <w:spacing w:before="60" w:after="300" w:line="0" w:lineRule="atLeast"/>
      <w:ind w:firstLine="34"/>
    </w:pPr>
    <w:rPr>
      <w:rFonts w:ascii="Times New Roman" w:eastAsia="Times New Roman" w:hAnsi="Times New Roman" w:cs="Times New Roman"/>
      <w:b/>
      <w:bCs/>
      <w:spacing w:val="-10"/>
    </w:rPr>
  </w:style>
  <w:style w:type="paragraph" w:customStyle="1" w:styleId="Corpodeltesto60">
    <w:name w:val="Corpo del testo (6)"/>
    <w:basedOn w:val="Normale"/>
    <w:link w:val="Corpodeltesto6"/>
    <w:rsid w:val="00EC33AB"/>
    <w:pPr>
      <w:widowControl w:val="0"/>
      <w:shd w:val="clear" w:color="auto" w:fill="FFFFFF"/>
      <w:spacing w:before="180" w:after="300" w:line="0" w:lineRule="atLeast"/>
      <w:ind w:firstLine="37"/>
    </w:pPr>
    <w:rPr>
      <w:rFonts w:ascii="Times New Roman" w:eastAsia="Times New Roman" w:hAnsi="Times New Roman" w:cs="Times New Roman"/>
      <w:b/>
      <w:bCs/>
      <w:spacing w:val="1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36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A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A72D1"/>
    <w:pPr>
      <w:ind w:left="720"/>
      <w:contextualSpacing/>
    </w:pPr>
  </w:style>
  <w:style w:type="paragraph" w:customStyle="1" w:styleId="a6">
    <w:name w:val="a6"/>
    <w:basedOn w:val="Normale"/>
    <w:rsid w:val="009A72D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
    <w:name w:val="a"/>
    <w:basedOn w:val="Normale"/>
    <w:rsid w:val="009A72D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406A9"/>
    <w:rPr>
      <w:i/>
      <w:iCs/>
    </w:rPr>
  </w:style>
  <w:style w:type="paragraph" w:customStyle="1" w:styleId="testocenter">
    <w:name w:val="testocenter"/>
    <w:basedOn w:val="Normale"/>
    <w:rsid w:val="00E71E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t">
    <w:name w:val="int"/>
    <w:basedOn w:val="Normale"/>
    <w:rsid w:val="00E71E4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emen">
    <w:name w:val="emen"/>
    <w:basedOn w:val="Normale"/>
    <w:rsid w:val="000B197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t">
    <w:name w:val="art"/>
    <w:basedOn w:val="Normale"/>
    <w:rsid w:val="00020D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ubr">
    <w:name w:val="rubr"/>
    <w:basedOn w:val="Normale"/>
    <w:rsid w:val="00020DB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estojustify">
    <w:name w:val="testojustify"/>
    <w:basedOn w:val="Normale"/>
    <w:rsid w:val="009D19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9D1974"/>
    <w:rPr>
      <w:color w:val="0000FF"/>
      <w:u w:val="single"/>
    </w:rPr>
  </w:style>
  <w:style w:type="character" w:styleId="Enfasigrassetto">
    <w:name w:val="Strong"/>
    <w:basedOn w:val="Carpredefinitoparagrafo"/>
    <w:uiPriority w:val="22"/>
    <w:qFormat/>
    <w:rsid w:val="00334FFB"/>
    <w:rPr>
      <w:b/>
      <w:bCs/>
    </w:rPr>
  </w:style>
  <w:style w:type="paragraph" w:styleId="Intestazione">
    <w:name w:val="header"/>
    <w:basedOn w:val="Normale"/>
    <w:link w:val="IntestazioneCarattere"/>
    <w:uiPriority w:val="99"/>
    <w:unhideWhenUsed/>
    <w:rsid w:val="008534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341D"/>
  </w:style>
  <w:style w:type="paragraph" w:styleId="Pidipagina">
    <w:name w:val="footer"/>
    <w:basedOn w:val="Normale"/>
    <w:link w:val="PidipaginaCarattere"/>
    <w:uiPriority w:val="99"/>
    <w:unhideWhenUsed/>
    <w:rsid w:val="008534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341D"/>
  </w:style>
  <w:style w:type="paragraph" w:styleId="Revisione">
    <w:name w:val="Revision"/>
    <w:hidden/>
    <w:uiPriority w:val="99"/>
    <w:semiHidden/>
    <w:rsid w:val="0067169E"/>
    <w:pPr>
      <w:spacing w:after="0" w:line="240" w:lineRule="auto"/>
    </w:pPr>
  </w:style>
  <w:style w:type="paragraph" w:customStyle="1" w:styleId="s3">
    <w:name w:val="s3"/>
    <w:basedOn w:val="Normale"/>
    <w:rsid w:val="00D330C9"/>
    <w:pPr>
      <w:spacing w:before="100" w:beforeAutospacing="1" w:after="100" w:afterAutospacing="1" w:line="240" w:lineRule="auto"/>
    </w:pPr>
    <w:rPr>
      <w:rFonts w:ascii="Times New Roman" w:hAnsi="Times New Roman" w:cs="Times New Roman"/>
      <w:sz w:val="24"/>
      <w:szCs w:val="24"/>
      <w:lang w:eastAsia="it-IT"/>
    </w:rPr>
  </w:style>
  <w:style w:type="paragraph" w:customStyle="1" w:styleId="s7">
    <w:name w:val="s7"/>
    <w:basedOn w:val="Normale"/>
    <w:rsid w:val="00D330C9"/>
    <w:pPr>
      <w:spacing w:before="100" w:beforeAutospacing="1" w:after="100" w:afterAutospacing="1" w:line="240" w:lineRule="auto"/>
    </w:pPr>
    <w:rPr>
      <w:rFonts w:ascii="Times New Roman" w:hAnsi="Times New Roman" w:cs="Times New Roman"/>
      <w:sz w:val="24"/>
      <w:szCs w:val="24"/>
      <w:lang w:eastAsia="it-IT"/>
    </w:rPr>
  </w:style>
  <w:style w:type="character" w:customStyle="1" w:styleId="s8">
    <w:name w:val="s8"/>
    <w:basedOn w:val="Carpredefinitoparagrafo"/>
    <w:rsid w:val="00D330C9"/>
  </w:style>
  <w:style w:type="character" w:customStyle="1" w:styleId="s9">
    <w:name w:val="s9"/>
    <w:basedOn w:val="Carpredefinitoparagrafo"/>
    <w:rsid w:val="00D330C9"/>
  </w:style>
  <w:style w:type="paragraph" w:styleId="NormaleWeb">
    <w:name w:val="Normal (Web)"/>
    <w:basedOn w:val="Normale"/>
    <w:uiPriority w:val="99"/>
    <w:semiHidden/>
    <w:unhideWhenUsed/>
    <w:rsid w:val="00E83BC2"/>
    <w:pPr>
      <w:spacing w:before="100" w:beforeAutospacing="1" w:after="100" w:afterAutospacing="1" w:line="240" w:lineRule="auto"/>
    </w:pPr>
    <w:rPr>
      <w:rFonts w:ascii="Times New Roman" w:eastAsia="Times New Roman" w:hAnsi="Times New Roman" w:cs="Times New Roman"/>
      <w:sz w:val="24"/>
      <w:szCs w:val="24"/>
      <w:u w:color="000000"/>
      <w:lang w:eastAsia="it-IT"/>
    </w:rPr>
  </w:style>
  <w:style w:type="paragraph" w:styleId="Corpotesto">
    <w:name w:val="Body Text"/>
    <w:basedOn w:val="Normale"/>
    <w:link w:val="CorpotestoCarattere"/>
    <w:uiPriority w:val="1"/>
    <w:unhideWhenUsed/>
    <w:qFormat/>
    <w:rsid w:val="00F50878"/>
    <w:pPr>
      <w:widowControl w:val="0"/>
      <w:spacing w:after="0" w:line="240" w:lineRule="auto"/>
      <w:ind w:left="821"/>
    </w:pPr>
    <w:rPr>
      <w:rFonts w:ascii="Arial" w:eastAsia="Arial" w:hAnsi="Arial"/>
    </w:rPr>
  </w:style>
  <w:style w:type="character" w:customStyle="1" w:styleId="CorpotestoCarattere">
    <w:name w:val="Corpo testo Carattere"/>
    <w:basedOn w:val="Carpredefinitoparagrafo"/>
    <w:link w:val="Corpotesto"/>
    <w:uiPriority w:val="1"/>
    <w:rsid w:val="00F50878"/>
    <w:rPr>
      <w:rFonts w:ascii="Arial" w:eastAsia="Arial" w:hAnsi="Arial"/>
    </w:rPr>
  </w:style>
  <w:style w:type="character" w:styleId="Testosegnaposto">
    <w:name w:val="Placeholder Text"/>
    <w:basedOn w:val="Carpredefinitoparagrafo"/>
    <w:uiPriority w:val="99"/>
    <w:semiHidden/>
    <w:rsid w:val="00F50878"/>
    <w:rPr>
      <w:color w:val="808080"/>
    </w:rPr>
  </w:style>
  <w:style w:type="character" w:customStyle="1" w:styleId="Corpodeltesto2">
    <w:name w:val="Corpo del testo (2)_"/>
    <w:basedOn w:val="Carpredefinitoparagrafo"/>
    <w:link w:val="Corpodeltesto20"/>
    <w:rsid w:val="00EC33AB"/>
    <w:rPr>
      <w:rFonts w:ascii="Times New Roman" w:eastAsia="Times New Roman" w:hAnsi="Times New Roman" w:cs="Times New Roman"/>
      <w:b/>
      <w:bCs/>
      <w:shd w:val="clear" w:color="auto" w:fill="FFFFFF"/>
    </w:rPr>
  </w:style>
  <w:style w:type="character" w:customStyle="1" w:styleId="Intestazione1">
    <w:name w:val="Intestazione #1_"/>
    <w:basedOn w:val="Carpredefinitoparagrafo"/>
    <w:link w:val="Intestazione10"/>
    <w:rsid w:val="00EC33AB"/>
    <w:rPr>
      <w:rFonts w:ascii="Times New Roman" w:eastAsia="Times New Roman" w:hAnsi="Times New Roman" w:cs="Times New Roman"/>
      <w:b/>
      <w:bCs/>
      <w:sz w:val="28"/>
      <w:szCs w:val="28"/>
      <w:shd w:val="clear" w:color="auto" w:fill="FFFFFF"/>
    </w:rPr>
  </w:style>
  <w:style w:type="character" w:customStyle="1" w:styleId="Intestazione2">
    <w:name w:val="Intestazione #2_"/>
    <w:basedOn w:val="Carpredefinitoparagrafo"/>
    <w:link w:val="Intestazione20"/>
    <w:rsid w:val="00EC33AB"/>
    <w:rPr>
      <w:rFonts w:ascii="Times New Roman" w:eastAsia="Times New Roman" w:hAnsi="Times New Roman" w:cs="Times New Roman"/>
      <w:b/>
      <w:bCs/>
      <w:shd w:val="clear" w:color="auto" w:fill="FFFFFF"/>
    </w:rPr>
  </w:style>
  <w:style w:type="character" w:customStyle="1" w:styleId="Corpodeltesto3">
    <w:name w:val="Corpo del testo (3)_"/>
    <w:basedOn w:val="Carpredefinitoparagrafo"/>
    <w:link w:val="Corpodeltesto30"/>
    <w:rsid w:val="00EC33AB"/>
    <w:rPr>
      <w:rFonts w:ascii="Times New Roman" w:eastAsia="Times New Roman" w:hAnsi="Times New Roman" w:cs="Times New Roman"/>
      <w:b/>
      <w:bCs/>
      <w:sz w:val="21"/>
      <w:szCs w:val="21"/>
      <w:shd w:val="clear" w:color="auto" w:fill="FFFFFF"/>
    </w:rPr>
  </w:style>
  <w:style w:type="character" w:customStyle="1" w:styleId="Corpodeltesto3Maiuscoletto">
    <w:name w:val="Corpo del testo (3) + Maiuscoletto"/>
    <w:basedOn w:val="Corpodeltesto3"/>
    <w:rsid w:val="00EC33AB"/>
    <w:rPr>
      <w:rFonts w:ascii="Times New Roman" w:eastAsia="Times New Roman" w:hAnsi="Times New Roman" w:cs="Times New Roman"/>
      <w:b/>
      <w:bCs/>
      <w:smallCaps/>
      <w:color w:val="000000"/>
      <w:spacing w:val="0"/>
      <w:w w:val="100"/>
      <w:position w:val="0"/>
      <w:sz w:val="21"/>
      <w:szCs w:val="21"/>
      <w:shd w:val="clear" w:color="auto" w:fill="FFFFFF"/>
      <w:lang w:val="it-IT" w:eastAsia="it-IT" w:bidi="it-IT"/>
    </w:rPr>
  </w:style>
  <w:style w:type="character" w:customStyle="1" w:styleId="Corpodeltesto4">
    <w:name w:val="Corpo del testo (4)_"/>
    <w:basedOn w:val="Carpredefinitoparagrafo"/>
    <w:link w:val="Corpodeltesto40"/>
    <w:rsid w:val="00EC33AB"/>
    <w:rPr>
      <w:rFonts w:ascii="Times New Roman" w:eastAsia="Times New Roman" w:hAnsi="Times New Roman" w:cs="Times New Roman"/>
      <w:i/>
      <w:iCs/>
      <w:shd w:val="clear" w:color="auto" w:fill="FFFFFF"/>
    </w:rPr>
  </w:style>
  <w:style w:type="character" w:customStyle="1" w:styleId="Corpodeltesto212ptNongrassettoCorsivo">
    <w:name w:val="Corpo del testo (2) + 12 pt;Non grassetto;Corsivo"/>
    <w:basedOn w:val="Corpodeltesto2"/>
    <w:rsid w:val="00EC33AB"/>
    <w:rPr>
      <w:rFonts w:ascii="Times New Roman" w:eastAsia="Times New Roman" w:hAnsi="Times New Roman" w:cs="Times New Roman"/>
      <w:b/>
      <w:bCs/>
      <w:i/>
      <w:iCs/>
      <w:color w:val="000000"/>
      <w:spacing w:val="0"/>
      <w:w w:val="100"/>
      <w:position w:val="0"/>
      <w:sz w:val="24"/>
      <w:szCs w:val="24"/>
      <w:shd w:val="clear" w:color="auto" w:fill="FFFFFF"/>
      <w:lang w:val="it-IT" w:eastAsia="it-IT" w:bidi="it-IT"/>
    </w:rPr>
  </w:style>
  <w:style w:type="character" w:customStyle="1" w:styleId="Corpodeltesto411ptGrassettoNoncorsivo">
    <w:name w:val="Corpo del testo (4) + 11 pt;Grassetto;Non corsivo"/>
    <w:basedOn w:val="Corpodeltesto4"/>
    <w:rsid w:val="00EC33AB"/>
    <w:rPr>
      <w:rFonts w:ascii="Times New Roman" w:eastAsia="Times New Roman" w:hAnsi="Times New Roman" w:cs="Times New Roman"/>
      <w:b/>
      <w:bCs/>
      <w:i/>
      <w:iCs/>
      <w:color w:val="000000"/>
      <w:spacing w:val="0"/>
      <w:w w:val="100"/>
      <w:position w:val="0"/>
      <w:sz w:val="22"/>
      <w:szCs w:val="22"/>
      <w:shd w:val="clear" w:color="auto" w:fill="FFFFFF"/>
      <w:lang w:val="it-IT" w:eastAsia="it-IT" w:bidi="it-IT"/>
    </w:rPr>
  </w:style>
  <w:style w:type="character" w:customStyle="1" w:styleId="Corpodeltesto4105ptGrassettoNoncorsivo">
    <w:name w:val="Corpo del testo (4) + 10.5 pt;Grassetto;Non corsivo"/>
    <w:basedOn w:val="Corpodeltesto4"/>
    <w:rsid w:val="00EC33AB"/>
    <w:rPr>
      <w:rFonts w:ascii="Times New Roman" w:eastAsia="Times New Roman" w:hAnsi="Times New Roman" w:cs="Times New Roman"/>
      <w:b/>
      <w:bCs/>
      <w:i/>
      <w:iCs/>
      <w:color w:val="000000"/>
      <w:spacing w:val="0"/>
      <w:w w:val="100"/>
      <w:position w:val="0"/>
      <w:sz w:val="21"/>
      <w:szCs w:val="21"/>
      <w:shd w:val="clear" w:color="auto" w:fill="FFFFFF"/>
      <w:lang w:val="it-IT" w:eastAsia="it-IT" w:bidi="it-IT"/>
    </w:rPr>
  </w:style>
  <w:style w:type="character" w:customStyle="1" w:styleId="Corpodeltesto4GrassettoNoncorsivoSpaziatura0pt">
    <w:name w:val="Corpo del testo (4) + Grassetto;Non corsivo;Spaziatura 0 pt"/>
    <w:basedOn w:val="Corpodeltesto4"/>
    <w:rsid w:val="00EC33AB"/>
    <w:rPr>
      <w:rFonts w:ascii="Times New Roman" w:eastAsia="Times New Roman" w:hAnsi="Times New Roman" w:cs="Times New Roman"/>
      <w:b/>
      <w:bCs/>
      <w:i/>
      <w:iCs/>
      <w:color w:val="000000"/>
      <w:spacing w:val="-10"/>
      <w:w w:val="100"/>
      <w:position w:val="0"/>
      <w:sz w:val="24"/>
      <w:szCs w:val="24"/>
      <w:shd w:val="clear" w:color="auto" w:fill="FFFFFF"/>
      <w:lang w:val="it-IT" w:eastAsia="it-IT" w:bidi="it-IT"/>
    </w:rPr>
  </w:style>
  <w:style w:type="character" w:customStyle="1" w:styleId="Corpodeltesto5">
    <w:name w:val="Corpo del testo (5)_"/>
    <w:basedOn w:val="Carpredefinitoparagrafo"/>
    <w:link w:val="Corpodeltesto50"/>
    <w:rsid w:val="00EC33AB"/>
    <w:rPr>
      <w:rFonts w:ascii="Times New Roman" w:eastAsia="Times New Roman" w:hAnsi="Times New Roman" w:cs="Times New Roman"/>
      <w:b/>
      <w:bCs/>
      <w:spacing w:val="-10"/>
      <w:shd w:val="clear" w:color="auto" w:fill="FFFFFF"/>
    </w:rPr>
  </w:style>
  <w:style w:type="character" w:customStyle="1" w:styleId="Corpodeltesto510ptSpaziatura1pt">
    <w:name w:val="Corpo del testo (5) + 10 pt;Spaziatura 1 pt"/>
    <w:basedOn w:val="Corpodeltesto5"/>
    <w:rsid w:val="00EC33AB"/>
    <w:rPr>
      <w:rFonts w:ascii="Times New Roman" w:eastAsia="Times New Roman" w:hAnsi="Times New Roman" w:cs="Times New Roman"/>
      <w:b/>
      <w:bCs/>
      <w:color w:val="000000"/>
      <w:spacing w:val="20"/>
      <w:w w:val="100"/>
      <w:position w:val="0"/>
      <w:sz w:val="20"/>
      <w:szCs w:val="20"/>
      <w:shd w:val="clear" w:color="auto" w:fill="FFFFFF"/>
      <w:lang w:val="it-IT" w:eastAsia="it-IT" w:bidi="it-IT"/>
    </w:rPr>
  </w:style>
  <w:style w:type="character" w:customStyle="1" w:styleId="Corpodeltesto4Grassetto">
    <w:name w:val="Corpo del testo (4) + Grassetto"/>
    <w:basedOn w:val="Corpodeltesto4"/>
    <w:rsid w:val="00EC33AB"/>
    <w:rPr>
      <w:rFonts w:ascii="Times New Roman" w:eastAsia="Times New Roman" w:hAnsi="Times New Roman" w:cs="Times New Roman"/>
      <w:b/>
      <w:bCs/>
      <w:i/>
      <w:iCs/>
      <w:color w:val="000000"/>
      <w:spacing w:val="0"/>
      <w:w w:val="100"/>
      <w:position w:val="0"/>
      <w:sz w:val="24"/>
      <w:szCs w:val="24"/>
      <w:shd w:val="clear" w:color="auto" w:fill="FFFFFF"/>
      <w:lang w:val="it-IT" w:eastAsia="it-IT" w:bidi="it-IT"/>
    </w:rPr>
  </w:style>
  <w:style w:type="character" w:customStyle="1" w:styleId="Corpodeltesto475ptGrassetto">
    <w:name w:val="Corpo del testo (4) + 7.5 pt;Grassetto"/>
    <w:basedOn w:val="Corpodeltesto4"/>
    <w:rsid w:val="00EC33AB"/>
    <w:rPr>
      <w:rFonts w:ascii="Times New Roman" w:eastAsia="Times New Roman" w:hAnsi="Times New Roman" w:cs="Times New Roman"/>
      <w:b/>
      <w:bCs/>
      <w:i/>
      <w:iCs/>
      <w:color w:val="000000"/>
      <w:spacing w:val="0"/>
      <w:w w:val="100"/>
      <w:position w:val="0"/>
      <w:sz w:val="15"/>
      <w:szCs w:val="15"/>
      <w:shd w:val="clear" w:color="auto" w:fill="FFFFFF"/>
      <w:lang w:val="it-IT" w:eastAsia="it-IT" w:bidi="it-IT"/>
    </w:rPr>
  </w:style>
  <w:style w:type="character" w:customStyle="1" w:styleId="Corpodeltesto475ptNoncorsivo">
    <w:name w:val="Corpo del testo (4) + 7.5 pt;Non corsivo"/>
    <w:basedOn w:val="Corpodeltesto4"/>
    <w:rsid w:val="00EC33AB"/>
    <w:rPr>
      <w:rFonts w:ascii="Times New Roman" w:eastAsia="Times New Roman" w:hAnsi="Times New Roman" w:cs="Times New Roman"/>
      <w:i/>
      <w:iCs/>
      <w:color w:val="000000"/>
      <w:spacing w:val="0"/>
      <w:w w:val="100"/>
      <w:position w:val="0"/>
      <w:sz w:val="15"/>
      <w:szCs w:val="15"/>
      <w:shd w:val="clear" w:color="auto" w:fill="FFFFFF"/>
      <w:lang w:val="it-IT" w:eastAsia="it-IT" w:bidi="it-IT"/>
    </w:rPr>
  </w:style>
  <w:style w:type="character" w:customStyle="1" w:styleId="Corpodeltesto6">
    <w:name w:val="Corpo del testo (6)_"/>
    <w:basedOn w:val="Carpredefinitoparagrafo"/>
    <w:link w:val="Corpodeltesto60"/>
    <w:rsid w:val="00EC33AB"/>
    <w:rPr>
      <w:rFonts w:ascii="Times New Roman" w:eastAsia="Times New Roman" w:hAnsi="Times New Roman" w:cs="Times New Roman"/>
      <w:b/>
      <w:bCs/>
      <w:spacing w:val="10"/>
      <w:sz w:val="20"/>
      <w:szCs w:val="20"/>
      <w:shd w:val="clear" w:color="auto" w:fill="FFFFFF"/>
    </w:rPr>
  </w:style>
  <w:style w:type="character" w:customStyle="1" w:styleId="Corpodeltesto685ptSpaziatura0pt">
    <w:name w:val="Corpo del testo (6) + 8.5 pt;Spaziatura 0 pt"/>
    <w:basedOn w:val="Corpodeltesto6"/>
    <w:rsid w:val="00EC33AB"/>
    <w:rPr>
      <w:rFonts w:ascii="Times New Roman" w:eastAsia="Times New Roman" w:hAnsi="Times New Roman" w:cs="Times New Roman"/>
      <w:b/>
      <w:bCs/>
      <w:color w:val="000000"/>
      <w:spacing w:val="0"/>
      <w:w w:val="100"/>
      <w:position w:val="0"/>
      <w:sz w:val="17"/>
      <w:szCs w:val="17"/>
      <w:shd w:val="clear" w:color="auto" w:fill="FFFFFF"/>
      <w:lang w:val="it-IT" w:eastAsia="it-IT" w:bidi="it-IT"/>
    </w:rPr>
  </w:style>
  <w:style w:type="paragraph" w:customStyle="1" w:styleId="Corpodeltesto20">
    <w:name w:val="Corpo del testo (2)"/>
    <w:basedOn w:val="Normale"/>
    <w:link w:val="Corpodeltesto2"/>
    <w:rsid w:val="00EC33AB"/>
    <w:pPr>
      <w:widowControl w:val="0"/>
      <w:shd w:val="clear" w:color="auto" w:fill="FFFFFF"/>
      <w:spacing w:after="660" w:line="0" w:lineRule="atLeast"/>
      <w:ind w:hanging="1"/>
      <w:jc w:val="center"/>
    </w:pPr>
    <w:rPr>
      <w:rFonts w:ascii="Times New Roman" w:eastAsia="Times New Roman" w:hAnsi="Times New Roman" w:cs="Times New Roman"/>
      <w:b/>
      <w:bCs/>
    </w:rPr>
  </w:style>
  <w:style w:type="paragraph" w:customStyle="1" w:styleId="Intestazione10">
    <w:name w:val="Intestazione #1"/>
    <w:basedOn w:val="Normale"/>
    <w:link w:val="Intestazione1"/>
    <w:rsid w:val="00EC33AB"/>
    <w:pPr>
      <w:widowControl w:val="0"/>
      <w:shd w:val="clear" w:color="auto" w:fill="FFFFFF"/>
      <w:spacing w:before="660" w:after="1200" w:line="0" w:lineRule="atLeast"/>
      <w:jc w:val="center"/>
      <w:outlineLvl w:val="0"/>
    </w:pPr>
    <w:rPr>
      <w:rFonts w:ascii="Times New Roman" w:eastAsia="Times New Roman" w:hAnsi="Times New Roman" w:cs="Times New Roman"/>
      <w:b/>
      <w:bCs/>
      <w:sz w:val="28"/>
      <w:szCs w:val="28"/>
    </w:rPr>
  </w:style>
  <w:style w:type="paragraph" w:customStyle="1" w:styleId="Intestazione20">
    <w:name w:val="Intestazione #2"/>
    <w:basedOn w:val="Normale"/>
    <w:link w:val="Intestazione2"/>
    <w:rsid w:val="00EC33AB"/>
    <w:pPr>
      <w:widowControl w:val="0"/>
      <w:shd w:val="clear" w:color="auto" w:fill="FFFFFF"/>
      <w:spacing w:before="1200" w:after="60" w:line="0" w:lineRule="atLeast"/>
      <w:ind w:firstLine="34"/>
      <w:outlineLvl w:val="1"/>
    </w:pPr>
    <w:rPr>
      <w:rFonts w:ascii="Times New Roman" w:eastAsia="Times New Roman" w:hAnsi="Times New Roman" w:cs="Times New Roman"/>
      <w:b/>
      <w:bCs/>
    </w:rPr>
  </w:style>
  <w:style w:type="paragraph" w:customStyle="1" w:styleId="Corpodeltesto30">
    <w:name w:val="Corpo del testo (3)"/>
    <w:basedOn w:val="Normale"/>
    <w:link w:val="Corpodeltesto3"/>
    <w:rsid w:val="00EC33AB"/>
    <w:pPr>
      <w:widowControl w:val="0"/>
      <w:shd w:val="clear" w:color="auto" w:fill="FFFFFF"/>
      <w:spacing w:before="60" w:after="420" w:line="0" w:lineRule="atLeast"/>
      <w:ind w:firstLine="34"/>
    </w:pPr>
    <w:rPr>
      <w:rFonts w:ascii="Times New Roman" w:eastAsia="Times New Roman" w:hAnsi="Times New Roman" w:cs="Times New Roman"/>
      <w:b/>
      <w:bCs/>
      <w:sz w:val="21"/>
      <w:szCs w:val="21"/>
    </w:rPr>
  </w:style>
  <w:style w:type="paragraph" w:customStyle="1" w:styleId="Corpodeltesto40">
    <w:name w:val="Corpo del testo (4)"/>
    <w:basedOn w:val="Normale"/>
    <w:link w:val="Corpodeltesto4"/>
    <w:rsid w:val="00EC33AB"/>
    <w:pPr>
      <w:widowControl w:val="0"/>
      <w:shd w:val="clear" w:color="auto" w:fill="FFFFFF"/>
      <w:spacing w:before="420" w:after="180" w:line="288" w:lineRule="exact"/>
      <w:ind w:hanging="9"/>
    </w:pPr>
    <w:rPr>
      <w:rFonts w:ascii="Times New Roman" w:eastAsia="Times New Roman" w:hAnsi="Times New Roman" w:cs="Times New Roman"/>
      <w:i/>
      <w:iCs/>
    </w:rPr>
  </w:style>
  <w:style w:type="paragraph" w:customStyle="1" w:styleId="Corpodeltesto50">
    <w:name w:val="Corpo del testo (5)"/>
    <w:basedOn w:val="Normale"/>
    <w:link w:val="Corpodeltesto5"/>
    <w:rsid w:val="00EC33AB"/>
    <w:pPr>
      <w:widowControl w:val="0"/>
      <w:shd w:val="clear" w:color="auto" w:fill="FFFFFF"/>
      <w:spacing w:before="60" w:after="300" w:line="0" w:lineRule="atLeast"/>
      <w:ind w:firstLine="34"/>
    </w:pPr>
    <w:rPr>
      <w:rFonts w:ascii="Times New Roman" w:eastAsia="Times New Roman" w:hAnsi="Times New Roman" w:cs="Times New Roman"/>
      <w:b/>
      <w:bCs/>
      <w:spacing w:val="-10"/>
    </w:rPr>
  </w:style>
  <w:style w:type="paragraph" w:customStyle="1" w:styleId="Corpodeltesto60">
    <w:name w:val="Corpo del testo (6)"/>
    <w:basedOn w:val="Normale"/>
    <w:link w:val="Corpodeltesto6"/>
    <w:rsid w:val="00EC33AB"/>
    <w:pPr>
      <w:widowControl w:val="0"/>
      <w:shd w:val="clear" w:color="auto" w:fill="FFFFFF"/>
      <w:spacing w:before="180" w:after="300" w:line="0" w:lineRule="atLeast"/>
      <w:ind w:firstLine="37"/>
    </w:pPr>
    <w:rPr>
      <w:rFonts w:ascii="Times New Roman" w:eastAsia="Times New Roman" w:hAnsi="Times New Roman" w:cs="Times New Roman"/>
      <w:b/>
      <w:bCs/>
      <w:spacing w:val="1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3914">
      <w:bodyDiv w:val="1"/>
      <w:marLeft w:val="0"/>
      <w:marRight w:val="0"/>
      <w:marTop w:val="0"/>
      <w:marBottom w:val="0"/>
      <w:divBdr>
        <w:top w:val="none" w:sz="0" w:space="0" w:color="auto"/>
        <w:left w:val="none" w:sz="0" w:space="0" w:color="auto"/>
        <w:bottom w:val="none" w:sz="0" w:space="0" w:color="auto"/>
        <w:right w:val="none" w:sz="0" w:space="0" w:color="auto"/>
      </w:divBdr>
    </w:div>
    <w:div w:id="101265464">
      <w:bodyDiv w:val="1"/>
      <w:marLeft w:val="0"/>
      <w:marRight w:val="0"/>
      <w:marTop w:val="0"/>
      <w:marBottom w:val="0"/>
      <w:divBdr>
        <w:top w:val="none" w:sz="0" w:space="0" w:color="auto"/>
        <w:left w:val="none" w:sz="0" w:space="0" w:color="auto"/>
        <w:bottom w:val="none" w:sz="0" w:space="0" w:color="auto"/>
        <w:right w:val="none" w:sz="0" w:space="0" w:color="auto"/>
      </w:divBdr>
    </w:div>
    <w:div w:id="116416429">
      <w:bodyDiv w:val="1"/>
      <w:marLeft w:val="0"/>
      <w:marRight w:val="0"/>
      <w:marTop w:val="0"/>
      <w:marBottom w:val="0"/>
      <w:divBdr>
        <w:top w:val="none" w:sz="0" w:space="0" w:color="auto"/>
        <w:left w:val="none" w:sz="0" w:space="0" w:color="auto"/>
        <w:bottom w:val="none" w:sz="0" w:space="0" w:color="auto"/>
        <w:right w:val="none" w:sz="0" w:space="0" w:color="auto"/>
      </w:divBdr>
    </w:div>
    <w:div w:id="117382873">
      <w:bodyDiv w:val="1"/>
      <w:marLeft w:val="0"/>
      <w:marRight w:val="0"/>
      <w:marTop w:val="0"/>
      <w:marBottom w:val="0"/>
      <w:divBdr>
        <w:top w:val="none" w:sz="0" w:space="0" w:color="auto"/>
        <w:left w:val="none" w:sz="0" w:space="0" w:color="auto"/>
        <w:bottom w:val="none" w:sz="0" w:space="0" w:color="auto"/>
        <w:right w:val="none" w:sz="0" w:space="0" w:color="auto"/>
      </w:divBdr>
    </w:div>
    <w:div w:id="178591222">
      <w:bodyDiv w:val="1"/>
      <w:marLeft w:val="0"/>
      <w:marRight w:val="0"/>
      <w:marTop w:val="0"/>
      <w:marBottom w:val="0"/>
      <w:divBdr>
        <w:top w:val="none" w:sz="0" w:space="0" w:color="auto"/>
        <w:left w:val="none" w:sz="0" w:space="0" w:color="auto"/>
        <w:bottom w:val="none" w:sz="0" w:space="0" w:color="auto"/>
        <w:right w:val="none" w:sz="0" w:space="0" w:color="auto"/>
      </w:divBdr>
    </w:div>
    <w:div w:id="179205519">
      <w:bodyDiv w:val="1"/>
      <w:marLeft w:val="0"/>
      <w:marRight w:val="0"/>
      <w:marTop w:val="0"/>
      <w:marBottom w:val="0"/>
      <w:divBdr>
        <w:top w:val="none" w:sz="0" w:space="0" w:color="auto"/>
        <w:left w:val="none" w:sz="0" w:space="0" w:color="auto"/>
        <w:bottom w:val="none" w:sz="0" w:space="0" w:color="auto"/>
        <w:right w:val="none" w:sz="0" w:space="0" w:color="auto"/>
      </w:divBdr>
    </w:div>
    <w:div w:id="192883820">
      <w:bodyDiv w:val="1"/>
      <w:marLeft w:val="0"/>
      <w:marRight w:val="0"/>
      <w:marTop w:val="0"/>
      <w:marBottom w:val="0"/>
      <w:divBdr>
        <w:top w:val="none" w:sz="0" w:space="0" w:color="auto"/>
        <w:left w:val="none" w:sz="0" w:space="0" w:color="auto"/>
        <w:bottom w:val="none" w:sz="0" w:space="0" w:color="auto"/>
        <w:right w:val="none" w:sz="0" w:space="0" w:color="auto"/>
      </w:divBdr>
    </w:div>
    <w:div w:id="226650083">
      <w:bodyDiv w:val="1"/>
      <w:marLeft w:val="0"/>
      <w:marRight w:val="0"/>
      <w:marTop w:val="0"/>
      <w:marBottom w:val="0"/>
      <w:divBdr>
        <w:top w:val="none" w:sz="0" w:space="0" w:color="auto"/>
        <w:left w:val="none" w:sz="0" w:space="0" w:color="auto"/>
        <w:bottom w:val="none" w:sz="0" w:space="0" w:color="auto"/>
        <w:right w:val="none" w:sz="0" w:space="0" w:color="auto"/>
      </w:divBdr>
    </w:div>
    <w:div w:id="233249307">
      <w:bodyDiv w:val="1"/>
      <w:marLeft w:val="0"/>
      <w:marRight w:val="0"/>
      <w:marTop w:val="0"/>
      <w:marBottom w:val="0"/>
      <w:divBdr>
        <w:top w:val="none" w:sz="0" w:space="0" w:color="auto"/>
        <w:left w:val="none" w:sz="0" w:space="0" w:color="auto"/>
        <w:bottom w:val="none" w:sz="0" w:space="0" w:color="auto"/>
        <w:right w:val="none" w:sz="0" w:space="0" w:color="auto"/>
      </w:divBdr>
    </w:div>
    <w:div w:id="234437381">
      <w:bodyDiv w:val="1"/>
      <w:marLeft w:val="0"/>
      <w:marRight w:val="0"/>
      <w:marTop w:val="0"/>
      <w:marBottom w:val="0"/>
      <w:divBdr>
        <w:top w:val="none" w:sz="0" w:space="0" w:color="auto"/>
        <w:left w:val="none" w:sz="0" w:space="0" w:color="auto"/>
        <w:bottom w:val="none" w:sz="0" w:space="0" w:color="auto"/>
        <w:right w:val="none" w:sz="0" w:space="0" w:color="auto"/>
      </w:divBdr>
    </w:div>
    <w:div w:id="235553761">
      <w:bodyDiv w:val="1"/>
      <w:marLeft w:val="0"/>
      <w:marRight w:val="0"/>
      <w:marTop w:val="0"/>
      <w:marBottom w:val="0"/>
      <w:divBdr>
        <w:top w:val="none" w:sz="0" w:space="0" w:color="auto"/>
        <w:left w:val="none" w:sz="0" w:space="0" w:color="auto"/>
        <w:bottom w:val="none" w:sz="0" w:space="0" w:color="auto"/>
        <w:right w:val="none" w:sz="0" w:space="0" w:color="auto"/>
      </w:divBdr>
    </w:div>
    <w:div w:id="280041664">
      <w:bodyDiv w:val="1"/>
      <w:marLeft w:val="0"/>
      <w:marRight w:val="0"/>
      <w:marTop w:val="0"/>
      <w:marBottom w:val="0"/>
      <w:divBdr>
        <w:top w:val="none" w:sz="0" w:space="0" w:color="auto"/>
        <w:left w:val="none" w:sz="0" w:space="0" w:color="auto"/>
        <w:bottom w:val="none" w:sz="0" w:space="0" w:color="auto"/>
        <w:right w:val="none" w:sz="0" w:space="0" w:color="auto"/>
      </w:divBdr>
    </w:div>
    <w:div w:id="306710055">
      <w:bodyDiv w:val="1"/>
      <w:marLeft w:val="0"/>
      <w:marRight w:val="0"/>
      <w:marTop w:val="0"/>
      <w:marBottom w:val="0"/>
      <w:divBdr>
        <w:top w:val="none" w:sz="0" w:space="0" w:color="auto"/>
        <w:left w:val="none" w:sz="0" w:space="0" w:color="auto"/>
        <w:bottom w:val="none" w:sz="0" w:space="0" w:color="auto"/>
        <w:right w:val="none" w:sz="0" w:space="0" w:color="auto"/>
      </w:divBdr>
    </w:div>
    <w:div w:id="350375590">
      <w:bodyDiv w:val="1"/>
      <w:marLeft w:val="0"/>
      <w:marRight w:val="0"/>
      <w:marTop w:val="0"/>
      <w:marBottom w:val="0"/>
      <w:divBdr>
        <w:top w:val="none" w:sz="0" w:space="0" w:color="auto"/>
        <w:left w:val="none" w:sz="0" w:space="0" w:color="auto"/>
        <w:bottom w:val="none" w:sz="0" w:space="0" w:color="auto"/>
        <w:right w:val="none" w:sz="0" w:space="0" w:color="auto"/>
      </w:divBdr>
    </w:div>
    <w:div w:id="352338824">
      <w:bodyDiv w:val="1"/>
      <w:marLeft w:val="0"/>
      <w:marRight w:val="0"/>
      <w:marTop w:val="0"/>
      <w:marBottom w:val="0"/>
      <w:divBdr>
        <w:top w:val="none" w:sz="0" w:space="0" w:color="auto"/>
        <w:left w:val="none" w:sz="0" w:space="0" w:color="auto"/>
        <w:bottom w:val="none" w:sz="0" w:space="0" w:color="auto"/>
        <w:right w:val="none" w:sz="0" w:space="0" w:color="auto"/>
      </w:divBdr>
    </w:div>
    <w:div w:id="380597790">
      <w:bodyDiv w:val="1"/>
      <w:marLeft w:val="0"/>
      <w:marRight w:val="0"/>
      <w:marTop w:val="0"/>
      <w:marBottom w:val="0"/>
      <w:divBdr>
        <w:top w:val="none" w:sz="0" w:space="0" w:color="auto"/>
        <w:left w:val="none" w:sz="0" w:space="0" w:color="auto"/>
        <w:bottom w:val="none" w:sz="0" w:space="0" w:color="auto"/>
        <w:right w:val="none" w:sz="0" w:space="0" w:color="auto"/>
      </w:divBdr>
    </w:div>
    <w:div w:id="387605672">
      <w:bodyDiv w:val="1"/>
      <w:marLeft w:val="0"/>
      <w:marRight w:val="0"/>
      <w:marTop w:val="0"/>
      <w:marBottom w:val="0"/>
      <w:divBdr>
        <w:top w:val="none" w:sz="0" w:space="0" w:color="auto"/>
        <w:left w:val="none" w:sz="0" w:space="0" w:color="auto"/>
        <w:bottom w:val="none" w:sz="0" w:space="0" w:color="auto"/>
        <w:right w:val="none" w:sz="0" w:space="0" w:color="auto"/>
      </w:divBdr>
    </w:div>
    <w:div w:id="416639409">
      <w:bodyDiv w:val="1"/>
      <w:marLeft w:val="0"/>
      <w:marRight w:val="0"/>
      <w:marTop w:val="0"/>
      <w:marBottom w:val="0"/>
      <w:divBdr>
        <w:top w:val="none" w:sz="0" w:space="0" w:color="auto"/>
        <w:left w:val="none" w:sz="0" w:space="0" w:color="auto"/>
        <w:bottom w:val="none" w:sz="0" w:space="0" w:color="auto"/>
        <w:right w:val="none" w:sz="0" w:space="0" w:color="auto"/>
      </w:divBdr>
    </w:div>
    <w:div w:id="443622076">
      <w:bodyDiv w:val="1"/>
      <w:marLeft w:val="0"/>
      <w:marRight w:val="0"/>
      <w:marTop w:val="0"/>
      <w:marBottom w:val="0"/>
      <w:divBdr>
        <w:top w:val="none" w:sz="0" w:space="0" w:color="auto"/>
        <w:left w:val="none" w:sz="0" w:space="0" w:color="auto"/>
        <w:bottom w:val="none" w:sz="0" w:space="0" w:color="auto"/>
        <w:right w:val="none" w:sz="0" w:space="0" w:color="auto"/>
      </w:divBdr>
    </w:div>
    <w:div w:id="530606847">
      <w:bodyDiv w:val="1"/>
      <w:marLeft w:val="0"/>
      <w:marRight w:val="0"/>
      <w:marTop w:val="0"/>
      <w:marBottom w:val="0"/>
      <w:divBdr>
        <w:top w:val="none" w:sz="0" w:space="0" w:color="auto"/>
        <w:left w:val="none" w:sz="0" w:space="0" w:color="auto"/>
        <w:bottom w:val="none" w:sz="0" w:space="0" w:color="auto"/>
        <w:right w:val="none" w:sz="0" w:space="0" w:color="auto"/>
      </w:divBdr>
    </w:div>
    <w:div w:id="600525571">
      <w:bodyDiv w:val="1"/>
      <w:marLeft w:val="0"/>
      <w:marRight w:val="0"/>
      <w:marTop w:val="0"/>
      <w:marBottom w:val="0"/>
      <w:divBdr>
        <w:top w:val="none" w:sz="0" w:space="0" w:color="auto"/>
        <w:left w:val="none" w:sz="0" w:space="0" w:color="auto"/>
        <w:bottom w:val="none" w:sz="0" w:space="0" w:color="auto"/>
        <w:right w:val="none" w:sz="0" w:space="0" w:color="auto"/>
      </w:divBdr>
    </w:div>
    <w:div w:id="648634863">
      <w:bodyDiv w:val="1"/>
      <w:marLeft w:val="0"/>
      <w:marRight w:val="0"/>
      <w:marTop w:val="0"/>
      <w:marBottom w:val="0"/>
      <w:divBdr>
        <w:top w:val="none" w:sz="0" w:space="0" w:color="auto"/>
        <w:left w:val="none" w:sz="0" w:space="0" w:color="auto"/>
        <w:bottom w:val="none" w:sz="0" w:space="0" w:color="auto"/>
        <w:right w:val="none" w:sz="0" w:space="0" w:color="auto"/>
      </w:divBdr>
    </w:div>
    <w:div w:id="670373443">
      <w:bodyDiv w:val="1"/>
      <w:marLeft w:val="0"/>
      <w:marRight w:val="0"/>
      <w:marTop w:val="0"/>
      <w:marBottom w:val="0"/>
      <w:divBdr>
        <w:top w:val="none" w:sz="0" w:space="0" w:color="auto"/>
        <w:left w:val="none" w:sz="0" w:space="0" w:color="auto"/>
        <w:bottom w:val="none" w:sz="0" w:space="0" w:color="auto"/>
        <w:right w:val="none" w:sz="0" w:space="0" w:color="auto"/>
      </w:divBdr>
    </w:div>
    <w:div w:id="671373463">
      <w:bodyDiv w:val="1"/>
      <w:marLeft w:val="0"/>
      <w:marRight w:val="0"/>
      <w:marTop w:val="0"/>
      <w:marBottom w:val="0"/>
      <w:divBdr>
        <w:top w:val="none" w:sz="0" w:space="0" w:color="auto"/>
        <w:left w:val="none" w:sz="0" w:space="0" w:color="auto"/>
        <w:bottom w:val="none" w:sz="0" w:space="0" w:color="auto"/>
        <w:right w:val="none" w:sz="0" w:space="0" w:color="auto"/>
      </w:divBdr>
    </w:div>
    <w:div w:id="689181223">
      <w:bodyDiv w:val="1"/>
      <w:marLeft w:val="0"/>
      <w:marRight w:val="0"/>
      <w:marTop w:val="0"/>
      <w:marBottom w:val="0"/>
      <w:divBdr>
        <w:top w:val="none" w:sz="0" w:space="0" w:color="auto"/>
        <w:left w:val="none" w:sz="0" w:space="0" w:color="auto"/>
        <w:bottom w:val="none" w:sz="0" w:space="0" w:color="auto"/>
        <w:right w:val="none" w:sz="0" w:space="0" w:color="auto"/>
      </w:divBdr>
    </w:div>
    <w:div w:id="702291093">
      <w:bodyDiv w:val="1"/>
      <w:marLeft w:val="0"/>
      <w:marRight w:val="0"/>
      <w:marTop w:val="0"/>
      <w:marBottom w:val="0"/>
      <w:divBdr>
        <w:top w:val="none" w:sz="0" w:space="0" w:color="auto"/>
        <w:left w:val="none" w:sz="0" w:space="0" w:color="auto"/>
        <w:bottom w:val="none" w:sz="0" w:space="0" w:color="auto"/>
        <w:right w:val="none" w:sz="0" w:space="0" w:color="auto"/>
      </w:divBdr>
    </w:div>
    <w:div w:id="702678320">
      <w:bodyDiv w:val="1"/>
      <w:marLeft w:val="0"/>
      <w:marRight w:val="0"/>
      <w:marTop w:val="0"/>
      <w:marBottom w:val="0"/>
      <w:divBdr>
        <w:top w:val="none" w:sz="0" w:space="0" w:color="auto"/>
        <w:left w:val="none" w:sz="0" w:space="0" w:color="auto"/>
        <w:bottom w:val="none" w:sz="0" w:space="0" w:color="auto"/>
        <w:right w:val="none" w:sz="0" w:space="0" w:color="auto"/>
      </w:divBdr>
      <w:divsChild>
        <w:div w:id="2142991166">
          <w:marLeft w:val="0"/>
          <w:marRight w:val="0"/>
          <w:marTop w:val="0"/>
          <w:marBottom w:val="0"/>
          <w:divBdr>
            <w:top w:val="none" w:sz="0" w:space="0" w:color="auto"/>
            <w:left w:val="none" w:sz="0" w:space="0" w:color="auto"/>
            <w:bottom w:val="none" w:sz="0" w:space="0" w:color="auto"/>
            <w:right w:val="none" w:sz="0" w:space="0" w:color="auto"/>
          </w:divBdr>
          <w:divsChild>
            <w:div w:id="1080440999">
              <w:marLeft w:val="0"/>
              <w:marRight w:val="0"/>
              <w:marTop w:val="0"/>
              <w:marBottom w:val="0"/>
              <w:divBdr>
                <w:top w:val="none" w:sz="0" w:space="0" w:color="auto"/>
                <w:left w:val="none" w:sz="0" w:space="0" w:color="auto"/>
                <w:bottom w:val="none" w:sz="0" w:space="0" w:color="auto"/>
                <w:right w:val="none" w:sz="0" w:space="0" w:color="auto"/>
              </w:divBdr>
              <w:divsChild>
                <w:div w:id="1177112109">
                  <w:marLeft w:val="0"/>
                  <w:marRight w:val="0"/>
                  <w:marTop w:val="0"/>
                  <w:marBottom w:val="0"/>
                  <w:divBdr>
                    <w:top w:val="none" w:sz="0" w:space="0" w:color="auto"/>
                    <w:left w:val="none" w:sz="0" w:space="0" w:color="auto"/>
                    <w:bottom w:val="none" w:sz="0" w:space="0" w:color="auto"/>
                    <w:right w:val="none" w:sz="0" w:space="0" w:color="auto"/>
                  </w:divBdr>
                  <w:divsChild>
                    <w:div w:id="1423796460">
                      <w:marLeft w:val="0"/>
                      <w:marRight w:val="0"/>
                      <w:marTop w:val="0"/>
                      <w:marBottom w:val="0"/>
                      <w:divBdr>
                        <w:top w:val="none" w:sz="0" w:space="0" w:color="auto"/>
                        <w:left w:val="none" w:sz="0" w:space="0" w:color="auto"/>
                        <w:bottom w:val="none" w:sz="0" w:space="0" w:color="auto"/>
                        <w:right w:val="none" w:sz="0" w:space="0" w:color="auto"/>
                      </w:divBdr>
                      <w:divsChild>
                        <w:div w:id="1154832993">
                          <w:marLeft w:val="0"/>
                          <w:marRight w:val="0"/>
                          <w:marTop w:val="0"/>
                          <w:marBottom w:val="0"/>
                          <w:divBdr>
                            <w:top w:val="none" w:sz="0" w:space="0" w:color="auto"/>
                            <w:left w:val="none" w:sz="0" w:space="0" w:color="auto"/>
                            <w:bottom w:val="none" w:sz="0" w:space="0" w:color="auto"/>
                            <w:right w:val="none" w:sz="0" w:space="0" w:color="auto"/>
                          </w:divBdr>
                          <w:divsChild>
                            <w:div w:id="941959343">
                              <w:marLeft w:val="0"/>
                              <w:marRight w:val="0"/>
                              <w:marTop w:val="0"/>
                              <w:marBottom w:val="0"/>
                              <w:divBdr>
                                <w:top w:val="none" w:sz="0" w:space="0" w:color="auto"/>
                                <w:left w:val="none" w:sz="0" w:space="0" w:color="auto"/>
                                <w:bottom w:val="none" w:sz="0" w:space="0" w:color="auto"/>
                                <w:right w:val="none" w:sz="0" w:space="0" w:color="auto"/>
                              </w:divBdr>
                              <w:divsChild>
                                <w:div w:id="1808935363">
                                  <w:marLeft w:val="0"/>
                                  <w:marRight w:val="0"/>
                                  <w:marTop w:val="0"/>
                                  <w:marBottom w:val="0"/>
                                  <w:divBdr>
                                    <w:top w:val="none" w:sz="0" w:space="0" w:color="auto"/>
                                    <w:left w:val="none" w:sz="0" w:space="0" w:color="auto"/>
                                    <w:bottom w:val="none" w:sz="0" w:space="0" w:color="auto"/>
                                    <w:right w:val="none" w:sz="0" w:space="0" w:color="auto"/>
                                  </w:divBdr>
                                  <w:divsChild>
                                    <w:div w:id="1151599786">
                                      <w:marLeft w:val="0"/>
                                      <w:marRight w:val="0"/>
                                      <w:marTop w:val="0"/>
                                      <w:marBottom w:val="0"/>
                                      <w:divBdr>
                                        <w:top w:val="none" w:sz="0" w:space="0" w:color="auto"/>
                                        <w:left w:val="none" w:sz="0" w:space="0" w:color="auto"/>
                                        <w:bottom w:val="none" w:sz="0" w:space="0" w:color="auto"/>
                                        <w:right w:val="none" w:sz="0" w:space="0" w:color="auto"/>
                                      </w:divBdr>
                                      <w:divsChild>
                                        <w:div w:id="2082481006">
                                          <w:marLeft w:val="0"/>
                                          <w:marRight w:val="0"/>
                                          <w:marTop w:val="0"/>
                                          <w:marBottom w:val="0"/>
                                          <w:divBdr>
                                            <w:top w:val="none" w:sz="0" w:space="0" w:color="auto"/>
                                            <w:left w:val="none" w:sz="0" w:space="0" w:color="auto"/>
                                            <w:bottom w:val="none" w:sz="0" w:space="0" w:color="auto"/>
                                            <w:right w:val="none" w:sz="0" w:space="0" w:color="auto"/>
                                          </w:divBdr>
                                          <w:divsChild>
                                            <w:div w:id="222107212">
                                              <w:marLeft w:val="0"/>
                                              <w:marRight w:val="0"/>
                                              <w:marTop w:val="0"/>
                                              <w:marBottom w:val="0"/>
                                              <w:divBdr>
                                                <w:top w:val="none" w:sz="0" w:space="0" w:color="auto"/>
                                                <w:left w:val="none" w:sz="0" w:space="0" w:color="auto"/>
                                                <w:bottom w:val="none" w:sz="0" w:space="0" w:color="auto"/>
                                                <w:right w:val="none" w:sz="0" w:space="0" w:color="auto"/>
                                              </w:divBdr>
                                              <w:divsChild>
                                                <w:div w:id="257062924">
                                                  <w:marLeft w:val="0"/>
                                                  <w:marRight w:val="0"/>
                                                  <w:marTop w:val="0"/>
                                                  <w:marBottom w:val="0"/>
                                                  <w:divBdr>
                                                    <w:top w:val="none" w:sz="0" w:space="0" w:color="auto"/>
                                                    <w:left w:val="none" w:sz="0" w:space="0" w:color="auto"/>
                                                    <w:bottom w:val="none" w:sz="0" w:space="0" w:color="auto"/>
                                                    <w:right w:val="none" w:sz="0" w:space="0" w:color="auto"/>
                                                  </w:divBdr>
                                                  <w:divsChild>
                                                    <w:div w:id="1402485604">
                                                      <w:marLeft w:val="0"/>
                                                      <w:marRight w:val="0"/>
                                                      <w:marTop w:val="0"/>
                                                      <w:marBottom w:val="0"/>
                                                      <w:divBdr>
                                                        <w:top w:val="none" w:sz="0" w:space="0" w:color="auto"/>
                                                        <w:left w:val="none" w:sz="0" w:space="0" w:color="auto"/>
                                                        <w:bottom w:val="none" w:sz="0" w:space="0" w:color="auto"/>
                                                        <w:right w:val="none" w:sz="0" w:space="0" w:color="auto"/>
                                                      </w:divBdr>
                                                      <w:divsChild>
                                                        <w:div w:id="1936087812">
                                                          <w:marLeft w:val="0"/>
                                                          <w:marRight w:val="0"/>
                                                          <w:marTop w:val="0"/>
                                                          <w:marBottom w:val="0"/>
                                                          <w:divBdr>
                                                            <w:top w:val="none" w:sz="0" w:space="0" w:color="auto"/>
                                                            <w:left w:val="none" w:sz="0" w:space="0" w:color="auto"/>
                                                            <w:bottom w:val="none" w:sz="0" w:space="0" w:color="auto"/>
                                                            <w:right w:val="none" w:sz="0" w:space="0" w:color="auto"/>
                                                          </w:divBdr>
                                                          <w:divsChild>
                                                            <w:div w:id="1296982449">
                                                              <w:marLeft w:val="0"/>
                                                              <w:marRight w:val="0"/>
                                                              <w:marTop w:val="0"/>
                                                              <w:marBottom w:val="0"/>
                                                              <w:divBdr>
                                                                <w:top w:val="none" w:sz="0" w:space="0" w:color="auto"/>
                                                                <w:left w:val="none" w:sz="0" w:space="0" w:color="auto"/>
                                                                <w:bottom w:val="none" w:sz="0" w:space="0" w:color="auto"/>
                                                                <w:right w:val="none" w:sz="0" w:space="0" w:color="auto"/>
                                                              </w:divBdr>
                                                              <w:divsChild>
                                                                <w:div w:id="17105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3559047">
      <w:bodyDiv w:val="1"/>
      <w:marLeft w:val="0"/>
      <w:marRight w:val="0"/>
      <w:marTop w:val="0"/>
      <w:marBottom w:val="0"/>
      <w:divBdr>
        <w:top w:val="none" w:sz="0" w:space="0" w:color="auto"/>
        <w:left w:val="none" w:sz="0" w:space="0" w:color="auto"/>
        <w:bottom w:val="none" w:sz="0" w:space="0" w:color="auto"/>
        <w:right w:val="none" w:sz="0" w:space="0" w:color="auto"/>
      </w:divBdr>
    </w:div>
    <w:div w:id="743406343">
      <w:bodyDiv w:val="1"/>
      <w:marLeft w:val="0"/>
      <w:marRight w:val="0"/>
      <w:marTop w:val="0"/>
      <w:marBottom w:val="0"/>
      <w:divBdr>
        <w:top w:val="none" w:sz="0" w:space="0" w:color="auto"/>
        <w:left w:val="none" w:sz="0" w:space="0" w:color="auto"/>
        <w:bottom w:val="none" w:sz="0" w:space="0" w:color="auto"/>
        <w:right w:val="none" w:sz="0" w:space="0" w:color="auto"/>
      </w:divBdr>
    </w:div>
    <w:div w:id="746806674">
      <w:bodyDiv w:val="1"/>
      <w:marLeft w:val="0"/>
      <w:marRight w:val="0"/>
      <w:marTop w:val="0"/>
      <w:marBottom w:val="0"/>
      <w:divBdr>
        <w:top w:val="none" w:sz="0" w:space="0" w:color="auto"/>
        <w:left w:val="none" w:sz="0" w:space="0" w:color="auto"/>
        <w:bottom w:val="none" w:sz="0" w:space="0" w:color="auto"/>
        <w:right w:val="none" w:sz="0" w:space="0" w:color="auto"/>
      </w:divBdr>
    </w:div>
    <w:div w:id="780149307">
      <w:bodyDiv w:val="1"/>
      <w:marLeft w:val="0"/>
      <w:marRight w:val="0"/>
      <w:marTop w:val="0"/>
      <w:marBottom w:val="0"/>
      <w:divBdr>
        <w:top w:val="none" w:sz="0" w:space="0" w:color="auto"/>
        <w:left w:val="none" w:sz="0" w:space="0" w:color="auto"/>
        <w:bottom w:val="none" w:sz="0" w:space="0" w:color="auto"/>
        <w:right w:val="none" w:sz="0" w:space="0" w:color="auto"/>
      </w:divBdr>
    </w:div>
    <w:div w:id="783379946">
      <w:bodyDiv w:val="1"/>
      <w:marLeft w:val="0"/>
      <w:marRight w:val="0"/>
      <w:marTop w:val="0"/>
      <w:marBottom w:val="0"/>
      <w:divBdr>
        <w:top w:val="none" w:sz="0" w:space="0" w:color="auto"/>
        <w:left w:val="none" w:sz="0" w:space="0" w:color="auto"/>
        <w:bottom w:val="none" w:sz="0" w:space="0" w:color="auto"/>
        <w:right w:val="none" w:sz="0" w:space="0" w:color="auto"/>
      </w:divBdr>
    </w:div>
    <w:div w:id="786654659">
      <w:bodyDiv w:val="1"/>
      <w:marLeft w:val="0"/>
      <w:marRight w:val="0"/>
      <w:marTop w:val="0"/>
      <w:marBottom w:val="0"/>
      <w:divBdr>
        <w:top w:val="none" w:sz="0" w:space="0" w:color="auto"/>
        <w:left w:val="none" w:sz="0" w:space="0" w:color="auto"/>
        <w:bottom w:val="none" w:sz="0" w:space="0" w:color="auto"/>
        <w:right w:val="none" w:sz="0" w:space="0" w:color="auto"/>
      </w:divBdr>
    </w:div>
    <w:div w:id="801537559">
      <w:bodyDiv w:val="1"/>
      <w:marLeft w:val="0"/>
      <w:marRight w:val="0"/>
      <w:marTop w:val="0"/>
      <w:marBottom w:val="0"/>
      <w:divBdr>
        <w:top w:val="none" w:sz="0" w:space="0" w:color="auto"/>
        <w:left w:val="none" w:sz="0" w:space="0" w:color="auto"/>
        <w:bottom w:val="none" w:sz="0" w:space="0" w:color="auto"/>
        <w:right w:val="none" w:sz="0" w:space="0" w:color="auto"/>
      </w:divBdr>
    </w:div>
    <w:div w:id="829178213">
      <w:bodyDiv w:val="1"/>
      <w:marLeft w:val="0"/>
      <w:marRight w:val="0"/>
      <w:marTop w:val="0"/>
      <w:marBottom w:val="0"/>
      <w:divBdr>
        <w:top w:val="none" w:sz="0" w:space="0" w:color="auto"/>
        <w:left w:val="none" w:sz="0" w:space="0" w:color="auto"/>
        <w:bottom w:val="none" w:sz="0" w:space="0" w:color="auto"/>
        <w:right w:val="none" w:sz="0" w:space="0" w:color="auto"/>
      </w:divBdr>
    </w:div>
    <w:div w:id="833683566">
      <w:bodyDiv w:val="1"/>
      <w:marLeft w:val="0"/>
      <w:marRight w:val="0"/>
      <w:marTop w:val="0"/>
      <w:marBottom w:val="0"/>
      <w:divBdr>
        <w:top w:val="none" w:sz="0" w:space="0" w:color="auto"/>
        <w:left w:val="none" w:sz="0" w:space="0" w:color="auto"/>
        <w:bottom w:val="none" w:sz="0" w:space="0" w:color="auto"/>
        <w:right w:val="none" w:sz="0" w:space="0" w:color="auto"/>
      </w:divBdr>
    </w:div>
    <w:div w:id="856887451">
      <w:bodyDiv w:val="1"/>
      <w:marLeft w:val="0"/>
      <w:marRight w:val="0"/>
      <w:marTop w:val="0"/>
      <w:marBottom w:val="0"/>
      <w:divBdr>
        <w:top w:val="none" w:sz="0" w:space="0" w:color="auto"/>
        <w:left w:val="none" w:sz="0" w:space="0" w:color="auto"/>
        <w:bottom w:val="none" w:sz="0" w:space="0" w:color="auto"/>
        <w:right w:val="none" w:sz="0" w:space="0" w:color="auto"/>
      </w:divBdr>
    </w:div>
    <w:div w:id="881677090">
      <w:bodyDiv w:val="1"/>
      <w:marLeft w:val="0"/>
      <w:marRight w:val="0"/>
      <w:marTop w:val="0"/>
      <w:marBottom w:val="0"/>
      <w:divBdr>
        <w:top w:val="none" w:sz="0" w:space="0" w:color="auto"/>
        <w:left w:val="none" w:sz="0" w:space="0" w:color="auto"/>
        <w:bottom w:val="none" w:sz="0" w:space="0" w:color="auto"/>
        <w:right w:val="none" w:sz="0" w:space="0" w:color="auto"/>
      </w:divBdr>
    </w:div>
    <w:div w:id="925460830">
      <w:bodyDiv w:val="1"/>
      <w:marLeft w:val="0"/>
      <w:marRight w:val="0"/>
      <w:marTop w:val="0"/>
      <w:marBottom w:val="0"/>
      <w:divBdr>
        <w:top w:val="none" w:sz="0" w:space="0" w:color="auto"/>
        <w:left w:val="none" w:sz="0" w:space="0" w:color="auto"/>
        <w:bottom w:val="none" w:sz="0" w:space="0" w:color="auto"/>
        <w:right w:val="none" w:sz="0" w:space="0" w:color="auto"/>
      </w:divBdr>
    </w:div>
    <w:div w:id="964585412">
      <w:bodyDiv w:val="1"/>
      <w:marLeft w:val="0"/>
      <w:marRight w:val="0"/>
      <w:marTop w:val="0"/>
      <w:marBottom w:val="0"/>
      <w:divBdr>
        <w:top w:val="none" w:sz="0" w:space="0" w:color="auto"/>
        <w:left w:val="none" w:sz="0" w:space="0" w:color="auto"/>
        <w:bottom w:val="none" w:sz="0" w:space="0" w:color="auto"/>
        <w:right w:val="none" w:sz="0" w:space="0" w:color="auto"/>
      </w:divBdr>
    </w:div>
    <w:div w:id="971713078">
      <w:bodyDiv w:val="1"/>
      <w:marLeft w:val="0"/>
      <w:marRight w:val="0"/>
      <w:marTop w:val="0"/>
      <w:marBottom w:val="0"/>
      <w:divBdr>
        <w:top w:val="none" w:sz="0" w:space="0" w:color="auto"/>
        <w:left w:val="none" w:sz="0" w:space="0" w:color="auto"/>
        <w:bottom w:val="none" w:sz="0" w:space="0" w:color="auto"/>
        <w:right w:val="none" w:sz="0" w:space="0" w:color="auto"/>
      </w:divBdr>
    </w:div>
    <w:div w:id="1034381663">
      <w:bodyDiv w:val="1"/>
      <w:marLeft w:val="0"/>
      <w:marRight w:val="0"/>
      <w:marTop w:val="0"/>
      <w:marBottom w:val="0"/>
      <w:divBdr>
        <w:top w:val="none" w:sz="0" w:space="0" w:color="auto"/>
        <w:left w:val="none" w:sz="0" w:space="0" w:color="auto"/>
        <w:bottom w:val="none" w:sz="0" w:space="0" w:color="auto"/>
        <w:right w:val="none" w:sz="0" w:space="0" w:color="auto"/>
      </w:divBdr>
    </w:div>
    <w:div w:id="1040520223">
      <w:bodyDiv w:val="1"/>
      <w:marLeft w:val="0"/>
      <w:marRight w:val="0"/>
      <w:marTop w:val="0"/>
      <w:marBottom w:val="0"/>
      <w:divBdr>
        <w:top w:val="none" w:sz="0" w:space="0" w:color="auto"/>
        <w:left w:val="none" w:sz="0" w:space="0" w:color="auto"/>
        <w:bottom w:val="none" w:sz="0" w:space="0" w:color="auto"/>
        <w:right w:val="none" w:sz="0" w:space="0" w:color="auto"/>
      </w:divBdr>
    </w:div>
    <w:div w:id="1060329749">
      <w:bodyDiv w:val="1"/>
      <w:marLeft w:val="0"/>
      <w:marRight w:val="0"/>
      <w:marTop w:val="0"/>
      <w:marBottom w:val="0"/>
      <w:divBdr>
        <w:top w:val="none" w:sz="0" w:space="0" w:color="auto"/>
        <w:left w:val="none" w:sz="0" w:space="0" w:color="auto"/>
        <w:bottom w:val="none" w:sz="0" w:space="0" w:color="auto"/>
        <w:right w:val="none" w:sz="0" w:space="0" w:color="auto"/>
      </w:divBdr>
    </w:div>
    <w:div w:id="1065181872">
      <w:bodyDiv w:val="1"/>
      <w:marLeft w:val="0"/>
      <w:marRight w:val="0"/>
      <w:marTop w:val="0"/>
      <w:marBottom w:val="0"/>
      <w:divBdr>
        <w:top w:val="none" w:sz="0" w:space="0" w:color="auto"/>
        <w:left w:val="none" w:sz="0" w:space="0" w:color="auto"/>
        <w:bottom w:val="none" w:sz="0" w:space="0" w:color="auto"/>
        <w:right w:val="none" w:sz="0" w:space="0" w:color="auto"/>
      </w:divBdr>
    </w:div>
    <w:div w:id="1080981811">
      <w:bodyDiv w:val="1"/>
      <w:marLeft w:val="0"/>
      <w:marRight w:val="0"/>
      <w:marTop w:val="0"/>
      <w:marBottom w:val="0"/>
      <w:divBdr>
        <w:top w:val="none" w:sz="0" w:space="0" w:color="auto"/>
        <w:left w:val="none" w:sz="0" w:space="0" w:color="auto"/>
        <w:bottom w:val="none" w:sz="0" w:space="0" w:color="auto"/>
        <w:right w:val="none" w:sz="0" w:space="0" w:color="auto"/>
      </w:divBdr>
    </w:div>
    <w:div w:id="1129982118">
      <w:bodyDiv w:val="1"/>
      <w:marLeft w:val="0"/>
      <w:marRight w:val="0"/>
      <w:marTop w:val="0"/>
      <w:marBottom w:val="0"/>
      <w:divBdr>
        <w:top w:val="none" w:sz="0" w:space="0" w:color="auto"/>
        <w:left w:val="none" w:sz="0" w:space="0" w:color="auto"/>
        <w:bottom w:val="none" w:sz="0" w:space="0" w:color="auto"/>
        <w:right w:val="none" w:sz="0" w:space="0" w:color="auto"/>
      </w:divBdr>
    </w:div>
    <w:div w:id="1190876585">
      <w:bodyDiv w:val="1"/>
      <w:marLeft w:val="0"/>
      <w:marRight w:val="0"/>
      <w:marTop w:val="0"/>
      <w:marBottom w:val="0"/>
      <w:divBdr>
        <w:top w:val="none" w:sz="0" w:space="0" w:color="auto"/>
        <w:left w:val="none" w:sz="0" w:space="0" w:color="auto"/>
        <w:bottom w:val="none" w:sz="0" w:space="0" w:color="auto"/>
        <w:right w:val="none" w:sz="0" w:space="0" w:color="auto"/>
      </w:divBdr>
    </w:div>
    <w:div w:id="1194461885">
      <w:bodyDiv w:val="1"/>
      <w:marLeft w:val="0"/>
      <w:marRight w:val="0"/>
      <w:marTop w:val="0"/>
      <w:marBottom w:val="0"/>
      <w:divBdr>
        <w:top w:val="none" w:sz="0" w:space="0" w:color="auto"/>
        <w:left w:val="none" w:sz="0" w:space="0" w:color="auto"/>
        <w:bottom w:val="none" w:sz="0" w:space="0" w:color="auto"/>
        <w:right w:val="none" w:sz="0" w:space="0" w:color="auto"/>
      </w:divBdr>
    </w:div>
    <w:div w:id="1203980299">
      <w:bodyDiv w:val="1"/>
      <w:marLeft w:val="0"/>
      <w:marRight w:val="0"/>
      <w:marTop w:val="0"/>
      <w:marBottom w:val="0"/>
      <w:divBdr>
        <w:top w:val="none" w:sz="0" w:space="0" w:color="auto"/>
        <w:left w:val="none" w:sz="0" w:space="0" w:color="auto"/>
        <w:bottom w:val="none" w:sz="0" w:space="0" w:color="auto"/>
        <w:right w:val="none" w:sz="0" w:space="0" w:color="auto"/>
      </w:divBdr>
    </w:div>
    <w:div w:id="1221358524">
      <w:bodyDiv w:val="1"/>
      <w:marLeft w:val="0"/>
      <w:marRight w:val="0"/>
      <w:marTop w:val="0"/>
      <w:marBottom w:val="0"/>
      <w:divBdr>
        <w:top w:val="none" w:sz="0" w:space="0" w:color="auto"/>
        <w:left w:val="none" w:sz="0" w:space="0" w:color="auto"/>
        <w:bottom w:val="none" w:sz="0" w:space="0" w:color="auto"/>
        <w:right w:val="none" w:sz="0" w:space="0" w:color="auto"/>
      </w:divBdr>
    </w:div>
    <w:div w:id="1251236417">
      <w:bodyDiv w:val="1"/>
      <w:marLeft w:val="0"/>
      <w:marRight w:val="0"/>
      <w:marTop w:val="0"/>
      <w:marBottom w:val="0"/>
      <w:divBdr>
        <w:top w:val="none" w:sz="0" w:space="0" w:color="auto"/>
        <w:left w:val="none" w:sz="0" w:space="0" w:color="auto"/>
        <w:bottom w:val="none" w:sz="0" w:space="0" w:color="auto"/>
        <w:right w:val="none" w:sz="0" w:space="0" w:color="auto"/>
      </w:divBdr>
    </w:div>
    <w:div w:id="1276061999">
      <w:bodyDiv w:val="1"/>
      <w:marLeft w:val="0"/>
      <w:marRight w:val="0"/>
      <w:marTop w:val="0"/>
      <w:marBottom w:val="0"/>
      <w:divBdr>
        <w:top w:val="none" w:sz="0" w:space="0" w:color="auto"/>
        <w:left w:val="none" w:sz="0" w:space="0" w:color="auto"/>
        <w:bottom w:val="none" w:sz="0" w:space="0" w:color="auto"/>
        <w:right w:val="none" w:sz="0" w:space="0" w:color="auto"/>
      </w:divBdr>
    </w:div>
    <w:div w:id="1333725653">
      <w:bodyDiv w:val="1"/>
      <w:marLeft w:val="0"/>
      <w:marRight w:val="0"/>
      <w:marTop w:val="0"/>
      <w:marBottom w:val="0"/>
      <w:divBdr>
        <w:top w:val="none" w:sz="0" w:space="0" w:color="auto"/>
        <w:left w:val="none" w:sz="0" w:space="0" w:color="auto"/>
        <w:bottom w:val="none" w:sz="0" w:space="0" w:color="auto"/>
        <w:right w:val="none" w:sz="0" w:space="0" w:color="auto"/>
      </w:divBdr>
    </w:div>
    <w:div w:id="1350595986">
      <w:bodyDiv w:val="1"/>
      <w:marLeft w:val="0"/>
      <w:marRight w:val="0"/>
      <w:marTop w:val="0"/>
      <w:marBottom w:val="0"/>
      <w:divBdr>
        <w:top w:val="none" w:sz="0" w:space="0" w:color="auto"/>
        <w:left w:val="none" w:sz="0" w:space="0" w:color="auto"/>
        <w:bottom w:val="none" w:sz="0" w:space="0" w:color="auto"/>
        <w:right w:val="none" w:sz="0" w:space="0" w:color="auto"/>
      </w:divBdr>
    </w:div>
    <w:div w:id="1395079447">
      <w:bodyDiv w:val="1"/>
      <w:marLeft w:val="0"/>
      <w:marRight w:val="0"/>
      <w:marTop w:val="0"/>
      <w:marBottom w:val="0"/>
      <w:divBdr>
        <w:top w:val="none" w:sz="0" w:space="0" w:color="auto"/>
        <w:left w:val="none" w:sz="0" w:space="0" w:color="auto"/>
        <w:bottom w:val="none" w:sz="0" w:space="0" w:color="auto"/>
        <w:right w:val="none" w:sz="0" w:space="0" w:color="auto"/>
      </w:divBdr>
    </w:div>
    <w:div w:id="1397630821">
      <w:bodyDiv w:val="1"/>
      <w:marLeft w:val="0"/>
      <w:marRight w:val="0"/>
      <w:marTop w:val="0"/>
      <w:marBottom w:val="0"/>
      <w:divBdr>
        <w:top w:val="none" w:sz="0" w:space="0" w:color="auto"/>
        <w:left w:val="none" w:sz="0" w:space="0" w:color="auto"/>
        <w:bottom w:val="none" w:sz="0" w:space="0" w:color="auto"/>
        <w:right w:val="none" w:sz="0" w:space="0" w:color="auto"/>
      </w:divBdr>
    </w:div>
    <w:div w:id="1421175633">
      <w:bodyDiv w:val="1"/>
      <w:marLeft w:val="0"/>
      <w:marRight w:val="0"/>
      <w:marTop w:val="0"/>
      <w:marBottom w:val="0"/>
      <w:divBdr>
        <w:top w:val="none" w:sz="0" w:space="0" w:color="auto"/>
        <w:left w:val="none" w:sz="0" w:space="0" w:color="auto"/>
        <w:bottom w:val="none" w:sz="0" w:space="0" w:color="auto"/>
        <w:right w:val="none" w:sz="0" w:space="0" w:color="auto"/>
      </w:divBdr>
    </w:div>
    <w:div w:id="1464156066">
      <w:bodyDiv w:val="1"/>
      <w:marLeft w:val="0"/>
      <w:marRight w:val="0"/>
      <w:marTop w:val="0"/>
      <w:marBottom w:val="0"/>
      <w:divBdr>
        <w:top w:val="none" w:sz="0" w:space="0" w:color="auto"/>
        <w:left w:val="none" w:sz="0" w:space="0" w:color="auto"/>
        <w:bottom w:val="none" w:sz="0" w:space="0" w:color="auto"/>
        <w:right w:val="none" w:sz="0" w:space="0" w:color="auto"/>
      </w:divBdr>
    </w:div>
    <w:div w:id="1487824597">
      <w:bodyDiv w:val="1"/>
      <w:marLeft w:val="0"/>
      <w:marRight w:val="0"/>
      <w:marTop w:val="0"/>
      <w:marBottom w:val="0"/>
      <w:divBdr>
        <w:top w:val="none" w:sz="0" w:space="0" w:color="auto"/>
        <w:left w:val="none" w:sz="0" w:space="0" w:color="auto"/>
        <w:bottom w:val="none" w:sz="0" w:space="0" w:color="auto"/>
        <w:right w:val="none" w:sz="0" w:space="0" w:color="auto"/>
      </w:divBdr>
    </w:div>
    <w:div w:id="1521511478">
      <w:bodyDiv w:val="1"/>
      <w:marLeft w:val="0"/>
      <w:marRight w:val="0"/>
      <w:marTop w:val="0"/>
      <w:marBottom w:val="0"/>
      <w:divBdr>
        <w:top w:val="none" w:sz="0" w:space="0" w:color="auto"/>
        <w:left w:val="none" w:sz="0" w:space="0" w:color="auto"/>
        <w:bottom w:val="none" w:sz="0" w:space="0" w:color="auto"/>
        <w:right w:val="none" w:sz="0" w:space="0" w:color="auto"/>
      </w:divBdr>
    </w:div>
    <w:div w:id="1556115100">
      <w:bodyDiv w:val="1"/>
      <w:marLeft w:val="0"/>
      <w:marRight w:val="0"/>
      <w:marTop w:val="0"/>
      <w:marBottom w:val="0"/>
      <w:divBdr>
        <w:top w:val="none" w:sz="0" w:space="0" w:color="auto"/>
        <w:left w:val="none" w:sz="0" w:space="0" w:color="auto"/>
        <w:bottom w:val="none" w:sz="0" w:space="0" w:color="auto"/>
        <w:right w:val="none" w:sz="0" w:space="0" w:color="auto"/>
      </w:divBdr>
    </w:div>
    <w:div w:id="1560823454">
      <w:bodyDiv w:val="1"/>
      <w:marLeft w:val="0"/>
      <w:marRight w:val="0"/>
      <w:marTop w:val="0"/>
      <w:marBottom w:val="0"/>
      <w:divBdr>
        <w:top w:val="none" w:sz="0" w:space="0" w:color="auto"/>
        <w:left w:val="none" w:sz="0" w:space="0" w:color="auto"/>
        <w:bottom w:val="none" w:sz="0" w:space="0" w:color="auto"/>
        <w:right w:val="none" w:sz="0" w:space="0" w:color="auto"/>
      </w:divBdr>
    </w:div>
    <w:div w:id="1576014867">
      <w:bodyDiv w:val="1"/>
      <w:marLeft w:val="0"/>
      <w:marRight w:val="0"/>
      <w:marTop w:val="0"/>
      <w:marBottom w:val="0"/>
      <w:divBdr>
        <w:top w:val="none" w:sz="0" w:space="0" w:color="auto"/>
        <w:left w:val="none" w:sz="0" w:space="0" w:color="auto"/>
        <w:bottom w:val="none" w:sz="0" w:space="0" w:color="auto"/>
        <w:right w:val="none" w:sz="0" w:space="0" w:color="auto"/>
      </w:divBdr>
    </w:div>
    <w:div w:id="1606187946">
      <w:bodyDiv w:val="1"/>
      <w:marLeft w:val="0"/>
      <w:marRight w:val="0"/>
      <w:marTop w:val="0"/>
      <w:marBottom w:val="0"/>
      <w:divBdr>
        <w:top w:val="none" w:sz="0" w:space="0" w:color="auto"/>
        <w:left w:val="none" w:sz="0" w:space="0" w:color="auto"/>
        <w:bottom w:val="none" w:sz="0" w:space="0" w:color="auto"/>
        <w:right w:val="none" w:sz="0" w:space="0" w:color="auto"/>
      </w:divBdr>
    </w:div>
    <w:div w:id="1606647418">
      <w:bodyDiv w:val="1"/>
      <w:marLeft w:val="0"/>
      <w:marRight w:val="0"/>
      <w:marTop w:val="0"/>
      <w:marBottom w:val="0"/>
      <w:divBdr>
        <w:top w:val="none" w:sz="0" w:space="0" w:color="auto"/>
        <w:left w:val="none" w:sz="0" w:space="0" w:color="auto"/>
        <w:bottom w:val="none" w:sz="0" w:space="0" w:color="auto"/>
        <w:right w:val="none" w:sz="0" w:space="0" w:color="auto"/>
      </w:divBdr>
    </w:div>
    <w:div w:id="1662662406">
      <w:bodyDiv w:val="1"/>
      <w:marLeft w:val="0"/>
      <w:marRight w:val="0"/>
      <w:marTop w:val="0"/>
      <w:marBottom w:val="0"/>
      <w:divBdr>
        <w:top w:val="none" w:sz="0" w:space="0" w:color="auto"/>
        <w:left w:val="none" w:sz="0" w:space="0" w:color="auto"/>
        <w:bottom w:val="none" w:sz="0" w:space="0" w:color="auto"/>
        <w:right w:val="none" w:sz="0" w:space="0" w:color="auto"/>
      </w:divBdr>
    </w:div>
    <w:div w:id="1689719919">
      <w:bodyDiv w:val="1"/>
      <w:marLeft w:val="0"/>
      <w:marRight w:val="0"/>
      <w:marTop w:val="0"/>
      <w:marBottom w:val="0"/>
      <w:divBdr>
        <w:top w:val="none" w:sz="0" w:space="0" w:color="auto"/>
        <w:left w:val="none" w:sz="0" w:space="0" w:color="auto"/>
        <w:bottom w:val="none" w:sz="0" w:space="0" w:color="auto"/>
        <w:right w:val="none" w:sz="0" w:space="0" w:color="auto"/>
      </w:divBdr>
    </w:div>
    <w:div w:id="1692075088">
      <w:bodyDiv w:val="1"/>
      <w:marLeft w:val="0"/>
      <w:marRight w:val="0"/>
      <w:marTop w:val="0"/>
      <w:marBottom w:val="0"/>
      <w:divBdr>
        <w:top w:val="none" w:sz="0" w:space="0" w:color="auto"/>
        <w:left w:val="none" w:sz="0" w:space="0" w:color="auto"/>
        <w:bottom w:val="none" w:sz="0" w:space="0" w:color="auto"/>
        <w:right w:val="none" w:sz="0" w:space="0" w:color="auto"/>
      </w:divBdr>
    </w:div>
    <w:div w:id="1714379060">
      <w:bodyDiv w:val="1"/>
      <w:marLeft w:val="0"/>
      <w:marRight w:val="0"/>
      <w:marTop w:val="0"/>
      <w:marBottom w:val="0"/>
      <w:divBdr>
        <w:top w:val="none" w:sz="0" w:space="0" w:color="auto"/>
        <w:left w:val="none" w:sz="0" w:space="0" w:color="auto"/>
        <w:bottom w:val="none" w:sz="0" w:space="0" w:color="auto"/>
        <w:right w:val="none" w:sz="0" w:space="0" w:color="auto"/>
      </w:divBdr>
    </w:div>
    <w:div w:id="1728064385">
      <w:bodyDiv w:val="1"/>
      <w:marLeft w:val="0"/>
      <w:marRight w:val="0"/>
      <w:marTop w:val="0"/>
      <w:marBottom w:val="0"/>
      <w:divBdr>
        <w:top w:val="none" w:sz="0" w:space="0" w:color="auto"/>
        <w:left w:val="none" w:sz="0" w:space="0" w:color="auto"/>
        <w:bottom w:val="none" w:sz="0" w:space="0" w:color="auto"/>
        <w:right w:val="none" w:sz="0" w:space="0" w:color="auto"/>
      </w:divBdr>
    </w:div>
    <w:div w:id="1736123673">
      <w:bodyDiv w:val="1"/>
      <w:marLeft w:val="0"/>
      <w:marRight w:val="0"/>
      <w:marTop w:val="0"/>
      <w:marBottom w:val="0"/>
      <w:divBdr>
        <w:top w:val="none" w:sz="0" w:space="0" w:color="auto"/>
        <w:left w:val="none" w:sz="0" w:space="0" w:color="auto"/>
        <w:bottom w:val="none" w:sz="0" w:space="0" w:color="auto"/>
        <w:right w:val="none" w:sz="0" w:space="0" w:color="auto"/>
      </w:divBdr>
    </w:div>
    <w:div w:id="1810779799">
      <w:bodyDiv w:val="1"/>
      <w:marLeft w:val="0"/>
      <w:marRight w:val="0"/>
      <w:marTop w:val="0"/>
      <w:marBottom w:val="0"/>
      <w:divBdr>
        <w:top w:val="none" w:sz="0" w:space="0" w:color="auto"/>
        <w:left w:val="none" w:sz="0" w:space="0" w:color="auto"/>
        <w:bottom w:val="none" w:sz="0" w:space="0" w:color="auto"/>
        <w:right w:val="none" w:sz="0" w:space="0" w:color="auto"/>
      </w:divBdr>
    </w:div>
    <w:div w:id="1811288809">
      <w:bodyDiv w:val="1"/>
      <w:marLeft w:val="0"/>
      <w:marRight w:val="0"/>
      <w:marTop w:val="0"/>
      <w:marBottom w:val="0"/>
      <w:divBdr>
        <w:top w:val="none" w:sz="0" w:space="0" w:color="auto"/>
        <w:left w:val="none" w:sz="0" w:space="0" w:color="auto"/>
        <w:bottom w:val="none" w:sz="0" w:space="0" w:color="auto"/>
        <w:right w:val="none" w:sz="0" w:space="0" w:color="auto"/>
      </w:divBdr>
    </w:div>
    <w:div w:id="1862434346">
      <w:bodyDiv w:val="1"/>
      <w:marLeft w:val="0"/>
      <w:marRight w:val="0"/>
      <w:marTop w:val="0"/>
      <w:marBottom w:val="0"/>
      <w:divBdr>
        <w:top w:val="none" w:sz="0" w:space="0" w:color="auto"/>
        <w:left w:val="none" w:sz="0" w:space="0" w:color="auto"/>
        <w:bottom w:val="none" w:sz="0" w:space="0" w:color="auto"/>
        <w:right w:val="none" w:sz="0" w:space="0" w:color="auto"/>
      </w:divBdr>
    </w:div>
    <w:div w:id="1890141028">
      <w:bodyDiv w:val="1"/>
      <w:marLeft w:val="0"/>
      <w:marRight w:val="0"/>
      <w:marTop w:val="0"/>
      <w:marBottom w:val="0"/>
      <w:divBdr>
        <w:top w:val="none" w:sz="0" w:space="0" w:color="auto"/>
        <w:left w:val="none" w:sz="0" w:space="0" w:color="auto"/>
        <w:bottom w:val="none" w:sz="0" w:space="0" w:color="auto"/>
        <w:right w:val="none" w:sz="0" w:space="0" w:color="auto"/>
      </w:divBdr>
    </w:div>
    <w:div w:id="1911037821">
      <w:bodyDiv w:val="1"/>
      <w:marLeft w:val="0"/>
      <w:marRight w:val="0"/>
      <w:marTop w:val="0"/>
      <w:marBottom w:val="0"/>
      <w:divBdr>
        <w:top w:val="none" w:sz="0" w:space="0" w:color="auto"/>
        <w:left w:val="none" w:sz="0" w:space="0" w:color="auto"/>
        <w:bottom w:val="none" w:sz="0" w:space="0" w:color="auto"/>
        <w:right w:val="none" w:sz="0" w:space="0" w:color="auto"/>
      </w:divBdr>
    </w:div>
    <w:div w:id="1935244937">
      <w:bodyDiv w:val="1"/>
      <w:marLeft w:val="0"/>
      <w:marRight w:val="0"/>
      <w:marTop w:val="0"/>
      <w:marBottom w:val="0"/>
      <w:divBdr>
        <w:top w:val="none" w:sz="0" w:space="0" w:color="auto"/>
        <w:left w:val="none" w:sz="0" w:space="0" w:color="auto"/>
        <w:bottom w:val="none" w:sz="0" w:space="0" w:color="auto"/>
        <w:right w:val="none" w:sz="0" w:space="0" w:color="auto"/>
      </w:divBdr>
    </w:div>
    <w:div w:id="1955139568">
      <w:bodyDiv w:val="1"/>
      <w:marLeft w:val="0"/>
      <w:marRight w:val="0"/>
      <w:marTop w:val="0"/>
      <w:marBottom w:val="0"/>
      <w:divBdr>
        <w:top w:val="none" w:sz="0" w:space="0" w:color="auto"/>
        <w:left w:val="none" w:sz="0" w:space="0" w:color="auto"/>
        <w:bottom w:val="none" w:sz="0" w:space="0" w:color="auto"/>
        <w:right w:val="none" w:sz="0" w:space="0" w:color="auto"/>
      </w:divBdr>
    </w:div>
    <w:div w:id="1989702373">
      <w:bodyDiv w:val="1"/>
      <w:marLeft w:val="0"/>
      <w:marRight w:val="0"/>
      <w:marTop w:val="0"/>
      <w:marBottom w:val="0"/>
      <w:divBdr>
        <w:top w:val="none" w:sz="0" w:space="0" w:color="auto"/>
        <w:left w:val="none" w:sz="0" w:space="0" w:color="auto"/>
        <w:bottom w:val="none" w:sz="0" w:space="0" w:color="auto"/>
        <w:right w:val="none" w:sz="0" w:space="0" w:color="auto"/>
      </w:divBdr>
    </w:div>
    <w:div w:id="2000184793">
      <w:bodyDiv w:val="1"/>
      <w:marLeft w:val="0"/>
      <w:marRight w:val="0"/>
      <w:marTop w:val="0"/>
      <w:marBottom w:val="0"/>
      <w:divBdr>
        <w:top w:val="none" w:sz="0" w:space="0" w:color="auto"/>
        <w:left w:val="none" w:sz="0" w:space="0" w:color="auto"/>
        <w:bottom w:val="none" w:sz="0" w:space="0" w:color="auto"/>
        <w:right w:val="none" w:sz="0" w:space="0" w:color="auto"/>
      </w:divBdr>
    </w:div>
    <w:div w:id="2002149380">
      <w:bodyDiv w:val="1"/>
      <w:marLeft w:val="0"/>
      <w:marRight w:val="0"/>
      <w:marTop w:val="0"/>
      <w:marBottom w:val="0"/>
      <w:divBdr>
        <w:top w:val="none" w:sz="0" w:space="0" w:color="auto"/>
        <w:left w:val="none" w:sz="0" w:space="0" w:color="auto"/>
        <w:bottom w:val="none" w:sz="0" w:space="0" w:color="auto"/>
        <w:right w:val="none" w:sz="0" w:space="0" w:color="auto"/>
      </w:divBdr>
    </w:div>
    <w:div w:id="2061511052">
      <w:bodyDiv w:val="1"/>
      <w:marLeft w:val="0"/>
      <w:marRight w:val="0"/>
      <w:marTop w:val="0"/>
      <w:marBottom w:val="0"/>
      <w:divBdr>
        <w:top w:val="none" w:sz="0" w:space="0" w:color="auto"/>
        <w:left w:val="none" w:sz="0" w:space="0" w:color="auto"/>
        <w:bottom w:val="none" w:sz="0" w:space="0" w:color="auto"/>
        <w:right w:val="none" w:sz="0" w:space="0" w:color="auto"/>
      </w:divBdr>
    </w:div>
    <w:div w:id="2066642029">
      <w:bodyDiv w:val="1"/>
      <w:marLeft w:val="0"/>
      <w:marRight w:val="0"/>
      <w:marTop w:val="0"/>
      <w:marBottom w:val="0"/>
      <w:divBdr>
        <w:top w:val="none" w:sz="0" w:space="0" w:color="auto"/>
        <w:left w:val="none" w:sz="0" w:space="0" w:color="auto"/>
        <w:bottom w:val="none" w:sz="0" w:space="0" w:color="auto"/>
        <w:right w:val="none" w:sz="0" w:space="0" w:color="auto"/>
      </w:divBdr>
    </w:div>
    <w:div w:id="2076052616">
      <w:bodyDiv w:val="1"/>
      <w:marLeft w:val="0"/>
      <w:marRight w:val="0"/>
      <w:marTop w:val="0"/>
      <w:marBottom w:val="0"/>
      <w:divBdr>
        <w:top w:val="none" w:sz="0" w:space="0" w:color="auto"/>
        <w:left w:val="none" w:sz="0" w:space="0" w:color="auto"/>
        <w:bottom w:val="none" w:sz="0" w:space="0" w:color="auto"/>
        <w:right w:val="none" w:sz="0" w:space="0" w:color="auto"/>
      </w:divBdr>
    </w:div>
    <w:div w:id="2097749799">
      <w:bodyDiv w:val="1"/>
      <w:marLeft w:val="0"/>
      <w:marRight w:val="0"/>
      <w:marTop w:val="0"/>
      <w:marBottom w:val="0"/>
      <w:divBdr>
        <w:top w:val="none" w:sz="0" w:space="0" w:color="auto"/>
        <w:left w:val="none" w:sz="0" w:space="0" w:color="auto"/>
        <w:bottom w:val="none" w:sz="0" w:space="0" w:color="auto"/>
        <w:right w:val="none" w:sz="0" w:space="0" w:color="auto"/>
      </w:divBdr>
    </w:div>
    <w:div w:id="2113014765">
      <w:bodyDiv w:val="1"/>
      <w:marLeft w:val="0"/>
      <w:marRight w:val="0"/>
      <w:marTop w:val="0"/>
      <w:marBottom w:val="0"/>
      <w:divBdr>
        <w:top w:val="none" w:sz="0" w:space="0" w:color="auto"/>
        <w:left w:val="none" w:sz="0" w:space="0" w:color="auto"/>
        <w:bottom w:val="none" w:sz="0" w:space="0" w:color="auto"/>
        <w:right w:val="none" w:sz="0" w:space="0" w:color="auto"/>
      </w:divBdr>
    </w:div>
    <w:div w:id="2115898590">
      <w:bodyDiv w:val="1"/>
      <w:marLeft w:val="0"/>
      <w:marRight w:val="0"/>
      <w:marTop w:val="0"/>
      <w:marBottom w:val="0"/>
      <w:divBdr>
        <w:top w:val="none" w:sz="0" w:space="0" w:color="auto"/>
        <w:left w:val="none" w:sz="0" w:space="0" w:color="auto"/>
        <w:bottom w:val="none" w:sz="0" w:space="0" w:color="auto"/>
        <w:right w:val="none" w:sz="0" w:space="0" w:color="auto"/>
      </w:divBdr>
    </w:div>
    <w:div w:id="213224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34A0-236C-4221-B37B-8B106C38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39615</Words>
  <Characters>225812</Characters>
  <Application>Microsoft Office Word</Application>
  <DocSecurity>0</DocSecurity>
  <Lines>1881</Lines>
  <Paragraphs>529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Ufficio.Legislativo</dc:creator>
  <cp:lastModifiedBy>User1</cp:lastModifiedBy>
  <cp:revision>2</cp:revision>
  <dcterms:created xsi:type="dcterms:W3CDTF">2020-04-09T11:26:00Z</dcterms:created>
  <dcterms:modified xsi:type="dcterms:W3CDTF">2020-04-09T11:26:00Z</dcterms:modified>
</cp:coreProperties>
</file>