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Default="00710E3E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Quarto</w:t>
      </w:r>
      <w:r w:rsidR="00D60F69">
        <w:t xml:space="preserve"> </w:t>
      </w:r>
      <w:r w:rsidR="009627CB" w:rsidRPr="00C25E36">
        <w:t xml:space="preserve">Ciclo di Seminari </w:t>
      </w:r>
      <w:r w:rsidR="006136C0">
        <w:t>Specialistici sulle politiche e</w:t>
      </w:r>
      <w:r>
        <w:t>uropee</w:t>
      </w:r>
    </w:p>
    <w:p w:rsidR="00EC33DA" w:rsidRDefault="00EC33DA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Seminario</w:t>
      </w:r>
    </w:p>
    <w:p w:rsidR="00A56BD8" w:rsidRPr="00A56BD8" w:rsidRDefault="00A56BD8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A56BD8">
        <w:rPr>
          <w:b/>
        </w:rPr>
        <w:t>Direttive appalti e concessioni: il recepimento</w:t>
      </w:r>
      <w:r w:rsidRPr="00A56BD8">
        <w:rPr>
          <w:b/>
        </w:rPr>
        <w:t xml:space="preserve"> </w:t>
      </w:r>
    </w:p>
    <w:p w:rsidR="009627CB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CINSEDO - Roma</w:t>
      </w:r>
      <w:r w:rsidR="00E9156B">
        <w:t xml:space="preserve">, </w:t>
      </w:r>
      <w:r w:rsidR="00A56BD8">
        <w:t>29</w:t>
      </w:r>
      <w:r w:rsidR="00710E3E">
        <w:t xml:space="preserve"> aprile 2016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  <w:bookmarkStart w:id="0" w:name="_GoBack"/>
      <w:bookmarkEnd w:id="0"/>
    </w:p>
    <w:p w:rsidR="009627CB" w:rsidRDefault="009627CB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710E3E">
      <w:pPr>
        <w:jc w:val="both"/>
      </w:pPr>
    </w:p>
    <w:p w:rsidR="00710E3E" w:rsidRDefault="003851FB" w:rsidP="00710E3E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8D48" wp14:editId="316FBFB3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  <w:r w:rsidR="00D60F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A06E0" wp14:editId="2C8698D7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Pr="00710E3E" w:rsidRDefault="00D60F69" w:rsidP="00710E3E">
      <w:pPr>
        <w:pStyle w:val="Paragrafoelenco"/>
        <w:numPr>
          <w:ilvl w:val="0"/>
          <w:numId w:val="1"/>
        </w:numPr>
        <w:jc w:val="both"/>
        <w:rPr>
          <w:b/>
        </w:rPr>
      </w:pPr>
      <w:r w:rsidRPr="00710E3E">
        <w:rPr>
          <w:b/>
        </w:rPr>
        <w:t xml:space="preserve">Consiglierebbe ad un Suo collega di frequentare questo tipo di </w:t>
      </w:r>
      <w:r w:rsidR="00EC33DA" w:rsidRPr="00710E3E">
        <w:rPr>
          <w:b/>
        </w:rPr>
        <w:t>seminario</w:t>
      </w:r>
      <w:r w:rsidRPr="00710E3E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710E3E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7" w:rsidRDefault="009301E7" w:rsidP="00CE6673">
      <w:pPr>
        <w:spacing w:after="0" w:line="240" w:lineRule="auto"/>
      </w:pPr>
      <w:r>
        <w:separator/>
      </w:r>
    </w:p>
  </w:endnote>
  <w:endnote w:type="continuationSeparator" w:id="0">
    <w:p w:rsidR="009301E7" w:rsidRDefault="009301E7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7" w:rsidRDefault="009301E7" w:rsidP="00CE6673">
      <w:pPr>
        <w:spacing w:after="0" w:line="240" w:lineRule="auto"/>
      </w:pPr>
      <w:r>
        <w:separator/>
      </w:r>
    </w:p>
  </w:footnote>
  <w:footnote w:type="continuationSeparator" w:id="0">
    <w:p w:rsidR="009301E7" w:rsidRDefault="009301E7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0824A34E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217"/>
    <w:multiLevelType w:val="hybridMultilevel"/>
    <w:tmpl w:val="1B2846DE"/>
    <w:lvl w:ilvl="0" w:tplc="F1C813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82858"/>
    <w:multiLevelType w:val="hybridMultilevel"/>
    <w:tmpl w:val="D62E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C01"/>
    <w:multiLevelType w:val="hybridMultilevel"/>
    <w:tmpl w:val="1B107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201A6D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6136C0"/>
    <w:rsid w:val="006340A7"/>
    <w:rsid w:val="006A40F0"/>
    <w:rsid w:val="00710E3E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301E7"/>
    <w:rsid w:val="0095714C"/>
    <w:rsid w:val="009627CB"/>
    <w:rsid w:val="0097004B"/>
    <w:rsid w:val="009C2225"/>
    <w:rsid w:val="00A43776"/>
    <w:rsid w:val="00A56BD8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60F69"/>
    <w:rsid w:val="00E1583E"/>
    <w:rsid w:val="00E9156B"/>
    <w:rsid w:val="00EC33DA"/>
    <w:rsid w:val="00F85A33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A89-3A82-401C-861D-EAF3C164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Ospite</cp:lastModifiedBy>
  <cp:revision>2</cp:revision>
  <dcterms:created xsi:type="dcterms:W3CDTF">2016-04-21T16:09:00Z</dcterms:created>
  <dcterms:modified xsi:type="dcterms:W3CDTF">2016-04-21T16:09:00Z</dcterms:modified>
</cp:coreProperties>
</file>