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FFB2" w14:textId="77777777" w:rsidR="00180914" w:rsidRDefault="00180914" w:rsidP="001809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A2F41" w:themeColor="accent1" w:themeShade="80"/>
          <w:sz w:val="32"/>
          <w:szCs w:val="32"/>
        </w:rPr>
        <w:t xml:space="preserve">LE POLITICHE DI ATTRAZIONE </w:t>
      </w:r>
    </w:p>
    <w:p w14:paraId="1F4830EC" w14:textId="77777777" w:rsidR="00180914" w:rsidRDefault="00180914" w:rsidP="001809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A2F41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A2F41" w:themeColor="accent1" w:themeShade="80"/>
          <w:sz w:val="32"/>
          <w:szCs w:val="32"/>
        </w:rPr>
        <w:t>DEGLI INVESTIMENTI DIRETTI ESTERI (IDE)</w:t>
      </w:r>
    </w:p>
    <w:p w14:paraId="2F899EBC" w14:textId="77777777" w:rsidR="00180914" w:rsidRDefault="00180914" w:rsidP="00180914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D9B5356" w14:textId="77777777" w:rsidR="00180914" w:rsidRDefault="00180914" w:rsidP="00180914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F74F5D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PROGRAMMA</w:t>
      </w:r>
    </w:p>
    <w:p w14:paraId="5AD8D731" w14:textId="77777777" w:rsidR="00180914" w:rsidRPr="00F74F5D" w:rsidRDefault="00180914" w:rsidP="00180914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Trieste 4-7 novembre 2025 </w:t>
      </w:r>
    </w:p>
    <w:p w14:paraId="4BC4618B" w14:textId="77777777" w:rsidR="00180914" w:rsidRDefault="00180914" w:rsidP="00180914">
      <w:pPr>
        <w:rPr>
          <w:rFonts w:ascii="Times New Roman" w:hAnsi="Times New Roman" w:cs="Times New Roman"/>
        </w:rPr>
      </w:pPr>
    </w:p>
    <w:p w14:paraId="47DEFD2B" w14:textId="77777777" w:rsidR="00180914" w:rsidRPr="001A06D6" w:rsidRDefault="00180914" w:rsidP="00180914">
      <w:pPr>
        <w:rPr>
          <w:rFonts w:ascii="Times New Roman" w:hAnsi="Times New Roman" w:cs="Times New Roman"/>
        </w:rPr>
      </w:pPr>
    </w:p>
    <w:p w14:paraId="50A33522" w14:textId="77777777" w:rsidR="00180914" w:rsidRDefault="00180914" w:rsidP="00180914">
      <w:pPr>
        <w:shd w:val="clear" w:color="auto" w:fill="CAEDFB" w:themeFill="accent4" w:themeFillTint="33"/>
        <w:spacing w:after="0" w:line="240" w:lineRule="auto"/>
        <w:ind w:left="-426" w:right="-427"/>
        <w:contextualSpacing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1A06D6">
        <w:rPr>
          <w:rFonts w:ascii="Times New Roman" w:hAnsi="Times New Roman" w:cs="Times New Roman"/>
          <w:b/>
          <w:bCs/>
          <w:kern w:val="0"/>
          <w:sz w:val="28"/>
          <w:szCs w:val="28"/>
        </w:rPr>
        <w:t>MODULI DI FORMAZIONE A DISTANZA FRUIBILI AUTONOMAMENTE</w:t>
      </w:r>
    </w:p>
    <w:tbl>
      <w:tblPr>
        <w:tblStyle w:val="Grigliatabella"/>
        <w:tblW w:w="9493" w:type="dxa"/>
        <w:jc w:val="center"/>
        <w:tblLook w:val="04A0" w:firstRow="1" w:lastRow="0" w:firstColumn="1" w:lastColumn="0" w:noHBand="0" w:noVBand="1"/>
      </w:tblPr>
      <w:tblGrid>
        <w:gridCol w:w="3539"/>
        <w:gridCol w:w="5954"/>
      </w:tblGrid>
      <w:tr w:rsidR="00180914" w:rsidRPr="001A06D6" w14:paraId="4D4A43BB" w14:textId="77777777" w:rsidTr="00AF46AE">
        <w:trPr>
          <w:trHeight w:val="565"/>
          <w:jc w:val="center"/>
        </w:trPr>
        <w:tc>
          <w:tcPr>
            <w:tcW w:w="3539" w:type="dxa"/>
            <w:shd w:val="clear" w:color="auto" w:fill="FAE2D5" w:themeFill="accent2" w:themeFillTint="33"/>
            <w:vAlign w:val="center"/>
          </w:tcPr>
          <w:p w14:paraId="203A4361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DISPONIBILITÀ (DAL/AL)</w:t>
            </w:r>
          </w:p>
        </w:tc>
        <w:tc>
          <w:tcPr>
            <w:tcW w:w="5954" w:type="dxa"/>
            <w:shd w:val="clear" w:color="auto" w:fill="FAE2D5" w:themeFill="accent2" w:themeFillTint="33"/>
            <w:vAlign w:val="center"/>
          </w:tcPr>
          <w:p w14:paraId="76379489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ARGOMENTO – DESCRIZIONE DEL MODULO</w:t>
            </w:r>
          </w:p>
        </w:tc>
      </w:tr>
      <w:tr w:rsidR="00180914" w:rsidRPr="001A06D6" w14:paraId="41DD3E2F" w14:textId="77777777" w:rsidTr="00AF46AE">
        <w:trPr>
          <w:trHeight w:val="1749"/>
          <w:jc w:val="center"/>
        </w:trPr>
        <w:tc>
          <w:tcPr>
            <w:tcW w:w="3539" w:type="dxa"/>
          </w:tcPr>
          <w:p w14:paraId="35152F6E" w14:textId="77777777" w:rsidR="00180914" w:rsidRPr="001A06D6" w:rsidRDefault="00180914" w:rsidP="00AF4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08C96847" w14:textId="77777777" w:rsidR="00180914" w:rsidRPr="001A06D6" w:rsidRDefault="00180914" w:rsidP="00AF46AE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English for IDE</w:t>
            </w:r>
          </w:p>
          <w:p w14:paraId="31B2330D" w14:textId="77777777" w:rsidR="00180914" w:rsidRDefault="00180914" w:rsidP="00AF46AE">
            <w:pPr>
              <w:widowControl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14:paraId="1C5D4999" w14:textId="77777777" w:rsidR="00180914" w:rsidRPr="001A06D6" w:rsidRDefault="00180914" w:rsidP="00AF46AE">
            <w:pPr>
              <w:widowControl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1A06D6">
              <w:rPr>
                <w:rFonts w:ascii="Times New Roman" w:hAnsi="Times New Roman" w:cs="Times New Roman"/>
              </w:rPr>
              <w:t>Esempi concreti di mail di richiesta di incontri e follow-up, simulazioni di colloqui/incontri con aziende, simulazione di presentazioni aziendali, pitch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5FA7757A" w14:textId="77777777" w:rsidR="00180914" w:rsidRDefault="00180914" w:rsidP="00180914">
      <w:pPr>
        <w:rPr>
          <w:rFonts w:ascii="Times New Roman" w:hAnsi="Times New Roman" w:cs="Times New Roman"/>
        </w:rPr>
      </w:pPr>
    </w:p>
    <w:p w14:paraId="3652B272" w14:textId="77777777" w:rsidR="00180914" w:rsidRDefault="00180914" w:rsidP="00180914">
      <w:pPr>
        <w:rPr>
          <w:rFonts w:ascii="Times New Roman" w:hAnsi="Times New Roman" w:cs="Times New Roman"/>
        </w:rPr>
      </w:pPr>
    </w:p>
    <w:p w14:paraId="1D949330" w14:textId="77777777" w:rsidR="00180914" w:rsidRDefault="00180914" w:rsidP="00180914">
      <w:pPr>
        <w:shd w:val="clear" w:color="auto" w:fill="CAEDFB" w:themeFill="accent4" w:themeFillTint="33"/>
        <w:spacing w:after="0" w:line="240" w:lineRule="auto"/>
        <w:ind w:left="-426" w:right="-427"/>
        <w:contextualSpacing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1A06D6">
        <w:rPr>
          <w:rFonts w:ascii="Times New Roman" w:hAnsi="Times New Roman" w:cs="Times New Roman"/>
          <w:b/>
          <w:bCs/>
          <w:kern w:val="0"/>
          <w:sz w:val="28"/>
          <w:szCs w:val="28"/>
        </w:rPr>
        <w:t>MODULI DI FORMAZIONE IN PRESENZA</w:t>
      </w:r>
    </w:p>
    <w:tbl>
      <w:tblPr>
        <w:tblStyle w:val="Grigliatabella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5954"/>
      </w:tblGrid>
      <w:tr w:rsidR="00180914" w:rsidRPr="001A06D6" w14:paraId="580A6EF3" w14:textId="77777777" w:rsidTr="00AF46AE">
        <w:trPr>
          <w:trHeight w:val="565"/>
          <w:jc w:val="center"/>
        </w:trPr>
        <w:tc>
          <w:tcPr>
            <w:tcW w:w="1696" w:type="dxa"/>
            <w:shd w:val="clear" w:color="auto" w:fill="FAE2D5" w:themeFill="accent2" w:themeFillTint="33"/>
            <w:vAlign w:val="center"/>
          </w:tcPr>
          <w:p w14:paraId="67DF4EC2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43" w:type="dxa"/>
            <w:shd w:val="clear" w:color="auto" w:fill="FAE2D5" w:themeFill="accent2" w:themeFillTint="33"/>
            <w:vAlign w:val="center"/>
          </w:tcPr>
          <w:p w14:paraId="7CDD5CC3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color w:val="000000"/>
              </w:rPr>
              <w:t>ORARIO (DA/A)</w:t>
            </w:r>
          </w:p>
        </w:tc>
        <w:tc>
          <w:tcPr>
            <w:tcW w:w="5954" w:type="dxa"/>
            <w:shd w:val="clear" w:color="auto" w:fill="FAE2D5" w:themeFill="accent2" w:themeFillTint="33"/>
            <w:vAlign w:val="center"/>
          </w:tcPr>
          <w:p w14:paraId="533CA172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ARGOMENTO</w:t>
            </w:r>
          </w:p>
        </w:tc>
      </w:tr>
      <w:tr w:rsidR="00180914" w:rsidRPr="001A06D6" w14:paraId="4A1151E3" w14:textId="77777777" w:rsidTr="00AF46AE">
        <w:trPr>
          <w:trHeight w:val="406"/>
          <w:jc w:val="center"/>
        </w:trPr>
        <w:tc>
          <w:tcPr>
            <w:tcW w:w="1696" w:type="dxa"/>
            <w:vMerge w:val="restart"/>
          </w:tcPr>
          <w:p w14:paraId="234F46A2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04/11/2025</w:t>
            </w:r>
          </w:p>
        </w:tc>
        <w:tc>
          <w:tcPr>
            <w:tcW w:w="1843" w:type="dxa"/>
          </w:tcPr>
          <w:p w14:paraId="33556CF9" w14:textId="77777777" w:rsidR="00180914" w:rsidRPr="005B1632" w:rsidRDefault="00180914" w:rsidP="00AF46AE">
            <w:pPr>
              <w:widowControl w:val="0"/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09:00 – 17:00</w:t>
            </w:r>
          </w:p>
          <w:p w14:paraId="6F42682B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1A3200C" w14:textId="77777777" w:rsidR="00180914" w:rsidRPr="005B1632" w:rsidRDefault="00180914" w:rsidP="00AF46AE">
            <w:pPr>
              <w:widowControl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 xml:space="preserve">Evento </w:t>
            </w:r>
            <w:proofErr w:type="spellStart"/>
            <w:r w:rsidRPr="005B163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Selecting</w:t>
            </w:r>
            <w:proofErr w:type="spellEnd"/>
            <w:r w:rsidRPr="005B163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 xml:space="preserve"> </w:t>
            </w:r>
            <w:proofErr w:type="spellStart"/>
            <w:r w:rsidRPr="005B163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Italy</w:t>
            </w:r>
            <w:proofErr w:type="spellEnd"/>
          </w:p>
        </w:tc>
      </w:tr>
      <w:tr w:rsidR="00180914" w:rsidRPr="001A06D6" w14:paraId="3D9060E6" w14:textId="77777777" w:rsidTr="00AF46AE">
        <w:trPr>
          <w:trHeight w:val="1177"/>
          <w:jc w:val="center"/>
        </w:trPr>
        <w:tc>
          <w:tcPr>
            <w:tcW w:w="1696" w:type="dxa"/>
            <w:vMerge/>
          </w:tcPr>
          <w:p w14:paraId="157F5007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</w:tcPr>
          <w:p w14:paraId="502DD8DC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13:00 – 14:00</w:t>
            </w:r>
          </w:p>
        </w:tc>
        <w:tc>
          <w:tcPr>
            <w:tcW w:w="5954" w:type="dxa"/>
          </w:tcPr>
          <w:p w14:paraId="09E5523B" w14:textId="77777777" w:rsidR="00180914" w:rsidRPr="005B1632" w:rsidRDefault="00180914" w:rsidP="00AF46AE">
            <w:pPr>
              <w:widowControl w:val="0"/>
              <w:spacing w:line="25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</w:pPr>
            <w:r w:rsidRPr="005B1632">
              <w:rPr>
                <w:rFonts w:ascii="Times New Roman" w:hAnsi="Times New Roman" w:cs="Times New Roman"/>
                <w:b/>
                <w:bCs/>
              </w:rPr>
              <w:t>Pausa Pranzo</w:t>
            </w:r>
          </w:p>
        </w:tc>
      </w:tr>
    </w:tbl>
    <w:p w14:paraId="66E22B9F" w14:textId="77777777" w:rsidR="00180914" w:rsidRPr="001A06D6" w:rsidRDefault="00180914" w:rsidP="00180914">
      <w:pPr>
        <w:rPr>
          <w:rFonts w:ascii="Times New Roman" w:hAnsi="Times New Roman" w:cs="Times New Roman"/>
        </w:rPr>
      </w:pPr>
    </w:p>
    <w:tbl>
      <w:tblPr>
        <w:tblStyle w:val="Grigliatabella"/>
        <w:tblW w:w="9509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5970"/>
      </w:tblGrid>
      <w:tr w:rsidR="00180914" w:rsidRPr="001A06D6" w14:paraId="799D7DBD" w14:textId="77777777" w:rsidTr="00AF46AE">
        <w:trPr>
          <w:trHeight w:val="565"/>
          <w:jc w:val="center"/>
        </w:trPr>
        <w:tc>
          <w:tcPr>
            <w:tcW w:w="1696" w:type="dxa"/>
            <w:shd w:val="clear" w:color="auto" w:fill="FAE2D5" w:themeFill="accent2" w:themeFillTint="33"/>
            <w:vAlign w:val="center"/>
          </w:tcPr>
          <w:p w14:paraId="0DB06B53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43" w:type="dxa"/>
            <w:shd w:val="clear" w:color="auto" w:fill="FAE2D5" w:themeFill="accent2" w:themeFillTint="33"/>
            <w:vAlign w:val="center"/>
          </w:tcPr>
          <w:p w14:paraId="44120C98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color w:val="000000"/>
              </w:rPr>
              <w:t>ORARIO (DA/A)</w:t>
            </w:r>
          </w:p>
        </w:tc>
        <w:tc>
          <w:tcPr>
            <w:tcW w:w="5970" w:type="dxa"/>
            <w:shd w:val="clear" w:color="auto" w:fill="FAE2D5" w:themeFill="accent2" w:themeFillTint="33"/>
            <w:vAlign w:val="center"/>
          </w:tcPr>
          <w:p w14:paraId="0379FAF7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ARGOMENTO</w:t>
            </w:r>
          </w:p>
        </w:tc>
      </w:tr>
      <w:tr w:rsidR="00180914" w:rsidRPr="001A06D6" w14:paraId="7D6B5866" w14:textId="77777777" w:rsidTr="00AF46AE">
        <w:trPr>
          <w:jc w:val="center"/>
        </w:trPr>
        <w:tc>
          <w:tcPr>
            <w:tcW w:w="1696" w:type="dxa"/>
            <w:vMerge w:val="restart"/>
          </w:tcPr>
          <w:p w14:paraId="29EDBBB7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05/11/2025</w:t>
            </w:r>
          </w:p>
        </w:tc>
        <w:tc>
          <w:tcPr>
            <w:tcW w:w="1843" w:type="dxa"/>
          </w:tcPr>
          <w:p w14:paraId="20471F4B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09:00 – 13:00</w:t>
            </w:r>
          </w:p>
        </w:tc>
        <w:tc>
          <w:tcPr>
            <w:tcW w:w="5970" w:type="dxa"/>
          </w:tcPr>
          <w:p w14:paraId="6388427B" w14:textId="77777777" w:rsidR="00180914" w:rsidRPr="005B1632" w:rsidRDefault="00180914" w:rsidP="00AF46AE">
            <w:pPr>
              <w:widowControl w:val="0"/>
              <w:spacing w:line="25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5B163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 xml:space="preserve">Evento </w:t>
            </w:r>
            <w:proofErr w:type="spellStart"/>
            <w:r w:rsidRPr="005B163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Selecting</w:t>
            </w:r>
            <w:proofErr w:type="spellEnd"/>
            <w:r w:rsidRPr="005B163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 xml:space="preserve"> </w:t>
            </w:r>
            <w:proofErr w:type="spellStart"/>
            <w:r w:rsidRPr="005B1632">
              <w:rPr>
                <w:rFonts w:ascii="Times New Roman" w:eastAsia="Times New Roman" w:hAnsi="Times New Roman" w:cs="Times New Roman"/>
                <w:b/>
                <w:bCs/>
                <w:color w:val="00B050"/>
              </w:rPr>
              <w:t>Italy</w:t>
            </w:r>
            <w:proofErr w:type="spellEnd"/>
          </w:p>
        </w:tc>
      </w:tr>
      <w:tr w:rsidR="00180914" w:rsidRPr="001A06D6" w14:paraId="3C6C03A0" w14:textId="77777777" w:rsidTr="00AF46AE">
        <w:trPr>
          <w:jc w:val="center"/>
        </w:trPr>
        <w:tc>
          <w:tcPr>
            <w:tcW w:w="1696" w:type="dxa"/>
            <w:vMerge/>
          </w:tcPr>
          <w:p w14:paraId="1A2B3A97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737E50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13:00 – 14:00</w:t>
            </w:r>
          </w:p>
        </w:tc>
        <w:tc>
          <w:tcPr>
            <w:tcW w:w="5970" w:type="dxa"/>
          </w:tcPr>
          <w:p w14:paraId="74C1732A" w14:textId="77777777" w:rsidR="00180914" w:rsidRPr="005B1632" w:rsidRDefault="00180914" w:rsidP="00AF46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632">
              <w:rPr>
                <w:rFonts w:ascii="Times New Roman" w:hAnsi="Times New Roman" w:cs="Times New Roman"/>
                <w:b/>
                <w:bCs/>
              </w:rPr>
              <w:t>Pausa Pranzo</w:t>
            </w:r>
          </w:p>
        </w:tc>
      </w:tr>
      <w:tr w:rsidR="00180914" w:rsidRPr="001A06D6" w14:paraId="6CA2982C" w14:textId="77777777" w:rsidTr="00AF46AE">
        <w:trPr>
          <w:trHeight w:val="573"/>
          <w:jc w:val="center"/>
        </w:trPr>
        <w:tc>
          <w:tcPr>
            <w:tcW w:w="1696" w:type="dxa"/>
            <w:vMerge/>
          </w:tcPr>
          <w:p w14:paraId="16D3E439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59E7230A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15:30 – 17:30</w:t>
            </w:r>
          </w:p>
        </w:tc>
        <w:tc>
          <w:tcPr>
            <w:tcW w:w="5970" w:type="dxa"/>
          </w:tcPr>
          <w:p w14:paraId="133829A7" w14:textId="77777777" w:rsidR="00180914" w:rsidRPr="005B1632" w:rsidRDefault="00180914" w:rsidP="00AF46A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632">
              <w:rPr>
                <w:rFonts w:ascii="Times New Roman" w:hAnsi="Times New Roman" w:cs="Times New Roman"/>
                <w:b/>
                <w:bCs/>
              </w:rPr>
              <w:t>Presentazione e avvio del corso</w:t>
            </w:r>
          </w:p>
        </w:tc>
      </w:tr>
      <w:tr w:rsidR="00180914" w:rsidRPr="001A06D6" w14:paraId="34184B7B" w14:textId="77777777" w:rsidTr="00AF46AE">
        <w:trPr>
          <w:trHeight w:val="500"/>
          <w:jc w:val="center"/>
        </w:trPr>
        <w:tc>
          <w:tcPr>
            <w:tcW w:w="1696" w:type="dxa"/>
            <w:vMerge/>
          </w:tcPr>
          <w:p w14:paraId="34B4CC24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7085A2C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70" w:type="dxa"/>
          </w:tcPr>
          <w:p w14:paraId="3677FC56" w14:textId="77777777" w:rsidR="00180914" w:rsidRPr="005B1632" w:rsidRDefault="00180914" w:rsidP="00AF46A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Come strutturare una strategia di attrazione degli investimenti diretti esteri</w:t>
            </w:r>
          </w:p>
        </w:tc>
      </w:tr>
    </w:tbl>
    <w:p w14:paraId="2314782A" w14:textId="77777777" w:rsidR="00180914" w:rsidRPr="001A06D6" w:rsidRDefault="00180914" w:rsidP="00180914">
      <w:pPr>
        <w:rPr>
          <w:rFonts w:ascii="Times New Roman" w:hAnsi="Times New Roman" w:cs="Times New Roman"/>
        </w:rPr>
      </w:pPr>
    </w:p>
    <w:p w14:paraId="6352ABDD" w14:textId="77777777" w:rsidR="00180914" w:rsidRPr="001A06D6" w:rsidRDefault="00180914" w:rsidP="00180914">
      <w:pPr>
        <w:spacing w:before="100" w:after="200" w:line="276" w:lineRule="auto"/>
        <w:rPr>
          <w:rFonts w:ascii="Times New Roman" w:hAnsi="Times New Roman" w:cs="Times New Roman"/>
        </w:rPr>
      </w:pPr>
      <w:r w:rsidRPr="001A06D6">
        <w:rPr>
          <w:rFonts w:ascii="Times New Roman" w:hAnsi="Times New Roman" w:cs="Times New Roman"/>
        </w:rPr>
        <w:br w:type="page"/>
      </w:r>
    </w:p>
    <w:tbl>
      <w:tblPr>
        <w:tblStyle w:val="Grigliatabella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5954"/>
      </w:tblGrid>
      <w:tr w:rsidR="00180914" w:rsidRPr="001A06D6" w14:paraId="1417201D" w14:textId="77777777" w:rsidTr="00AF46AE">
        <w:trPr>
          <w:trHeight w:val="565"/>
          <w:jc w:val="center"/>
        </w:trPr>
        <w:tc>
          <w:tcPr>
            <w:tcW w:w="1696" w:type="dxa"/>
            <w:shd w:val="clear" w:color="auto" w:fill="FAE2D5" w:themeFill="accent2" w:themeFillTint="33"/>
            <w:vAlign w:val="center"/>
          </w:tcPr>
          <w:p w14:paraId="7598177F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lastRenderedPageBreak/>
              <w:t>DATA</w:t>
            </w:r>
          </w:p>
        </w:tc>
        <w:tc>
          <w:tcPr>
            <w:tcW w:w="1843" w:type="dxa"/>
            <w:shd w:val="clear" w:color="auto" w:fill="FAE2D5" w:themeFill="accent2" w:themeFillTint="33"/>
            <w:vAlign w:val="center"/>
          </w:tcPr>
          <w:p w14:paraId="66CA57A6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color w:val="000000"/>
              </w:rPr>
              <w:t>ORARIO (DA/A)</w:t>
            </w:r>
          </w:p>
        </w:tc>
        <w:tc>
          <w:tcPr>
            <w:tcW w:w="5954" w:type="dxa"/>
            <w:shd w:val="clear" w:color="auto" w:fill="FAE2D5" w:themeFill="accent2" w:themeFillTint="33"/>
            <w:vAlign w:val="center"/>
          </w:tcPr>
          <w:p w14:paraId="7B916686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ARGOMENTO</w:t>
            </w:r>
          </w:p>
        </w:tc>
      </w:tr>
      <w:tr w:rsidR="00180914" w:rsidRPr="001A06D6" w14:paraId="254A87F6" w14:textId="77777777" w:rsidTr="00AF46AE">
        <w:trPr>
          <w:trHeight w:val="1397"/>
          <w:jc w:val="center"/>
        </w:trPr>
        <w:tc>
          <w:tcPr>
            <w:tcW w:w="1696" w:type="dxa"/>
            <w:vMerge w:val="restart"/>
          </w:tcPr>
          <w:p w14:paraId="5637AEB5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5B1632">
              <w:rPr>
                <w:rFonts w:ascii="Times New Roman" w:hAnsi="Times New Roman" w:cs="Times New Roman"/>
                <w:b/>
                <w:color w:val="000000"/>
              </w:rPr>
              <w:t>6/11/2025</w:t>
            </w:r>
          </w:p>
        </w:tc>
        <w:tc>
          <w:tcPr>
            <w:tcW w:w="1843" w:type="dxa"/>
          </w:tcPr>
          <w:p w14:paraId="31363C1B" w14:textId="77777777" w:rsidR="00180914" w:rsidRPr="005B1632" w:rsidRDefault="00180914" w:rsidP="00AF46AE">
            <w:pPr>
              <w:widowControl w:val="0"/>
              <w:spacing w:line="25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09:00 – 12:00</w:t>
            </w:r>
          </w:p>
          <w:p w14:paraId="08ACB64C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64DA36F5" w14:textId="77777777" w:rsidR="00180914" w:rsidRPr="005B1632" w:rsidRDefault="00180914" w:rsidP="00AF46AE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B1632">
              <w:rPr>
                <w:rFonts w:ascii="Times New Roman" w:hAnsi="Times New Roman" w:cs="Times New Roman"/>
                <w:b/>
                <w:bCs/>
                <w:color w:val="000000"/>
              </w:rPr>
              <w:t>Scenari geopolitici mondiali e possibili effetti sugli IDE</w:t>
            </w:r>
          </w:p>
          <w:p w14:paraId="227B3B6F" w14:textId="77777777" w:rsidR="00180914" w:rsidRPr="005B1632" w:rsidRDefault="00180914" w:rsidP="00180914">
            <w:pPr>
              <w:numPr>
                <w:ilvl w:val="0"/>
                <w:numId w:val="1"/>
              </w:numPr>
              <w:ind w:left="456" w:hanging="28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B1632">
              <w:rPr>
                <w:rFonts w:ascii="Times New Roman" w:eastAsia="Times New Roman" w:hAnsi="Times New Roman" w:cs="Times New Roman"/>
                <w:lang w:val="en-US"/>
              </w:rPr>
              <w:t>Sviluppi</w:t>
            </w:r>
            <w:proofErr w:type="spellEnd"/>
            <w:r w:rsidRPr="005B163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1632">
              <w:rPr>
                <w:rFonts w:ascii="Times New Roman" w:eastAsia="Times New Roman" w:hAnsi="Times New Roman" w:cs="Times New Roman"/>
                <w:lang w:val="en-US"/>
              </w:rPr>
              <w:t>geopolitici</w:t>
            </w:r>
            <w:proofErr w:type="spellEnd"/>
            <w:r w:rsidRPr="005B1632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5B1632">
              <w:rPr>
                <w:rFonts w:ascii="Times New Roman" w:eastAsia="Times New Roman" w:hAnsi="Times New Roman" w:cs="Times New Roman"/>
                <w:lang w:val="en-US"/>
              </w:rPr>
              <w:t>mondiali</w:t>
            </w:r>
            <w:proofErr w:type="spellEnd"/>
            <w:r w:rsidRPr="005B1632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14:paraId="6CA3D069" w14:textId="77777777" w:rsidR="00180914" w:rsidRPr="005B1632" w:rsidRDefault="00180914" w:rsidP="00180914">
            <w:pPr>
              <w:numPr>
                <w:ilvl w:val="0"/>
                <w:numId w:val="1"/>
              </w:numPr>
              <w:ind w:left="456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5B1632">
              <w:rPr>
                <w:rFonts w:ascii="Times New Roman" w:eastAsia="Times New Roman" w:hAnsi="Times New Roman" w:cs="Times New Roman"/>
              </w:rPr>
              <w:t>Impatto geopolitico sugli investimenti.</w:t>
            </w:r>
          </w:p>
          <w:p w14:paraId="637F4A19" w14:textId="77777777" w:rsidR="00180914" w:rsidRPr="005B1632" w:rsidRDefault="00180914" w:rsidP="00180914">
            <w:pPr>
              <w:numPr>
                <w:ilvl w:val="0"/>
                <w:numId w:val="1"/>
              </w:numPr>
              <w:ind w:left="456" w:hanging="283"/>
              <w:jc w:val="both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eastAsia="Times New Roman" w:hAnsi="Times New Roman" w:cs="Times New Roman"/>
              </w:rPr>
              <w:t xml:space="preserve">Analisi di casi di studio. </w:t>
            </w:r>
          </w:p>
        </w:tc>
      </w:tr>
      <w:tr w:rsidR="00180914" w:rsidRPr="001A06D6" w14:paraId="68AF642A" w14:textId="77777777" w:rsidTr="00AF46AE">
        <w:trPr>
          <w:jc w:val="center"/>
        </w:trPr>
        <w:tc>
          <w:tcPr>
            <w:tcW w:w="1696" w:type="dxa"/>
            <w:vMerge/>
          </w:tcPr>
          <w:p w14:paraId="374EAAE8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FF4525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12:00-13:00</w:t>
            </w:r>
          </w:p>
        </w:tc>
        <w:tc>
          <w:tcPr>
            <w:tcW w:w="5954" w:type="dxa"/>
          </w:tcPr>
          <w:p w14:paraId="5F0C857D" w14:textId="77777777" w:rsidR="00180914" w:rsidRPr="005B1632" w:rsidRDefault="00180914" w:rsidP="00AF46AE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632">
              <w:rPr>
                <w:rFonts w:ascii="Times New Roman" w:hAnsi="Times New Roman" w:cs="Times New Roman"/>
                <w:b/>
                <w:bCs/>
              </w:rPr>
              <w:t>Inquadramento generale- Analisi degli IDE a livello globale</w:t>
            </w:r>
          </w:p>
          <w:p w14:paraId="7E69FF92" w14:textId="77777777" w:rsidR="00180914" w:rsidRPr="005B1632" w:rsidRDefault="00180914" w:rsidP="00AF46AE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37E8B36" w14:textId="77777777" w:rsidR="00180914" w:rsidRPr="005B1632" w:rsidRDefault="00180914" w:rsidP="00AF46AE">
            <w:pPr>
              <w:jc w:val="both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hAnsi="Times New Roman" w:cs="Times New Roman"/>
              </w:rPr>
              <w:t>Analisi del mercato degli investimenti diretti esteri (provenienza geografica, settori, catene globali del valore etc.) e tendenze di lungo termine</w:t>
            </w:r>
          </w:p>
        </w:tc>
      </w:tr>
      <w:tr w:rsidR="00180914" w:rsidRPr="001A06D6" w14:paraId="2FE438B4" w14:textId="77777777" w:rsidTr="00AF46AE">
        <w:trPr>
          <w:trHeight w:val="585"/>
          <w:jc w:val="center"/>
        </w:trPr>
        <w:tc>
          <w:tcPr>
            <w:tcW w:w="1696" w:type="dxa"/>
            <w:vMerge/>
          </w:tcPr>
          <w:p w14:paraId="2BA29F63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C963AC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13:00 – 14:00</w:t>
            </w:r>
          </w:p>
        </w:tc>
        <w:tc>
          <w:tcPr>
            <w:tcW w:w="5954" w:type="dxa"/>
          </w:tcPr>
          <w:p w14:paraId="010174A3" w14:textId="77777777" w:rsidR="00180914" w:rsidRPr="005B1632" w:rsidRDefault="00180914" w:rsidP="00AF46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1632">
              <w:rPr>
                <w:rFonts w:ascii="Times New Roman" w:hAnsi="Times New Roman" w:cs="Times New Roman"/>
                <w:b/>
                <w:bCs/>
              </w:rPr>
              <w:t>Pausa pranzo</w:t>
            </w:r>
            <w:r w:rsidRPr="005B1632">
              <w:rPr>
                <w:rFonts w:ascii="Times New Roman" w:eastAsia="Aptos" w:hAnsi="Times New Roman" w:cs="Times New Roman"/>
                <w:b/>
                <w:bCs/>
              </w:rPr>
              <w:t xml:space="preserve"> </w:t>
            </w:r>
          </w:p>
        </w:tc>
      </w:tr>
      <w:tr w:rsidR="00180914" w:rsidRPr="001A06D6" w14:paraId="12A6ED51" w14:textId="77777777" w:rsidTr="00AF46AE">
        <w:trPr>
          <w:trHeight w:val="500"/>
          <w:jc w:val="center"/>
        </w:trPr>
        <w:tc>
          <w:tcPr>
            <w:tcW w:w="1696" w:type="dxa"/>
            <w:vMerge/>
          </w:tcPr>
          <w:p w14:paraId="616020AA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D205D8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14:00- 15:30</w:t>
            </w:r>
          </w:p>
        </w:tc>
        <w:tc>
          <w:tcPr>
            <w:tcW w:w="5954" w:type="dxa"/>
          </w:tcPr>
          <w:p w14:paraId="7736F6CC" w14:textId="77777777" w:rsidR="00180914" w:rsidRPr="005B1632" w:rsidRDefault="00180914" w:rsidP="00AF46AE">
            <w:pPr>
              <w:jc w:val="both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eastAsia="Times New Roman" w:hAnsi="Times New Roman" w:cs="Times New Roman"/>
                <w:b/>
                <w:bCs/>
              </w:rPr>
              <w:t>La nuova normativa in materia di IDE</w:t>
            </w:r>
          </w:p>
        </w:tc>
      </w:tr>
      <w:tr w:rsidR="00180914" w:rsidRPr="001A06D6" w14:paraId="3C272BBF" w14:textId="77777777" w:rsidTr="00AF46AE">
        <w:trPr>
          <w:trHeight w:val="1609"/>
          <w:jc w:val="center"/>
        </w:trPr>
        <w:tc>
          <w:tcPr>
            <w:tcW w:w="1696" w:type="dxa"/>
            <w:vMerge/>
          </w:tcPr>
          <w:p w14:paraId="28EB03FC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049FEE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15:30- 18:00</w:t>
            </w:r>
          </w:p>
        </w:tc>
        <w:tc>
          <w:tcPr>
            <w:tcW w:w="5954" w:type="dxa"/>
          </w:tcPr>
          <w:p w14:paraId="5B784EF1" w14:textId="77777777" w:rsidR="00180914" w:rsidRPr="005B1632" w:rsidRDefault="00180914" w:rsidP="00AF46A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1632">
              <w:rPr>
                <w:rFonts w:ascii="Times New Roman" w:eastAsia="Times New Roman" w:hAnsi="Times New Roman" w:cs="Times New Roman"/>
                <w:b/>
                <w:bCs/>
              </w:rPr>
              <w:t>Tecniche di negoziazione nella gestione degli investimenti Esteri</w:t>
            </w:r>
          </w:p>
          <w:p w14:paraId="31795974" w14:textId="77777777" w:rsidR="00180914" w:rsidRPr="005B1632" w:rsidRDefault="00180914" w:rsidP="00AF46A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769922E" w14:textId="77777777" w:rsidR="00180914" w:rsidRPr="005B1632" w:rsidRDefault="00180914" w:rsidP="00AF46AE">
            <w:pPr>
              <w:ind w:left="314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5B1632">
              <w:rPr>
                <w:rFonts w:ascii="Times New Roman" w:eastAsia="Times New Roman" w:hAnsi="Times New Roman" w:cs="Times New Roman"/>
              </w:rPr>
              <w:t>•</w:t>
            </w:r>
            <w:r w:rsidRPr="005B1632">
              <w:rPr>
                <w:rFonts w:ascii="Times New Roman" w:eastAsia="Times New Roman" w:hAnsi="Times New Roman" w:cs="Times New Roman"/>
              </w:rPr>
              <w:tab/>
              <w:t>Principi fondamentali della negoziazione.</w:t>
            </w:r>
          </w:p>
          <w:p w14:paraId="4819BCC9" w14:textId="77777777" w:rsidR="00180914" w:rsidRPr="005B1632" w:rsidRDefault="00180914" w:rsidP="00AF46AE">
            <w:pPr>
              <w:ind w:left="314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5B1632">
              <w:rPr>
                <w:rFonts w:ascii="Times New Roman" w:eastAsia="Times New Roman" w:hAnsi="Times New Roman" w:cs="Times New Roman"/>
              </w:rPr>
              <w:t>•</w:t>
            </w:r>
            <w:r w:rsidRPr="005B1632">
              <w:rPr>
                <w:rFonts w:ascii="Times New Roman" w:eastAsia="Times New Roman" w:hAnsi="Times New Roman" w:cs="Times New Roman"/>
              </w:rPr>
              <w:tab/>
              <w:t>Strategie e tattiche di negoziazione.</w:t>
            </w:r>
          </w:p>
          <w:p w14:paraId="1E6C4F33" w14:textId="77777777" w:rsidR="00180914" w:rsidRPr="005B1632" w:rsidRDefault="00180914" w:rsidP="00AF46AE">
            <w:pPr>
              <w:ind w:left="314" w:hanging="28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1632">
              <w:rPr>
                <w:rFonts w:ascii="Times New Roman" w:eastAsia="Times New Roman" w:hAnsi="Times New Roman" w:cs="Times New Roman"/>
              </w:rPr>
              <w:t>•</w:t>
            </w:r>
            <w:r w:rsidRPr="005B1632">
              <w:rPr>
                <w:rFonts w:ascii="Times New Roman" w:eastAsia="Times New Roman" w:hAnsi="Times New Roman" w:cs="Times New Roman"/>
              </w:rPr>
              <w:tab/>
              <w:t>Simulazioni di negoziazione in contesti internazionali.</w:t>
            </w:r>
          </w:p>
        </w:tc>
      </w:tr>
    </w:tbl>
    <w:p w14:paraId="45C61E85" w14:textId="77777777" w:rsidR="00180914" w:rsidRDefault="00180914" w:rsidP="00180914">
      <w:pPr>
        <w:rPr>
          <w:rFonts w:ascii="Times New Roman" w:hAnsi="Times New Roman" w:cs="Times New Roman"/>
        </w:rPr>
      </w:pPr>
    </w:p>
    <w:tbl>
      <w:tblPr>
        <w:tblStyle w:val="Grigliatabel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5954"/>
      </w:tblGrid>
      <w:tr w:rsidR="00180914" w:rsidRPr="001A06D6" w14:paraId="0BD4170C" w14:textId="77777777" w:rsidTr="00AF46AE">
        <w:trPr>
          <w:trHeight w:val="565"/>
          <w:jc w:val="center"/>
        </w:trPr>
        <w:tc>
          <w:tcPr>
            <w:tcW w:w="1696" w:type="dxa"/>
            <w:shd w:val="clear" w:color="auto" w:fill="FAE2D5" w:themeFill="accent2" w:themeFillTint="33"/>
            <w:vAlign w:val="center"/>
          </w:tcPr>
          <w:p w14:paraId="5C8DAFE1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43" w:type="dxa"/>
            <w:shd w:val="clear" w:color="auto" w:fill="FAE2D5" w:themeFill="accent2" w:themeFillTint="33"/>
            <w:vAlign w:val="center"/>
          </w:tcPr>
          <w:p w14:paraId="42A1233B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color w:val="000000"/>
              </w:rPr>
              <w:t>ORARIO (DA/A)</w:t>
            </w:r>
          </w:p>
        </w:tc>
        <w:tc>
          <w:tcPr>
            <w:tcW w:w="5954" w:type="dxa"/>
            <w:shd w:val="clear" w:color="auto" w:fill="FAE2D5" w:themeFill="accent2" w:themeFillTint="33"/>
            <w:vAlign w:val="center"/>
          </w:tcPr>
          <w:p w14:paraId="3AD155C4" w14:textId="77777777" w:rsidR="00180914" w:rsidRPr="001A06D6" w:rsidRDefault="00180914" w:rsidP="00AF46AE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6D6">
              <w:rPr>
                <w:rFonts w:ascii="Times New Roman" w:hAnsi="Times New Roman" w:cs="Times New Roman"/>
                <w:b/>
                <w:bCs/>
              </w:rPr>
              <w:t>ARGOMENTO</w:t>
            </w:r>
          </w:p>
        </w:tc>
      </w:tr>
      <w:tr w:rsidR="00180914" w:rsidRPr="001A06D6" w14:paraId="081E2FA7" w14:textId="77777777" w:rsidTr="00AF46AE">
        <w:trPr>
          <w:trHeight w:val="3930"/>
          <w:jc w:val="center"/>
        </w:trPr>
        <w:tc>
          <w:tcPr>
            <w:tcW w:w="1696" w:type="dxa"/>
          </w:tcPr>
          <w:p w14:paraId="6284EED7" w14:textId="77777777" w:rsidR="00180914" w:rsidRPr="005B1632" w:rsidRDefault="00180914" w:rsidP="00AF4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5B1632">
              <w:rPr>
                <w:rFonts w:ascii="Times New Roman" w:hAnsi="Times New Roman" w:cs="Times New Roman"/>
                <w:b/>
                <w:color w:val="000000"/>
              </w:rPr>
              <w:t xml:space="preserve">7/11/2025 </w:t>
            </w:r>
          </w:p>
        </w:tc>
        <w:tc>
          <w:tcPr>
            <w:tcW w:w="1843" w:type="dxa"/>
          </w:tcPr>
          <w:p w14:paraId="20CB92E3" w14:textId="77777777" w:rsidR="00180914" w:rsidRPr="005B1632" w:rsidRDefault="00180914" w:rsidP="00AF46AE">
            <w:pPr>
              <w:widowControl w:val="0"/>
              <w:spacing w:line="256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hAnsi="Times New Roman" w:cs="Times New Roman"/>
                <w:b/>
                <w:color w:val="000000"/>
              </w:rPr>
              <w:t>09:00 – 13:00</w:t>
            </w:r>
          </w:p>
        </w:tc>
        <w:tc>
          <w:tcPr>
            <w:tcW w:w="5954" w:type="dxa"/>
          </w:tcPr>
          <w:p w14:paraId="3CCECDB4" w14:textId="77777777" w:rsidR="00180914" w:rsidRPr="005B1632" w:rsidRDefault="00180914" w:rsidP="00AF46A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1632">
              <w:rPr>
                <w:rFonts w:ascii="Times New Roman" w:eastAsia="Times New Roman" w:hAnsi="Times New Roman" w:cs="Times New Roman"/>
                <w:b/>
                <w:bCs/>
              </w:rPr>
              <w:t>L'uso dell'AI generativa per aumentare la produttività delle agenzie di IDE</w:t>
            </w:r>
          </w:p>
          <w:p w14:paraId="64B657EB" w14:textId="77777777" w:rsidR="00180914" w:rsidRPr="005B1632" w:rsidRDefault="00180914" w:rsidP="00AF46A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57B0EE" w14:textId="77777777" w:rsidR="00180914" w:rsidRPr="005B1632" w:rsidRDefault="00180914" w:rsidP="00AF46A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B1632">
              <w:rPr>
                <w:rFonts w:ascii="Times New Roman" w:eastAsia="Times New Roman" w:hAnsi="Times New Roman" w:cs="Times New Roman"/>
              </w:rPr>
              <w:t>Tra i possibili temi:</w:t>
            </w:r>
          </w:p>
          <w:p w14:paraId="392B7D24" w14:textId="77777777" w:rsidR="00180914" w:rsidRPr="005B1632" w:rsidRDefault="00180914" w:rsidP="00AF46A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6CB062" w14:textId="77777777" w:rsidR="00180914" w:rsidRPr="005B1632" w:rsidRDefault="00180914" w:rsidP="00180914">
            <w:pPr>
              <w:pStyle w:val="Paragrafoelenco"/>
              <w:numPr>
                <w:ilvl w:val="0"/>
                <w:numId w:val="2"/>
              </w:numPr>
              <w:ind w:left="314" w:hanging="314"/>
              <w:jc w:val="both"/>
              <w:rPr>
                <w:rFonts w:ascii="Times New Roman" w:eastAsia="Aptos" w:hAnsi="Times New Roman" w:cs="Times New Roman"/>
              </w:rPr>
            </w:pPr>
            <w:r w:rsidRPr="005B1632">
              <w:rPr>
                <w:rFonts w:ascii="Times New Roman" w:eastAsia="Aptos" w:hAnsi="Times New Roman" w:cs="Times New Roman"/>
              </w:rPr>
              <w:t>Introduzione all'IA generativa e alle sue applicazioni;</w:t>
            </w:r>
          </w:p>
          <w:p w14:paraId="68B7856D" w14:textId="77777777" w:rsidR="00180914" w:rsidRPr="005B1632" w:rsidRDefault="00180914" w:rsidP="00180914">
            <w:pPr>
              <w:pStyle w:val="Paragrafoelenco"/>
              <w:numPr>
                <w:ilvl w:val="0"/>
                <w:numId w:val="2"/>
              </w:numPr>
              <w:ind w:left="314" w:hanging="314"/>
              <w:jc w:val="both"/>
              <w:rPr>
                <w:rFonts w:ascii="Times New Roman" w:eastAsia="Aptos" w:hAnsi="Times New Roman" w:cs="Times New Roman"/>
              </w:rPr>
            </w:pPr>
            <w:r w:rsidRPr="005B1632">
              <w:rPr>
                <w:rFonts w:ascii="Times New Roman" w:eastAsia="Aptos" w:hAnsi="Times New Roman" w:cs="Times New Roman"/>
              </w:rPr>
              <w:t>Ingegneria dei prompt per il lavoro dell'agenzia;</w:t>
            </w:r>
          </w:p>
          <w:p w14:paraId="6386A107" w14:textId="77777777" w:rsidR="00180914" w:rsidRPr="005B1632" w:rsidRDefault="00180914" w:rsidP="00180914">
            <w:pPr>
              <w:pStyle w:val="Paragrafoelenco"/>
              <w:numPr>
                <w:ilvl w:val="0"/>
                <w:numId w:val="2"/>
              </w:numPr>
              <w:ind w:left="314" w:hanging="314"/>
              <w:jc w:val="both"/>
              <w:rPr>
                <w:rFonts w:ascii="Times New Roman" w:eastAsia="Aptos" w:hAnsi="Times New Roman" w:cs="Times New Roman"/>
              </w:rPr>
            </w:pPr>
            <w:r w:rsidRPr="005B1632">
              <w:rPr>
                <w:rFonts w:ascii="Times New Roman" w:eastAsia="Aptos" w:hAnsi="Times New Roman" w:cs="Times New Roman"/>
              </w:rPr>
              <w:t>Strumenti di IA per la produzione di materiali di comunicazione;</w:t>
            </w:r>
          </w:p>
          <w:p w14:paraId="3EDC821A" w14:textId="77777777" w:rsidR="00180914" w:rsidRPr="005B1632" w:rsidRDefault="00180914" w:rsidP="00180914">
            <w:pPr>
              <w:pStyle w:val="Paragrafoelenco"/>
              <w:numPr>
                <w:ilvl w:val="0"/>
                <w:numId w:val="2"/>
              </w:numPr>
              <w:ind w:left="314" w:hanging="314"/>
              <w:jc w:val="both"/>
              <w:rPr>
                <w:rFonts w:ascii="Times New Roman" w:eastAsia="Aptos" w:hAnsi="Times New Roman" w:cs="Times New Roman"/>
              </w:rPr>
            </w:pPr>
            <w:r w:rsidRPr="005B1632">
              <w:rPr>
                <w:rFonts w:ascii="Times New Roman" w:eastAsia="Aptos" w:hAnsi="Times New Roman" w:cs="Times New Roman"/>
              </w:rPr>
              <w:t>Strumenti di IA per l'analisi dei documenti;</w:t>
            </w:r>
          </w:p>
          <w:p w14:paraId="2C780340" w14:textId="77777777" w:rsidR="00180914" w:rsidRPr="005B1632" w:rsidRDefault="00180914" w:rsidP="00180914">
            <w:pPr>
              <w:pStyle w:val="Paragrafoelenco"/>
              <w:numPr>
                <w:ilvl w:val="0"/>
                <w:numId w:val="2"/>
              </w:numPr>
              <w:ind w:left="314" w:hanging="314"/>
              <w:jc w:val="both"/>
              <w:rPr>
                <w:rFonts w:ascii="Times New Roman" w:eastAsia="Aptos" w:hAnsi="Times New Roman" w:cs="Times New Roman"/>
              </w:rPr>
            </w:pPr>
            <w:r w:rsidRPr="005B1632">
              <w:rPr>
                <w:rFonts w:ascii="Times New Roman" w:eastAsia="Aptos" w:hAnsi="Times New Roman" w:cs="Times New Roman"/>
              </w:rPr>
              <w:t>Strumenti di IA per la produzione di relazioni, verbali e presentazioni;</w:t>
            </w:r>
          </w:p>
          <w:p w14:paraId="132185FE" w14:textId="77777777" w:rsidR="00180914" w:rsidRPr="005B1632" w:rsidRDefault="00180914" w:rsidP="00180914">
            <w:pPr>
              <w:pStyle w:val="Paragrafoelenco"/>
              <w:numPr>
                <w:ilvl w:val="0"/>
                <w:numId w:val="2"/>
              </w:numPr>
              <w:ind w:left="314" w:hanging="314"/>
              <w:jc w:val="both"/>
              <w:rPr>
                <w:rFonts w:ascii="Times New Roman" w:hAnsi="Times New Roman" w:cs="Times New Roman"/>
              </w:rPr>
            </w:pPr>
            <w:r w:rsidRPr="005B1632">
              <w:rPr>
                <w:rFonts w:ascii="Times New Roman" w:eastAsia="Aptos" w:hAnsi="Times New Roman" w:cs="Times New Roman"/>
              </w:rPr>
              <w:t>Personalizzazione delle strategie di marketing con l'IA generativa.</w:t>
            </w:r>
          </w:p>
        </w:tc>
      </w:tr>
    </w:tbl>
    <w:p w14:paraId="0916CCFF" w14:textId="77777777" w:rsidR="00180914" w:rsidRPr="001A06D6" w:rsidRDefault="00180914" w:rsidP="00180914">
      <w:pPr>
        <w:rPr>
          <w:rFonts w:ascii="Times New Roman" w:hAnsi="Times New Roman" w:cs="Times New Roman"/>
        </w:rPr>
      </w:pPr>
    </w:p>
    <w:p w14:paraId="36C20ECB" w14:textId="77777777" w:rsidR="008677EF" w:rsidRDefault="008677EF"/>
    <w:sectPr w:rsidR="008677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7D1"/>
    <w:multiLevelType w:val="hybridMultilevel"/>
    <w:tmpl w:val="65AE19A4"/>
    <w:lvl w:ilvl="0" w:tplc="0410000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1" w:hanging="360"/>
      </w:pPr>
      <w:rPr>
        <w:rFonts w:ascii="Wingdings" w:hAnsi="Wingdings" w:hint="default"/>
      </w:rPr>
    </w:lvl>
  </w:abstractNum>
  <w:abstractNum w:abstractNumId="1" w15:restartNumberingAfterBreak="0">
    <w:nsid w:val="3EDB2AFB"/>
    <w:multiLevelType w:val="hybridMultilevel"/>
    <w:tmpl w:val="BC6E55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061323">
    <w:abstractNumId w:val="0"/>
  </w:num>
  <w:num w:numId="2" w16cid:durableId="47745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14"/>
    <w:rsid w:val="000D3EEF"/>
    <w:rsid w:val="00180914"/>
    <w:rsid w:val="002C2283"/>
    <w:rsid w:val="008677EF"/>
    <w:rsid w:val="00AF1752"/>
    <w:rsid w:val="00E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826A"/>
  <w15:chartTrackingRefBased/>
  <w15:docId w15:val="{3D54B590-7E7B-4BC6-8D22-D71E32FE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0914"/>
  </w:style>
  <w:style w:type="paragraph" w:styleId="Titolo1">
    <w:name w:val="heading 1"/>
    <w:basedOn w:val="Normale"/>
    <w:next w:val="Normale"/>
    <w:link w:val="Titolo1Carattere"/>
    <w:uiPriority w:val="9"/>
    <w:qFormat/>
    <w:rsid w:val="0018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0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0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0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0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0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0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0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0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0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09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09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09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09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09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09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0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0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0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09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09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09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0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09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091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80914"/>
    <w:pPr>
      <w:spacing w:before="100" w:after="0" w:line="240" w:lineRule="auto"/>
    </w:pPr>
    <w:rPr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18091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Sforza</dc:creator>
  <cp:keywords/>
  <dc:description/>
  <cp:lastModifiedBy>Giulia Sforza</cp:lastModifiedBy>
  <cp:revision>1</cp:revision>
  <dcterms:created xsi:type="dcterms:W3CDTF">2025-12-10T10:52:00Z</dcterms:created>
  <dcterms:modified xsi:type="dcterms:W3CDTF">2025-12-10T10:52:00Z</dcterms:modified>
</cp:coreProperties>
</file>