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E41AAA" w14:textId="7EEB5A2C" w:rsidR="00677E5A" w:rsidRPr="00006E33" w:rsidRDefault="00E12AB6" w:rsidP="00994DD3">
      <w:pPr>
        <w:autoSpaceDE w:val="0"/>
        <w:autoSpaceDN w:val="0"/>
        <w:adjustRightInd w:val="0"/>
        <w:spacing w:after="0" w:line="276" w:lineRule="auto"/>
        <w:jc w:val="both"/>
        <w:rPr>
          <w:rFonts w:ascii="Times New Roman" w:hAnsi="Times New Roman" w:cs="Times New Roman"/>
          <w:sz w:val="24"/>
          <w:szCs w:val="24"/>
        </w:rPr>
      </w:pPr>
      <w:bookmarkStart w:id="0" w:name="_GoBack"/>
      <w:bookmarkEnd w:id="0"/>
      <w:r w:rsidRPr="001F2C4C">
        <w:rPr>
          <w:rFonts w:ascii="Times New Roman" w:hAnsi="Times New Roman" w:cs="Times New Roman"/>
          <w:b/>
          <w:bCs/>
          <w:sz w:val="24"/>
          <w:szCs w:val="24"/>
        </w:rPr>
        <w:t>O</w:t>
      </w:r>
      <w:r w:rsidR="0060526A" w:rsidRPr="001F2C4C">
        <w:rPr>
          <w:rFonts w:ascii="Times New Roman" w:hAnsi="Times New Roman" w:cs="Times New Roman"/>
          <w:b/>
          <w:bCs/>
          <w:sz w:val="24"/>
          <w:szCs w:val="24"/>
        </w:rPr>
        <w:t>GGETTO:</w:t>
      </w:r>
      <w:r w:rsidR="00B918D9" w:rsidRPr="00006E33">
        <w:rPr>
          <w:rFonts w:ascii="Times New Roman" w:hAnsi="Times New Roman" w:cs="Times New Roman"/>
          <w:sz w:val="24"/>
          <w:szCs w:val="24"/>
        </w:rPr>
        <w:t xml:space="preserve"> </w:t>
      </w:r>
      <w:r w:rsidR="006F1D81" w:rsidRPr="00006E33">
        <w:rPr>
          <w:rFonts w:ascii="Times New Roman" w:hAnsi="Times New Roman" w:cs="Times New Roman"/>
          <w:sz w:val="24"/>
          <w:szCs w:val="24"/>
        </w:rPr>
        <w:t xml:space="preserve">Ordinanza contingibile e urgente ai sensi dell'articolo 191 del </w:t>
      </w:r>
      <w:r w:rsidR="009128A2" w:rsidRPr="00006E33">
        <w:rPr>
          <w:rFonts w:ascii="Times New Roman" w:hAnsi="Times New Roman" w:cs="Times New Roman"/>
          <w:sz w:val="24"/>
          <w:szCs w:val="24"/>
        </w:rPr>
        <w:t>D.lgs.</w:t>
      </w:r>
      <w:r w:rsidR="006F1D81" w:rsidRPr="00006E33">
        <w:rPr>
          <w:rFonts w:ascii="Times New Roman" w:hAnsi="Times New Roman" w:cs="Times New Roman"/>
          <w:sz w:val="24"/>
          <w:szCs w:val="24"/>
        </w:rPr>
        <w:t xml:space="preserve"> 152/2006.</w:t>
      </w:r>
      <w:r w:rsidR="007044CB" w:rsidRPr="00006E33">
        <w:rPr>
          <w:rFonts w:ascii="Times New Roman" w:hAnsi="Times New Roman" w:cs="Times New Roman"/>
          <w:sz w:val="24"/>
          <w:szCs w:val="24"/>
        </w:rPr>
        <w:t xml:space="preserve"> Disposizioni in materia e gestione dei rifiuti urbani al fine di evitare l’interruzione del pubblico servizio di gestione dei rifiuti.</w:t>
      </w:r>
    </w:p>
    <w:p w14:paraId="25EF3BBA" w14:textId="77777777" w:rsidR="00994DD3" w:rsidRPr="00006E33" w:rsidRDefault="00994DD3" w:rsidP="00994DD3">
      <w:pPr>
        <w:autoSpaceDE w:val="0"/>
        <w:autoSpaceDN w:val="0"/>
        <w:adjustRightInd w:val="0"/>
        <w:spacing w:after="0" w:line="276" w:lineRule="auto"/>
        <w:jc w:val="both"/>
        <w:rPr>
          <w:rFonts w:ascii="Times New Roman" w:hAnsi="Times New Roman" w:cs="Times New Roman"/>
          <w:sz w:val="24"/>
          <w:szCs w:val="24"/>
        </w:rPr>
      </w:pPr>
    </w:p>
    <w:p w14:paraId="3CDFA8D3" w14:textId="77777777" w:rsidR="001C53C3" w:rsidRPr="00006E33" w:rsidRDefault="0060526A" w:rsidP="001C53C3">
      <w:pPr>
        <w:jc w:val="center"/>
        <w:rPr>
          <w:rFonts w:ascii="Times New Roman" w:hAnsi="Times New Roman" w:cs="Times New Roman"/>
          <w:b/>
          <w:sz w:val="24"/>
          <w:szCs w:val="24"/>
        </w:rPr>
      </w:pPr>
      <w:r w:rsidRPr="00006E33">
        <w:rPr>
          <w:rFonts w:ascii="Times New Roman" w:hAnsi="Times New Roman" w:cs="Times New Roman"/>
          <w:b/>
          <w:sz w:val="24"/>
          <w:szCs w:val="24"/>
        </w:rPr>
        <w:t>IL</w:t>
      </w:r>
      <w:r w:rsidR="001C53C3" w:rsidRPr="00006E33">
        <w:rPr>
          <w:rFonts w:ascii="Times New Roman" w:hAnsi="Times New Roman" w:cs="Times New Roman"/>
          <w:b/>
          <w:sz w:val="24"/>
          <w:szCs w:val="24"/>
        </w:rPr>
        <w:t xml:space="preserve"> PRESIDENTE DELLA REGIONE LAZIO</w:t>
      </w:r>
    </w:p>
    <w:p w14:paraId="6B5C81EA" w14:textId="77777777" w:rsidR="0060526A" w:rsidRPr="0083764E" w:rsidRDefault="00B918D9" w:rsidP="0060526A">
      <w:pPr>
        <w:jc w:val="center"/>
        <w:rPr>
          <w:rFonts w:ascii="Times New Roman" w:hAnsi="Times New Roman" w:cs="Times New Roman"/>
          <w:sz w:val="24"/>
          <w:szCs w:val="24"/>
        </w:rPr>
      </w:pPr>
      <w:r w:rsidRPr="00006E33">
        <w:rPr>
          <w:rFonts w:ascii="Times New Roman" w:hAnsi="Times New Roman" w:cs="Times New Roman"/>
          <w:sz w:val="24"/>
          <w:szCs w:val="24"/>
        </w:rPr>
        <w:t xml:space="preserve">Su proposta dell'Assessore Politiche abitative, Urbanistica, Ciclo dei Rifiuti e impianti di </w:t>
      </w:r>
      <w:r w:rsidRPr="0083764E">
        <w:rPr>
          <w:rFonts w:ascii="Times New Roman" w:hAnsi="Times New Roman" w:cs="Times New Roman"/>
          <w:sz w:val="24"/>
          <w:szCs w:val="24"/>
        </w:rPr>
        <w:t>trattamento, smaltimento e recupero</w:t>
      </w:r>
    </w:p>
    <w:p w14:paraId="09824D78" w14:textId="77777777" w:rsidR="0060526A" w:rsidRPr="0083764E" w:rsidRDefault="0060526A" w:rsidP="0060526A">
      <w:pPr>
        <w:jc w:val="both"/>
        <w:rPr>
          <w:rFonts w:ascii="Times New Roman" w:hAnsi="Times New Roman" w:cs="Times New Roman"/>
          <w:sz w:val="24"/>
          <w:szCs w:val="24"/>
        </w:rPr>
      </w:pPr>
      <w:r w:rsidRPr="0083764E">
        <w:rPr>
          <w:rFonts w:ascii="Times New Roman" w:hAnsi="Times New Roman" w:cs="Times New Roman"/>
          <w:b/>
          <w:sz w:val="24"/>
          <w:szCs w:val="24"/>
        </w:rPr>
        <w:t xml:space="preserve">VISTO </w:t>
      </w:r>
      <w:r w:rsidRPr="0083764E">
        <w:rPr>
          <w:rFonts w:ascii="Times New Roman" w:hAnsi="Times New Roman" w:cs="Times New Roman"/>
          <w:sz w:val="24"/>
          <w:szCs w:val="24"/>
        </w:rPr>
        <w:t>lo Statuto della Regione Lazio;</w:t>
      </w:r>
    </w:p>
    <w:p w14:paraId="66E2B913" w14:textId="77777777" w:rsidR="0060526A" w:rsidRPr="0083764E" w:rsidRDefault="0060526A" w:rsidP="0060526A">
      <w:pPr>
        <w:jc w:val="both"/>
        <w:rPr>
          <w:rFonts w:ascii="Times New Roman" w:hAnsi="Times New Roman" w:cs="Times New Roman"/>
          <w:sz w:val="24"/>
          <w:szCs w:val="24"/>
        </w:rPr>
      </w:pPr>
      <w:r w:rsidRPr="0083764E">
        <w:rPr>
          <w:rFonts w:ascii="Times New Roman" w:hAnsi="Times New Roman" w:cs="Times New Roman"/>
          <w:b/>
          <w:sz w:val="24"/>
          <w:szCs w:val="24"/>
        </w:rPr>
        <w:t>VISTA</w:t>
      </w:r>
      <w:r w:rsidRPr="0083764E">
        <w:rPr>
          <w:rFonts w:ascii="Times New Roman" w:hAnsi="Times New Roman" w:cs="Times New Roman"/>
          <w:bCs/>
          <w:sz w:val="24"/>
          <w:szCs w:val="24"/>
        </w:rPr>
        <w:t xml:space="preserve"> la </w:t>
      </w:r>
      <w:r w:rsidR="005E2D1A" w:rsidRPr="0083764E">
        <w:rPr>
          <w:rFonts w:ascii="Times New Roman" w:hAnsi="Times New Roman" w:cs="Times New Roman"/>
          <w:bCs/>
          <w:sz w:val="24"/>
          <w:szCs w:val="24"/>
        </w:rPr>
        <w:t>l</w:t>
      </w:r>
      <w:r w:rsidRPr="0083764E">
        <w:rPr>
          <w:rFonts w:ascii="Times New Roman" w:hAnsi="Times New Roman" w:cs="Times New Roman"/>
          <w:sz w:val="24"/>
          <w:szCs w:val="24"/>
        </w:rPr>
        <w:t xml:space="preserve">egge </w:t>
      </w:r>
      <w:r w:rsidR="005E2D1A" w:rsidRPr="0083764E">
        <w:rPr>
          <w:rFonts w:ascii="Times New Roman" w:hAnsi="Times New Roman" w:cs="Times New Roman"/>
          <w:sz w:val="24"/>
          <w:szCs w:val="24"/>
        </w:rPr>
        <w:t>r</w:t>
      </w:r>
      <w:r w:rsidRPr="0083764E">
        <w:rPr>
          <w:rFonts w:ascii="Times New Roman" w:hAnsi="Times New Roman" w:cs="Times New Roman"/>
          <w:sz w:val="24"/>
          <w:szCs w:val="24"/>
        </w:rPr>
        <w:t>egionale</w:t>
      </w:r>
      <w:r w:rsidRPr="0083764E">
        <w:rPr>
          <w:rFonts w:ascii="Times New Roman" w:hAnsi="Times New Roman" w:cs="Times New Roman"/>
          <w:bCs/>
          <w:sz w:val="24"/>
          <w:szCs w:val="24"/>
        </w:rPr>
        <w:t xml:space="preserve"> 18 febbraio 2002, n.6 (Disciplina del sistema organizzativo della Giunta e del Consiglio e disposizioni relative alla dirigenza regionale) e successive modificazioni;</w:t>
      </w:r>
    </w:p>
    <w:p w14:paraId="22E30EDB" w14:textId="77777777" w:rsidR="00A23D38" w:rsidRPr="0083764E" w:rsidRDefault="0060526A" w:rsidP="0060526A">
      <w:pPr>
        <w:jc w:val="both"/>
        <w:rPr>
          <w:rFonts w:ascii="Times New Roman" w:hAnsi="Times New Roman" w:cs="Times New Roman"/>
          <w:sz w:val="24"/>
          <w:szCs w:val="24"/>
        </w:rPr>
      </w:pPr>
      <w:r w:rsidRPr="0083764E">
        <w:rPr>
          <w:rFonts w:ascii="Times New Roman" w:hAnsi="Times New Roman" w:cs="Times New Roman"/>
          <w:b/>
          <w:sz w:val="24"/>
          <w:szCs w:val="24"/>
        </w:rPr>
        <w:t>VISTA</w:t>
      </w:r>
      <w:r w:rsidRPr="0083764E">
        <w:rPr>
          <w:rFonts w:ascii="Times New Roman" w:hAnsi="Times New Roman" w:cs="Times New Roman"/>
          <w:sz w:val="24"/>
          <w:szCs w:val="24"/>
        </w:rPr>
        <w:t xml:space="preserve"> la </w:t>
      </w:r>
      <w:r w:rsidR="005E2D1A" w:rsidRPr="0083764E">
        <w:rPr>
          <w:rFonts w:ascii="Times New Roman" w:hAnsi="Times New Roman" w:cs="Times New Roman"/>
          <w:bCs/>
          <w:sz w:val="24"/>
          <w:szCs w:val="24"/>
        </w:rPr>
        <w:t>l</w:t>
      </w:r>
      <w:r w:rsidR="005E2D1A" w:rsidRPr="0083764E">
        <w:rPr>
          <w:rFonts w:ascii="Times New Roman" w:hAnsi="Times New Roman" w:cs="Times New Roman"/>
          <w:sz w:val="24"/>
          <w:szCs w:val="24"/>
        </w:rPr>
        <w:t>egge regionale</w:t>
      </w:r>
      <w:r w:rsidR="005E2D1A" w:rsidRPr="0083764E">
        <w:rPr>
          <w:rFonts w:ascii="Times New Roman" w:hAnsi="Times New Roman" w:cs="Times New Roman"/>
          <w:bCs/>
          <w:sz w:val="24"/>
          <w:szCs w:val="24"/>
        </w:rPr>
        <w:t xml:space="preserve"> </w:t>
      </w:r>
      <w:r w:rsidRPr="0083764E">
        <w:rPr>
          <w:rFonts w:ascii="Times New Roman" w:hAnsi="Times New Roman" w:cs="Times New Roman"/>
          <w:sz w:val="24"/>
          <w:szCs w:val="24"/>
        </w:rPr>
        <w:t>9 luglio 1998, n. 27 (Disciplina regionale della gestione dei rifiuti) e successive modificazioni;</w:t>
      </w:r>
    </w:p>
    <w:p w14:paraId="7BBDB22F" w14:textId="687699B4" w:rsidR="00677753" w:rsidRPr="0083764E" w:rsidRDefault="00677753" w:rsidP="00677753">
      <w:pPr>
        <w:jc w:val="both"/>
        <w:rPr>
          <w:rFonts w:ascii="Times New Roman" w:hAnsi="Times New Roman" w:cs="Times New Roman"/>
          <w:sz w:val="24"/>
          <w:szCs w:val="24"/>
        </w:rPr>
      </w:pPr>
      <w:r w:rsidRPr="0083764E">
        <w:rPr>
          <w:rFonts w:ascii="Times New Roman" w:eastAsia="TimesNewRomanPSMT" w:hAnsi="Times New Roman" w:cs="Times New Roman"/>
          <w:b/>
          <w:sz w:val="24"/>
          <w:szCs w:val="24"/>
        </w:rPr>
        <w:t xml:space="preserve">VISTO </w:t>
      </w:r>
      <w:r w:rsidRPr="0083764E">
        <w:rPr>
          <w:rFonts w:ascii="Times New Roman" w:eastAsia="TimesNewRomanPSMT" w:hAnsi="Times New Roman" w:cs="Times New Roman"/>
          <w:sz w:val="24"/>
          <w:szCs w:val="24"/>
        </w:rPr>
        <w:t xml:space="preserve">il decreto legislativo 13 gennaio 2003 n. 36 </w:t>
      </w:r>
      <w:r w:rsidRPr="0083764E">
        <w:rPr>
          <w:rFonts w:ascii="Times New Roman" w:hAnsi="Times New Roman" w:cs="Times New Roman"/>
          <w:sz w:val="24"/>
          <w:szCs w:val="24"/>
        </w:rPr>
        <w:t>"Attuazione della direttiva 1999/31/CE relativa alle discariche di rifiuti"</w:t>
      </w:r>
      <w:r w:rsidR="00E10619" w:rsidRPr="0083764E">
        <w:rPr>
          <w:rFonts w:ascii="Times New Roman" w:hAnsi="Times New Roman" w:cs="Times New Roman"/>
          <w:sz w:val="24"/>
          <w:szCs w:val="24"/>
        </w:rPr>
        <w:t xml:space="preserve"> e s.m.i.</w:t>
      </w:r>
      <w:r w:rsidRPr="0083764E">
        <w:rPr>
          <w:rFonts w:ascii="Times New Roman" w:hAnsi="Times New Roman" w:cs="Times New Roman"/>
          <w:sz w:val="24"/>
          <w:szCs w:val="24"/>
        </w:rPr>
        <w:t xml:space="preserve"> che all’art. 7 dispone che i rifiuti possono essere collocati in discarica solo dopo trattamento;</w:t>
      </w:r>
    </w:p>
    <w:p w14:paraId="3769B1FB" w14:textId="77777777" w:rsidR="00677753" w:rsidRPr="0083764E" w:rsidRDefault="00677753" w:rsidP="00677753">
      <w:pPr>
        <w:autoSpaceDE w:val="0"/>
        <w:autoSpaceDN w:val="0"/>
        <w:adjustRightInd w:val="0"/>
        <w:jc w:val="both"/>
        <w:rPr>
          <w:rFonts w:ascii="Times New Roman" w:eastAsia="TimesNewRomanPSMT" w:hAnsi="Times New Roman" w:cs="Times New Roman"/>
          <w:sz w:val="24"/>
          <w:szCs w:val="24"/>
        </w:rPr>
      </w:pPr>
      <w:r w:rsidRPr="0083764E">
        <w:rPr>
          <w:rFonts w:ascii="Times New Roman" w:eastAsia="TimesNewRomanPSMT" w:hAnsi="Times New Roman" w:cs="Times New Roman"/>
          <w:b/>
          <w:sz w:val="24"/>
          <w:szCs w:val="24"/>
        </w:rPr>
        <w:t>VISTO</w:t>
      </w:r>
      <w:r w:rsidRPr="0083764E">
        <w:rPr>
          <w:rFonts w:ascii="Times New Roman" w:eastAsia="TimesNewRomanPSMT" w:hAnsi="Times New Roman" w:cs="Times New Roman"/>
          <w:sz w:val="24"/>
          <w:szCs w:val="24"/>
        </w:rPr>
        <w:t xml:space="preserve"> il decreto legislativo </w:t>
      </w:r>
      <w:smartTag w:uri="urn:schemas-microsoft-com:office:smarttags" w:element="date">
        <w:smartTagPr>
          <w:attr w:name="Year" w:val="2006"/>
          <w:attr w:name="Day" w:val="3"/>
          <w:attr w:name="Month" w:val="4"/>
          <w:attr w:name="ls" w:val="trans"/>
        </w:smartTagPr>
        <w:r w:rsidRPr="0083764E">
          <w:rPr>
            <w:rFonts w:ascii="Times New Roman" w:eastAsia="TimesNewRomanPSMT" w:hAnsi="Times New Roman" w:cs="Times New Roman"/>
            <w:sz w:val="24"/>
            <w:szCs w:val="24"/>
          </w:rPr>
          <w:t>3 aprile 2006</w:t>
        </w:r>
      </w:smartTag>
      <w:r w:rsidRPr="0083764E">
        <w:rPr>
          <w:rFonts w:ascii="Times New Roman" w:eastAsia="TimesNewRomanPSMT" w:hAnsi="Times New Roman" w:cs="Times New Roman"/>
          <w:sz w:val="24"/>
          <w:szCs w:val="24"/>
        </w:rPr>
        <w:t>, n. 152 e s.m.i. concernente “</w:t>
      </w:r>
      <w:r w:rsidRPr="0083764E">
        <w:rPr>
          <w:rFonts w:ascii="Times New Roman" w:eastAsia="TimesNewRomanPSMT" w:hAnsi="Times New Roman" w:cs="Times New Roman"/>
          <w:i/>
          <w:sz w:val="24"/>
          <w:szCs w:val="24"/>
        </w:rPr>
        <w:t>Norme in materia ambientale</w:t>
      </w:r>
      <w:r w:rsidRPr="0083764E">
        <w:rPr>
          <w:rFonts w:ascii="Times New Roman" w:eastAsia="TimesNewRomanPSMT" w:hAnsi="Times New Roman" w:cs="Times New Roman"/>
          <w:sz w:val="24"/>
          <w:szCs w:val="24"/>
        </w:rPr>
        <w:t>” e, in particolare:</w:t>
      </w:r>
    </w:p>
    <w:p w14:paraId="6CDDBC3A" w14:textId="77777777" w:rsidR="000863F7" w:rsidRPr="0083764E" w:rsidRDefault="000863F7" w:rsidP="00677753">
      <w:pPr>
        <w:pStyle w:val="Paragrafoelenco"/>
        <w:numPr>
          <w:ilvl w:val="0"/>
          <w:numId w:val="11"/>
        </w:numPr>
        <w:autoSpaceDE w:val="0"/>
        <w:autoSpaceDN w:val="0"/>
        <w:adjustRightInd w:val="0"/>
        <w:spacing w:after="0" w:line="240" w:lineRule="auto"/>
        <w:ind w:left="426"/>
        <w:jc w:val="both"/>
        <w:rPr>
          <w:rFonts w:ascii="Times New Roman" w:hAnsi="Times New Roman" w:cs="Times New Roman"/>
          <w:sz w:val="24"/>
          <w:szCs w:val="24"/>
        </w:rPr>
      </w:pPr>
      <w:r w:rsidRPr="0083764E">
        <w:rPr>
          <w:rFonts w:ascii="Times New Roman" w:hAnsi="Times New Roman" w:cs="Times New Roman"/>
          <w:sz w:val="24"/>
          <w:szCs w:val="24"/>
        </w:rPr>
        <w:t>l’art. 177</w:t>
      </w:r>
      <w:r w:rsidR="005E2D1A" w:rsidRPr="0083764E">
        <w:rPr>
          <w:rFonts w:ascii="Times New Roman" w:hAnsi="Times New Roman" w:cs="Times New Roman"/>
          <w:sz w:val="24"/>
          <w:szCs w:val="24"/>
        </w:rPr>
        <w:t>,</w:t>
      </w:r>
      <w:r w:rsidRPr="0083764E">
        <w:rPr>
          <w:rFonts w:ascii="Times New Roman" w:hAnsi="Times New Roman" w:cs="Times New Roman"/>
          <w:sz w:val="24"/>
          <w:szCs w:val="24"/>
        </w:rPr>
        <w:t xml:space="preserve"> comma 4</w:t>
      </w:r>
      <w:r w:rsidR="005E2D1A" w:rsidRPr="0083764E">
        <w:rPr>
          <w:rFonts w:ascii="Times New Roman" w:hAnsi="Times New Roman" w:cs="Times New Roman"/>
          <w:sz w:val="24"/>
          <w:szCs w:val="24"/>
        </w:rPr>
        <w:t>,</w:t>
      </w:r>
      <w:r w:rsidRPr="0083764E">
        <w:rPr>
          <w:rFonts w:ascii="Times New Roman" w:hAnsi="Times New Roman" w:cs="Times New Roman"/>
          <w:sz w:val="24"/>
          <w:szCs w:val="24"/>
        </w:rPr>
        <w:t xml:space="preserve"> </w:t>
      </w:r>
      <w:r w:rsidR="005E2D1A" w:rsidRPr="0083764E">
        <w:rPr>
          <w:rFonts w:ascii="Times New Roman" w:hAnsi="Times New Roman" w:cs="Times New Roman"/>
          <w:sz w:val="24"/>
          <w:szCs w:val="24"/>
        </w:rPr>
        <w:t xml:space="preserve">laddove dispone </w:t>
      </w:r>
      <w:r w:rsidRPr="0083764E">
        <w:rPr>
          <w:rFonts w:ascii="Times New Roman" w:hAnsi="Times New Roman" w:cs="Times New Roman"/>
          <w:sz w:val="24"/>
          <w:szCs w:val="24"/>
        </w:rPr>
        <w:t>“</w:t>
      </w:r>
      <w:r w:rsidRPr="0083764E">
        <w:rPr>
          <w:rFonts w:ascii="Times New Roman" w:hAnsi="Times New Roman" w:cs="Times New Roman"/>
          <w:i/>
          <w:sz w:val="24"/>
          <w:szCs w:val="24"/>
        </w:rPr>
        <w:t>4. I rifiuti sono gestiti senza pericolo per la salute dell'uomo e senza usare procedimenti o metodi che potrebbero recare pregiudizio all'ambiente e, in particolare:</w:t>
      </w:r>
    </w:p>
    <w:p w14:paraId="118AF94E" w14:textId="77777777" w:rsidR="000863F7" w:rsidRPr="0083764E" w:rsidRDefault="000863F7" w:rsidP="00677753">
      <w:pPr>
        <w:pStyle w:val="NormaleWeb"/>
        <w:numPr>
          <w:ilvl w:val="1"/>
          <w:numId w:val="11"/>
        </w:numPr>
        <w:spacing w:before="0" w:beforeAutospacing="0" w:after="0" w:afterAutospacing="0"/>
        <w:ind w:left="851"/>
        <w:rPr>
          <w:i/>
        </w:rPr>
      </w:pPr>
      <w:r w:rsidRPr="0083764E">
        <w:rPr>
          <w:i/>
        </w:rPr>
        <w:t>senza determinare rischi per l'acqua, l'aria, il suolo, nonché per la fauna e la flora;</w:t>
      </w:r>
    </w:p>
    <w:p w14:paraId="1B8ADF1C" w14:textId="77777777" w:rsidR="000863F7" w:rsidRPr="0083764E" w:rsidRDefault="000863F7" w:rsidP="00677753">
      <w:pPr>
        <w:pStyle w:val="NormaleWeb"/>
        <w:numPr>
          <w:ilvl w:val="1"/>
          <w:numId w:val="11"/>
        </w:numPr>
        <w:spacing w:before="0" w:beforeAutospacing="0" w:after="0" w:afterAutospacing="0"/>
        <w:ind w:left="851"/>
        <w:rPr>
          <w:i/>
        </w:rPr>
      </w:pPr>
      <w:r w:rsidRPr="0083764E">
        <w:rPr>
          <w:i/>
        </w:rPr>
        <w:t>senza causare inconvenienti da rumori o odori;</w:t>
      </w:r>
    </w:p>
    <w:p w14:paraId="399DEA5F" w14:textId="77777777" w:rsidR="000863F7" w:rsidRPr="0083764E" w:rsidRDefault="000863F7" w:rsidP="00E12AB6">
      <w:pPr>
        <w:pStyle w:val="NormaleWeb"/>
        <w:numPr>
          <w:ilvl w:val="1"/>
          <w:numId w:val="11"/>
        </w:numPr>
        <w:spacing w:before="0" w:beforeAutospacing="0" w:after="120" w:afterAutospacing="0"/>
        <w:ind w:left="850" w:hanging="357"/>
        <w:rPr>
          <w:i/>
        </w:rPr>
      </w:pPr>
      <w:r w:rsidRPr="0083764E">
        <w:rPr>
          <w:i/>
        </w:rPr>
        <w:t>senza danneggiare il paesaggio e i siti di particolare interesse, tutelati in base alla normativa vigente”</w:t>
      </w:r>
      <w:r w:rsidR="00E12AB6" w:rsidRPr="0083764E">
        <w:rPr>
          <w:i/>
        </w:rPr>
        <w:t>;</w:t>
      </w:r>
    </w:p>
    <w:p w14:paraId="7A351700" w14:textId="3013BF0E" w:rsidR="000863F7" w:rsidRPr="0083764E" w:rsidRDefault="000863F7" w:rsidP="00677753">
      <w:pPr>
        <w:pStyle w:val="Paragrafoelenco"/>
        <w:numPr>
          <w:ilvl w:val="0"/>
          <w:numId w:val="11"/>
        </w:numPr>
        <w:autoSpaceDE w:val="0"/>
        <w:autoSpaceDN w:val="0"/>
        <w:adjustRightInd w:val="0"/>
        <w:spacing w:after="0" w:line="240" w:lineRule="auto"/>
        <w:ind w:left="426"/>
        <w:jc w:val="both"/>
        <w:rPr>
          <w:rFonts w:ascii="Times New Roman" w:eastAsia="TimesNewRomanPSMT" w:hAnsi="Times New Roman" w:cs="Times New Roman"/>
          <w:b/>
          <w:bCs/>
          <w:i/>
          <w:iCs/>
          <w:sz w:val="24"/>
          <w:szCs w:val="24"/>
        </w:rPr>
      </w:pPr>
      <w:r w:rsidRPr="0083764E">
        <w:rPr>
          <w:rFonts w:ascii="Times New Roman" w:eastAsia="TimesNewRomanPSMT" w:hAnsi="Times New Roman" w:cs="Times New Roman"/>
          <w:sz w:val="24"/>
          <w:szCs w:val="24"/>
        </w:rPr>
        <w:t>l’art. 178, comma 1</w:t>
      </w:r>
      <w:r w:rsidR="005E2D1A" w:rsidRPr="0083764E">
        <w:rPr>
          <w:rFonts w:ascii="Times New Roman" w:eastAsia="TimesNewRomanPSMT" w:hAnsi="Times New Roman" w:cs="Times New Roman"/>
          <w:sz w:val="24"/>
          <w:szCs w:val="24"/>
        </w:rPr>
        <w:t>,</w:t>
      </w:r>
      <w:r w:rsidRPr="0083764E">
        <w:rPr>
          <w:rFonts w:ascii="Times New Roman" w:eastAsia="TimesNewRomanPSMT" w:hAnsi="Times New Roman" w:cs="Times New Roman"/>
          <w:sz w:val="24"/>
          <w:szCs w:val="24"/>
        </w:rPr>
        <w:t xml:space="preserve"> </w:t>
      </w:r>
      <w:r w:rsidR="005E2D1A" w:rsidRPr="0083764E">
        <w:rPr>
          <w:rFonts w:ascii="Times New Roman" w:hAnsi="Times New Roman" w:cs="Times New Roman"/>
          <w:sz w:val="24"/>
          <w:szCs w:val="24"/>
        </w:rPr>
        <w:t xml:space="preserve">laddove dispone </w:t>
      </w:r>
      <w:r w:rsidRPr="0083764E">
        <w:rPr>
          <w:rFonts w:ascii="Times New Roman" w:eastAsia="TimesNewRomanPSMT" w:hAnsi="Times New Roman" w:cs="Times New Roman"/>
          <w:sz w:val="24"/>
          <w:szCs w:val="24"/>
        </w:rPr>
        <w:t>“</w:t>
      </w:r>
      <w:r w:rsidRPr="0083764E">
        <w:rPr>
          <w:rFonts w:ascii="Times New Roman" w:eastAsia="TimesNewRomanPSMT" w:hAnsi="Times New Roman" w:cs="Times New Roman"/>
          <w:bCs/>
          <w:i/>
          <w:iCs/>
          <w:sz w:val="24"/>
          <w:szCs w:val="24"/>
        </w:rPr>
        <w:t xml:space="preserve">La gestione dei rifiuti è effettuata conformemente ai principi di precauzione, di prevenzione, di sostenibilità, di proporzionalità, di responsabilizzazione e di cooperazione di tutti i soggetti coinvolti nella produzione, nella distribuzione, nell'utilizzo e nel consumo di beni da cui originano i rifiuti, nonché del principio </w:t>
      </w:r>
      <w:r w:rsidR="00682F43" w:rsidRPr="0083764E">
        <w:rPr>
          <w:rFonts w:ascii="Times New Roman" w:eastAsia="TimesNewRomanPSMT" w:hAnsi="Times New Roman" w:cs="Times New Roman"/>
          <w:bCs/>
          <w:i/>
          <w:iCs/>
          <w:sz w:val="24"/>
          <w:szCs w:val="24"/>
        </w:rPr>
        <w:t>“</w:t>
      </w:r>
      <w:r w:rsidRPr="0083764E">
        <w:rPr>
          <w:rFonts w:ascii="Times New Roman" w:eastAsia="TimesNewRomanPSMT" w:hAnsi="Times New Roman" w:cs="Times New Roman"/>
          <w:bCs/>
          <w:i/>
          <w:iCs/>
          <w:sz w:val="24"/>
          <w:szCs w:val="24"/>
        </w:rPr>
        <w:t>chi inquina paga</w:t>
      </w:r>
      <w:r w:rsidR="00682F43" w:rsidRPr="0083764E">
        <w:rPr>
          <w:rFonts w:ascii="Times New Roman" w:eastAsia="TimesNewRomanPSMT" w:hAnsi="Times New Roman" w:cs="Times New Roman"/>
          <w:bCs/>
          <w:i/>
          <w:iCs/>
          <w:sz w:val="24"/>
          <w:szCs w:val="24"/>
        </w:rPr>
        <w:t>”</w:t>
      </w:r>
      <w:r w:rsidRPr="0083764E">
        <w:rPr>
          <w:rFonts w:ascii="Times New Roman" w:eastAsia="TimesNewRomanPSMT" w:hAnsi="Times New Roman" w:cs="Times New Roman"/>
          <w:bCs/>
          <w:i/>
          <w:iCs/>
          <w:sz w:val="24"/>
          <w:szCs w:val="24"/>
        </w:rPr>
        <w:t>. A tale fine la gestione dei rifiuti è effettuata secondo criteri di efficacia, efficienza, economicità, trasparenza, fattibilità tecnica ed economica, nonché nel rispetto delle norme vigenti in materia di partecipazione e di accesso alle informazioni ambientali</w:t>
      </w:r>
      <w:r w:rsidRPr="0083764E">
        <w:rPr>
          <w:rFonts w:ascii="Times New Roman" w:eastAsia="TimesNewRomanPSMT" w:hAnsi="Times New Roman" w:cs="Times New Roman"/>
          <w:b/>
          <w:bCs/>
          <w:i/>
          <w:iCs/>
          <w:sz w:val="24"/>
          <w:szCs w:val="24"/>
        </w:rPr>
        <w:t>.</w:t>
      </w:r>
      <w:r w:rsidRPr="0083764E">
        <w:rPr>
          <w:rFonts w:ascii="Times New Roman" w:eastAsia="TimesNewRomanPSMT" w:hAnsi="Times New Roman" w:cs="Times New Roman"/>
          <w:sz w:val="24"/>
          <w:szCs w:val="24"/>
        </w:rPr>
        <w:t>”;</w:t>
      </w:r>
    </w:p>
    <w:p w14:paraId="00954AFD" w14:textId="77777777" w:rsidR="001F2C4C" w:rsidRPr="0083764E" w:rsidRDefault="001F2C4C" w:rsidP="001F2C4C">
      <w:pPr>
        <w:pStyle w:val="Paragrafoelenco"/>
        <w:autoSpaceDE w:val="0"/>
        <w:autoSpaceDN w:val="0"/>
        <w:adjustRightInd w:val="0"/>
        <w:spacing w:after="0" w:line="240" w:lineRule="auto"/>
        <w:ind w:left="426"/>
        <w:jc w:val="both"/>
        <w:rPr>
          <w:rFonts w:ascii="Times New Roman" w:eastAsia="TimesNewRomanPSMT" w:hAnsi="Times New Roman" w:cs="Times New Roman"/>
          <w:b/>
          <w:bCs/>
          <w:i/>
          <w:iCs/>
          <w:sz w:val="24"/>
          <w:szCs w:val="24"/>
        </w:rPr>
      </w:pPr>
    </w:p>
    <w:p w14:paraId="61C048B1" w14:textId="77777777" w:rsidR="00E86537" w:rsidRPr="0083764E" w:rsidRDefault="00E86537" w:rsidP="00E12AB6">
      <w:pPr>
        <w:pStyle w:val="Paragrafoelenco"/>
        <w:numPr>
          <w:ilvl w:val="0"/>
          <w:numId w:val="11"/>
        </w:numPr>
        <w:autoSpaceDE w:val="0"/>
        <w:autoSpaceDN w:val="0"/>
        <w:adjustRightInd w:val="0"/>
        <w:spacing w:after="120" w:line="240" w:lineRule="auto"/>
        <w:ind w:left="425" w:hanging="357"/>
        <w:contextualSpacing w:val="0"/>
        <w:jc w:val="both"/>
        <w:rPr>
          <w:rFonts w:ascii="Times New Roman" w:eastAsia="TimesNewRomanPSMT" w:hAnsi="Times New Roman" w:cs="Times New Roman"/>
          <w:sz w:val="24"/>
          <w:szCs w:val="24"/>
        </w:rPr>
      </w:pPr>
      <w:r w:rsidRPr="0083764E">
        <w:rPr>
          <w:rFonts w:ascii="Times New Roman" w:eastAsia="TimesNewRomanPSMT" w:hAnsi="Times New Roman" w:cs="Times New Roman"/>
          <w:sz w:val="24"/>
          <w:szCs w:val="24"/>
        </w:rPr>
        <w:t>l’art.182, comma 3</w:t>
      </w:r>
      <w:r w:rsidR="005E2D1A" w:rsidRPr="0083764E">
        <w:rPr>
          <w:rFonts w:ascii="Times New Roman" w:eastAsia="TimesNewRomanPSMT" w:hAnsi="Times New Roman" w:cs="Times New Roman"/>
          <w:sz w:val="24"/>
          <w:szCs w:val="24"/>
        </w:rPr>
        <w:t>,</w:t>
      </w:r>
      <w:r w:rsidRPr="0083764E">
        <w:rPr>
          <w:rFonts w:ascii="Times New Roman" w:eastAsia="TimesNewRomanPSMT" w:hAnsi="Times New Roman" w:cs="Times New Roman"/>
          <w:sz w:val="24"/>
          <w:szCs w:val="24"/>
        </w:rPr>
        <w:t xml:space="preserve"> che sancisce il divieto di “</w:t>
      </w:r>
      <w:r w:rsidRPr="0083764E">
        <w:rPr>
          <w:rFonts w:ascii="Times New Roman" w:eastAsia="TimesNewRomanPSMT" w:hAnsi="Times New Roman" w:cs="Times New Roman"/>
          <w:i/>
          <w:sz w:val="24"/>
          <w:szCs w:val="24"/>
        </w:rPr>
        <w:t>smaltire i rifiuti urbani non pericolosi in regioni diverse da quelle dove gli stessi sono prodotti, fatti salvi eventuali accordi regionali o internazionali, qualora gli aspetti territoriali e l’opportunità tecnico-economica di raggiungere livelli ottimali di utenza servita lo richiedano”</w:t>
      </w:r>
      <w:r w:rsidRPr="0083764E">
        <w:rPr>
          <w:rFonts w:ascii="Times New Roman" w:eastAsia="TimesNewRomanPSMT" w:hAnsi="Times New Roman" w:cs="Times New Roman"/>
          <w:sz w:val="24"/>
          <w:szCs w:val="24"/>
        </w:rPr>
        <w:t>;</w:t>
      </w:r>
    </w:p>
    <w:p w14:paraId="28B1AB82" w14:textId="77777777" w:rsidR="00B918D9" w:rsidRPr="0083764E" w:rsidRDefault="00B918D9" w:rsidP="00677753">
      <w:pPr>
        <w:pStyle w:val="Paragrafoelenco"/>
        <w:numPr>
          <w:ilvl w:val="0"/>
          <w:numId w:val="11"/>
        </w:numPr>
        <w:autoSpaceDE w:val="0"/>
        <w:autoSpaceDN w:val="0"/>
        <w:adjustRightInd w:val="0"/>
        <w:spacing w:after="0" w:line="240" w:lineRule="auto"/>
        <w:ind w:left="426"/>
        <w:jc w:val="both"/>
        <w:rPr>
          <w:rFonts w:ascii="Times New Roman" w:eastAsia="TimesNewRomanPSMT" w:hAnsi="Times New Roman" w:cs="Times New Roman"/>
          <w:bCs/>
          <w:i/>
          <w:iCs/>
          <w:sz w:val="24"/>
          <w:szCs w:val="24"/>
        </w:rPr>
      </w:pPr>
      <w:r w:rsidRPr="0083764E">
        <w:rPr>
          <w:rFonts w:ascii="Times New Roman" w:eastAsia="TimesNewRomanPSMT" w:hAnsi="Times New Roman" w:cs="Times New Roman"/>
          <w:sz w:val="24"/>
          <w:szCs w:val="24"/>
        </w:rPr>
        <w:t>l’art. 183</w:t>
      </w:r>
      <w:r w:rsidR="005E2D1A" w:rsidRPr="0083764E">
        <w:rPr>
          <w:rFonts w:ascii="Times New Roman" w:eastAsia="TimesNewRomanPSMT" w:hAnsi="Times New Roman" w:cs="Times New Roman"/>
          <w:sz w:val="24"/>
          <w:szCs w:val="24"/>
        </w:rPr>
        <w:t>,</w:t>
      </w:r>
      <w:r w:rsidRPr="0083764E">
        <w:rPr>
          <w:rFonts w:ascii="Times New Roman" w:eastAsia="TimesNewRomanPSMT" w:hAnsi="Times New Roman" w:cs="Times New Roman"/>
          <w:sz w:val="24"/>
          <w:szCs w:val="24"/>
        </w:rPr>
        <w:t xml:space="preserve"> comma 1 che riporta le seguenti definizioni:</w:t>
      </w:r>
    </w:p>
    <w:p w14:paraId="430D61B5" w14:textId="77777777" w:rsidR="00D11933" w:rsidRPr="0083764E" w:rsidRDefault="00B918D9" w:rsidP="00677753">
      <w:pPr>
        <w:pStyle w:val="NormaleWeb"/>
        <w:spacing w:before="0" w:beforeAutospacing="0" w:after="0" w:afterAutospacing="0"/>
        <w:ind w:left="426"/>
        <w:rPr>
          <w:i/>
        </w:rPr>
      </w:pPr>
      <w:r w:rsidRPr="0083764E">
        <w:rPr>
          <w:i/>
        </w:rPr>
        <w:t>n) “gestione”: la raccolta, il trasporto, il recupero e lo smaltimento dei rifiuti, compresi il controllo di tali operazioni e gli interventi successivi alla chiusura dei siti di smaltimento, nonché le operazioni effettuate in qualità di commerciante o intermediario</w:t>
      </w:r>
      <w:r w:rsidR="00D11933" w:rsidRPr="0083764E">
        <w:rPr>
          <w:i/>
        </w:rPr>
        <w:t xml:space="preserve"> </w:t>
      </w:r>
      <w:r w:rsidR="00D11933" w:rsidRPr="0083764E">
        <w:sym w:font="Symbol" w:char="F05B"/>
      </w:r>
      <w:r w:rsidR="00D11933" w:rsidRPr="0083764E">
        <w:t>…</w:t>
      </w:r>
      <w:r w:rsidR="00D11933" w:rsidRPr="0083764E">
        <w:sym w:font="Symbol" w:char="F05D"/>
      </w:r>
    </w:p>
    <w:p w14:paraId="736A4188" w14:textId="77777777" w:rsidR="00B918D9" w:rsidRPr="0083764E" w:rsidRDefault="00B918D9" w:rsidP="00E12AB6">
      <w:pPr>
        <w:pStyle w:val="NormaleWeb"/>
        <w:spacing w:before="0" w:beforeAutospacing="0" w:after="120" w:afterAutospacing="0"/>
        <w:ind w:left="425"/>
        <w:rPr>
          <w:i/>
        </w:rPr>
      </w:pPr>
      <w:r w:rsidRPr="0083764E">
        <w:rPr>
          <w:i/>
        </w:rPr>
        <w:t>o) “raccolta”: il prelievo dei rifiuti, compresi la cernita preliminare e il deposito preliminare alla raccolta, ivi compresa la gestione dei centri di raccolta di cui alla lettera “mm”, ai fini del loro trasporto in un impianto di trattamento;</w:t>
      </w:r>
      <w:r w:rsidRPr="0083764E">
        <w:rPr>
          <w:i/>
        </w:rPr>
        <w:br/>
      </w:r>
      <w:r w:rsidRPr="0083764E">
        <w:rPr>
          <w:i/>
        </w:rPr>
        <w:lastRenderedPageBreak/>
        <w:t>p) “raccolta differenziata”: la raccolta in cui un flusso di rifiuti è tenuto separato in base al tipo ed alla natura dei rifiuti al fine di facilitarne il trattamento specifico;</w:t>
      </w:r>
    </w:p>
    <w:p w14:paraId="4E60E402" w14:textId="77777777" w:rsidR="00B918D9" w:rsidRPr="0083764E" w:rsidRDefault="00F4719D" w:rsidP="00677753">
      <w:pPr>
        <w:pStyle w:val="Paragrafoelenco"/>
        <w:numPr>
          <w:ilvl w:val="0"/>
          <w:numId w:val="11"/>
        </w:numPr>
        <w:autoSpaceDE w:val="0"/>
        <w:autoSpaceDN w:val="0"/>
        <w:adjustRightInd w:val="0"/>
        <w:spacing w:after="0" w:line="240" w:lineRule="auto"/>
        <w:ind w:left="426"/>
        <w:jc w:val="both"/>
        <w:rPr>
          <w:rFonts w:ascii="Times New Roman" w:eastAsia="TimesNewRomanPSMT" w:hAnsi="Times New Roman" w:cs="Times New Roman"/>
          <w:sz w:val="24"/>
          <w:szCs w:val="24"/>
        </w:rPr>
      </w:pPr>
      <w:r w:rsidRPr="0083764E">
        <w:rPr>
          <w:rFonts w:ascii="Times New Roman" w:eastAsia="TimesNewRomanPSMT" w:hAnsi="Times New Roman" w:cs="Times New Roman"/>
          <w:sz w:val="24"/>
          <w:szCs w:val="24"/>
        </w:rPr>
        <w:t>l’art. 198</w:t>
      </w:r>
      <w:r w:rsidR="005E2D1A" w:rsidRPr="0083764E">
        <w:rPr>
          <w:rFonts w:ascii="Times New Roman" w:eastAsia="TimesNewRomanPSMT" w:hAnsi="Times New Roman" w:cs="Times New Roman"/>
          <w:sz w:val="24"/>
          <w:szCs w:val="24"/>
        </w:rPr>
        <w:t>,</w:t>
      </w:r>
      <w:r w:rsidRPr="0083764E">
        <w:rPr>
          <w:rFonts w:ascii="Times New Roman" w:eastAsia="TimesNewRomanPSMT" w:hAnsi="Times New Roman" w:cs="Times New Roman"/>
          <w:sz w:val="24"/>
          <w:szCs w:val="24"/>
        </w:rPr>
        <w:t xml:space="preserve"> comma 1</w:t>
      </w:r>
      <w:r w:rsidR="005E2D1A" w:rsidRPr="0083764E">
        <w:rPr>
          <w:rFonts w:ascii="Times New Roman" w:eastAsia="TimesNewRomanPSMT" w:hAnsi="Times New Roman" w:cs="Times New Roman"/>
          <w:sz w:val="24"/>
          <w:szCs w:val="24"/>
        </w:rPr>
        <w:t>,</w:t>
      </w:r>
      <w:r w:rsidRPr="0083764E">
        <w:rPr>
          <w:rFonts w:ascii="Times New Roman" w:eastAsia="TimesNewRomanPSMT" w:hAnsi="Times New Roman" w:cs="Times New Roman"/>
          <w:sz w:val="24"/>
          <w:szCs w:val="24"/>
        </w:rPr>
        <w:t xml:space="preserve"> che stabilisce “</w:t>
      </w:r>
      <w:r w:rsidRPr="0083764E">
        <w:rPr>
          <w:rFonts w:ascii="Times New Roman" w:eastAsia="TimesNewRomanPSMT" w:hAnsi="Times New Roman" w:cs="Times New Roman"/>
          <w:i/>
          <w:sz w:val="24"/>
          <w:szCs w:val="24"/>
        </w:rPr>
        <w:t>1. I comuni concorrono, nell'ambito delle attività svolte a livello degli ambiti territoriali ottimali di cui all'articolo 200 e con le modalità ivi previste, alla gestione dei rifiuti urbani ed assimilati. Sino all'inizio delle attività del soggetto aggiudicatario della gara ad evidenza pubblica indetta dall'ente di governo dell'ambito ai sensi dell'articolo 202, i comuni continuano la gestione dei rifiuti urbani e dei rifiuti assimilati avviati allo smaltimento in regime di privativa nelle forme di cui all'articolo 113, comma 5, del decreto legislativo 18 agosto 2000, n. 267</w:t>
      </w:r>
      <w:r w:rsidRPr="0083764E">
        <w:rPr>
          <w:rFonts w:ascii="Times New Roman" w:eastAsia="TimesNewRomanPSMT" w:hAnsi="Times New Roman" w:cs="Times New Roman"/>
          <w:sz w:val="24"/>
          <w:szCs w:val="24"/>
        </w:rPr>
        <w:t>.”</w:t>
      </w:r>
    </w:p>
    <w:p w14:paraId="76180640" w14:textId="77777777" w:rsidR="005E2D1A" w:rsidRPr="0083764E" w:rsidRDefault="005E2D1A" w:rsidP="005E2D1A">
      <w:pPr>
        <w:autoSpaceDE w:val="0"/>
        <w:autoSpaceDN w:val="0"/>
        <w:adjustRightInd w:val="0"/>
        <w:spacing w:after="0" w:line="240" w:lineRule="auto"/>
        <w:ind w:left="360"/>
        <w:jc w:val="both"/>
        <w:rPr>
          <w:rFonts w:ascii="Times New Roman" w:hAnsi="Times New Roman" w:cs="Times New Roman"/>
          <w:sz w:val="24"/>
          <w:szCs w:val="24"/>
        </w:rPr>
      </w:pPr>
    </w:p>
    <w:p w14:paraId="12B4CA2D" w14:textId="5C53EB0B" w:rsidR="0060526A" w:rsidRPr="0083764E" w:rsidRDefault="005E2D1A" w:rsidP="005E2D1A">
      <w:pPr>
        <w:autoSpaceDE w:val="0"/>
        <w:autoSpaceDN w:val="0"/>
        <w:adjustRightInd w:val="0"/>
        <w:spacing w:after="0" w:line="240" w:lineRule="auto"/>
        <w:jc w:val="both"/>
        <w:rPr>
          <w:rFonts w:ascii="Times New Roman" w:hAnsi="Times New Roman" w:cs="Times New Roman"/>
          <w:i/>
          <w:sz w:val="24"/>
          <w:szCs w:val="24"/>
        </w:rPr>
      </w:pPr>
      <w:r w:rsidRPr="0083764E">
        <w:rPr>
          <w:rFonts w:ascii="Times New Roman" w:hAnsi="Times New Roman" w:cs="Times New Roman"/>
          <w:b/>
          <w:sz w:val="24"/>
          <w:szCs w:val="24"/>
        </w:rPr>
        <w:t>VISTO</w:t>
      </w:r>
      <w:r w:rsidRPr="0083764E">
        <w:rPr>
          <w:rFonts w:ascii="Times New Roman" w:hAnsi="Times New Roman" w:cs="Times New Roman"/>
          <w:sz w:val="24"/>
          <w:szCs w:val="24"/>
        </w:rPr>
        <w:t xml:space="preserve"> inoltre </w:t>
      </w:r>
      <w:r w:rsidR="0060526A" w:rsidRPr="0083764E">
        <w:rPr>
          <w:rFonts w:ascii="Times New Roman" w:hAnsi="Times New Roman" w:cs="Times New Roman"/>
          <w:sz w:val="24"/>
          <w:szCs w:val="24"/>
        </w:rPr>
        <w:t xml:space="preserve">l’art. 191, comma 1, </w:t>
      </w:r>
      <w:r w:rsidR="004F36F1" w:rsidRPr="0083764E">
        <w:rPr>
          <w:rFonts w:ascii="Times New Roman" w:hAnsi="Times New Roman" w:cs="Times New Roman"/>
          <w:sz w:val="24"/>
          <w:szCs w:val="24"/>
        </w:rPr>
        <w:t>d</w:t>
      </w:r>
      <w:r w:rsidR="0060526A" w:rsidRPr="0083764E">
        <w:rPr>
          <w:rFonts w:ascii="Times New Roman" w:hAnsi="Times New Roman" w:cs="Times New Roman"/>
          <w:sz w:val="24"/>
          <w:szCs w:val="24"/>
        </w:rPr>
        <w:t xml:space="preserve">ecreto </w:t>
      </w:r>
      <w:r w:rsidR="004F36F1" w:rsidRPr="0083764E">
        <w:rPr>
          <w:rFonts w:ascii="Times New Roman" w:hAnsi="Times New Roman" w:cs="Times New Roman"/>
          <w:sz w:val="24"/>
          <w:szCs w:val="24"/>
        </w:rPr>
        <w:t>l</w:t>
      </w:r>
      <w:r w:rsidR="0060526A" w:rsidRPr="0083764E">
        <w:rPr>
          <w:rFonts w:ascii="Times New Roman" w:hAnsi="Times New Roman" w:cs="Times New Roman"/>
          <w:sz w:val="24"/>
          <w:szCs w:val="24"/>
        </w:rPr>
        <w:t>egislativo 3 aprile 2006, n. 152</w:t>
      </w:r>
      <w:r w:rsidR="004F36F1" w:rsidRPr="0083764E">
        <w:rPr>
          <w:rFonts w:ascii="Times New Roman" w:hAnsi="Times New Roman" w:cs="Times New Roman"/>
          <w:sz w:val="24"/>
          <w:szCs w:val="24"/>
        </w:rPr>
        <w:t>,</w:t>
      </w:r>
      <w:r w:rsidR="0060526A" w:rsidRPr="0083764E">
        <w:rPr>
          <w:rFonts w:ascii="Times New Roman" w:hAnsi="Times New Roman" w:cs="Times New Roman"/>
          <w:sz w:val="24"/>
          <w:szCs w:val="24"/>
        </w:rPr>
        <w:t xml:space="preserve"> che disciplina i</w:t>
      </w:r>
      <w:r w:rsidR="00B96E73" w:rsidRPr="0083764E">
        <w:rPr>
          <w:rFonts w:ascii="Times New Roman" w:hAnsi="Times New Roman" w:cs="Times New Roman"/>
          <w:sz w:val="24"/>
          <w:szCs w:val="24"/>
        </w:rPr>
        <w:t>l</w:t>
      </w:r>
      <w:r w:rsidR="0060526A" w:rsidRPr="0083764E">
        <w:rPr>
          <w:rFonts w:ascii="Times New Roman" w:hAnsi="Times New Roman" w:cs="Times New Roman"/>
          <w:sz w:val="24"/>
          <w:szCs w:val="24"/>
        </w:rPr>
        <w:t xml:space="preserve"> poter</w:t>
      </w:r>
      <w:r w:rsidR="00B96E73" w:rsidRPr="0083764E">
        <w:rPr>
          <w:rFonts w:ascii="Times New Roman" w:hAnsi="Times New Roman" w:cs="Times New Roman"/>
          <w:sz w:val="24"/>
          <w:szCs w:val="24"/>
        </w:rPr>
        <w:t>e</w:t>
      </w:r>
      <w:r w:rsidR="0060526A" w:rsidRPr="0083764E">
        <w:rPr>
          <w:rFonts w:ascii="Times New Roman" w:hAnsi="Times New Roman" w:cs="Times New Roman"/>
          <w:sz w:val="24"/>
          <w:szCs w:val="24"/>
        </w:rPr>
        <w:t xml:space="preserve"> </w:t>
      </w:r>
      <w:r w:rsidR="00B96E73" w:rsidRPr="0083764E">
        <w:rPr>
          <w:rFonts w:ascii="Times New Roman" w:hAnsi="Times New Roman" w:cs="Times New Roman"/>
          <w:sz w:val="24"/>
          <w:szCs w:val="24"/>
        </w:rPr>
        <w:t xml:space="preserve">di adozione </w:t>
      </w:r>
      <w:r w:rsidR="0060526A" w:rsidRPr="0083764E">
        <w:rPr>
          <w:rFonts w:ascii="Times New Roman" w:hAnsi="Times New Roman" w:cs="Times New Roman"/>
          <w:sz w:val="24"/>
          <w:szCs w:val="24"/>
        </w:rPr>
        <w:t xml:space="preserve">di </w:t>
      </w:r>
      <w:r w:rsidRPr="0083764E">
        <w:rPr>
          <w:rFonts w:ascii="Times New Roman" w:hAnsi="Times New Roman" w:cs="Times New Roman"/>
          <w:sz w:val="24"/>
          <w:szCs w:val="24"/>
        </w:rPr>
        <w:t>o</w:t>
      </w:r>
      <w:r w:rsidR="0060526A" w:rsidRPr="0083764E">
        <w:rPr>
          <w:rFonts w:ascii="Times New Roman" w:hAnsi="Times New Roman" w:cs="Times New Roman"/>
          <w:sz w:val="24"/>
          <w:szCs w:val="24"/>
        </w:rPr>
        <w:t xml:space="preserve">rdinanze contingibili e urgenti e </w:t>
      </w:r>
      <w:r w:rsidR="00B96E73" w:rsidRPr="0083764E">
        <w:rPr>
          <w:rFonts w:ascii="Times New Roman" w:hAnsi="Times New Roman" w:cs="Times New Roman"/>
          <w:sz w:val="24"/>
          <w:szCs w:val="24"/>
        </w:rPr>
        <w:t>di intervento sostitutivo</w:t>
      </w:r>
      <w:r w:rsidR="0060526A" w:rsidRPr="0083764E">
        <w:rPr>
          <w:rFonts w:ascii="Times New Roman" w:hAnsi="Times New Roman" w:cs="Times New Roman"/>
          <w:sz w:val="24"/>
          <w:szCs w:val="24"/>
        </w:rPr>
        <w:t xml:space="preserve">, </w:t>
      </w:r>
      <w:r w:rsidR="00B96E73" w:rsidRPr="0083764E">
        <w:rPr>
          <w:rFonts w:ascii="Times New Roman" w:hAnsi="Times New Roman" w:cs="Times New Roman"/>
          <w:sz w:val="24"/>
          <w:szCs w:val="24"/>
        </w:rPr>
        <w:t>a fronte di eccezionale discostamento dalle prescrizioni sopra elencate in materia di ciclo dei rifiuti</w:t>
      </w:r>
      <w:r w:rsidR="00D32B48" w:rsidRPr="0083764E">
        <w:rPr>
          <w:rFonts w:ascii="Times New Roman" w:hAnsi="Times New Roman" w:cs="Times New Roman"/>
          <w:sz w:val="24"/>
          <w:szCs w:val="24"/>
        </w:rPr>
        <w:t>,</w:t>
      </w:r>
      <w:r w:rsidR="00B96E73" w:rsidRPr="0083764E">
        <w:rPr>
          <w:rFonts w:ascii="Times New Roman" w:hAnsi="Times New Roman" w:cs="Times New Roman"/>
          <w:sz w:val="24"/>
          <w:szCs w:val="24"/>
        </w:rPr>
        <w:t xml:space="preserve"> </w:t>
      </w:r>
      <w:r w:rsidR="001155B5" w:rsidRPr="0083764E">
        <w:rPr>
          <w:rFonts w:ascii="Times New Roman" w:hAnsi="Times New Roman" w:cs="Times New Roman"/>
          <w:sz w:val="24"/>
          <w:szCs w:val="24"/>
        </w:rPr>
        <w:t xml:space="preserve">e </w:t>
      </w:r>
      <w:r w:rsidR="00F0043C" w:rsidRPr="0083764E">
        <w:rPr>
          <w:rFonts w:ascii="Times New Roman" w:hAnsi="Times New Roman" w:cs="Times New Roman"/>
          <w:sz w:val="24"/>
          <w:szCs w:val="24"/>
        </w:rPr>
        <w:t>prevede:</w:t>
      </w:r>
      <w:r w:rsidR="00F0043C" w:rsidRPr="0083764E">
        <w:rPr>
          <w:rFonts w:ascii="Times New Roman" w:hAnsi="Times New Roman" w:cs="Times New Roman"/>
          <w:i/>
          <w:sz w:val="24"/>
          <w:szCs w:val="24"/>
        </w:rPr>
        <w:t xml:space="preserve"> “</w:t>
      </w:r>
      <w:r w:rsidR="00F0043C" w:rsidRPr="0083764E">
        <w:rPr>
          <w:rFonts w:ascii="Times New Roman" w:hAnsi="Times New Roman" w:cs="Times New Roman"/>
          <w:i/>
          <w:iCs/>
          <w:sz w:val="24"/>
          <w:szCs w:val="24"/>
        </w:rPr>
        <w:t>1. Ferme restando le disposizioni vigenti in materia di tutela ambientale, sanitaria e di pubblica sicurezza, con particolare riferimento alle disposizioni sul potere di ordinanza di cui all'articolo 5 della legge 24 febbraio 1992, n. 225, istitutiva del servizio nazionale della protezione civile, qualora si verifichino situazioni di eccezionale ed urgente necessità di tutela della salute pubblica e dell'ambiente, e non si possa altrimenti provvedere, il Presidente della Giunta regionale o il Presidente della provincia ovvero il Sindaco possono emettere, nell'ambito delle rispettive competenze, ordinanze contingibili e urgenti per consentire il ricorso temporaneo a speciali forme di gestione dei rifiuti, anche in deroga alle disposizioni vigenti, nel rispetto comunque, delle disposizioni contenute nelle direttive dell'Unione europea, garantendo un elevato livello di tutela della salute e dell'ambiente. Dette ordinanze sono comunicate al Presidente del Consiglio dei Ministri, al Ministro dell'Ambiente e della Tutela del Territorio e del Mare, al Ministro della salute, al Ministro delle Attività Produttive, al Presidente della regione e all'autorità d'ambito di cui all'articolo 201 entro tre giorni dall'emissione ed hanno efficacia per un periodo non superiore a sei mesi. 2. Entro centoventi giorni dall'adozione delle ordinanze di cui al comma 1, il Presidente della Giunta regionale promuove ed adotta le iniziative necessarie per garantire la raccolta differenziata, il riutilizzo, il riciclaggio e lo smaltimento dei rifiuti. In caso di inutile decorso del termine e di accertata inattività, il Ministro dell'Ambiente e della Tutela del Territorio e del Mare diffida il Presidente della Giunta regionale a provvedere entro sessanta giorni e, in caso di protrazione dell'inerzia, può adottare in via sostitutiva tutte le iniziative necessarie ai predetti fini. 3. Le ordinanze di cui al comma 1 indicano le norme a cui si intende derogare e sono adottate su parere degli organi tecnici o tecnico-sanitari locali, che si esprimono con specifico riferimento alle conseguenze ambientali. 4. Le ordinanze di cui al comma 1 possono essere reiterate per un periodo non superiore a 18 mesi per ogni speciale forma di gestione dei rifiuti. Qualora ricorrano comprovate necessità, il Presidente della regione d'intesa con il Ministro dell'Ambiente e della Tutela del Territorio e del Mare può adottare, dettando specifiche prescrizioni, le ordinanze di cui al comma 1 anche oltre i predetti termini. 5. Le ordinanze di cui al comma 1 che consentono il ricorso temporaneo a speciali forme di gestione dei rifiuti pericolosi sono comunicate dal dell'Ambiente e della Tutela del Territorio e del Mare e del mare alla Commissione dell'Unione europea</w:t>
      </w:r>
      <w:r w:rsidR="00F0043C" w:rsidRPr="0083764E">
        <w:rPr>
          <w:rFonts w:ascii="Times New Roman" w:hAnsi="Times New Roman" w:cs="Times New Roman"/>
          <w:i/>
          <w:sz w:val="24"/>
          <w:szCs w:val="24"/>
        </w:rPr>
        <w:t>”;</w:t>
      </w:r>
    </w:p>
    <w:p w14:paraId="3CBCDCD1" w14:textId="77777777" w:rsidR="00E14FFA" w:rsidRPr="0083764E" w:rsidRDefault="00E14FFA" w:rsidP="00E14FFA">
      <w:pPr>
        <w:autoSpaceDE w:val="0"/>
        <w:autoSpaceDN w:val="0"/>
        <w:adjustRightInd w:val="0"/>
        <w:spacing w:after="0" w:line="240" w:lineRule="auto"/>
        <w:ind w:left="426"/>
        <w:jc w:val="both"/>
        <w:rPr>
          <w:rFonts w:ascii="Times New Roman" w:eastAsia="TimesNewRomanPSMT" w:hAnsi="Times New Roman" w:cs="Times New Roman"/>
          <w:sz w:val="24"/>
          <w:szCs w:val="24"/>
        </w:rPr>
      </w:pPr>
    </w:p>
    <w:p w14:paraId="48E8476C" w14:textId="2555016F" w:rsidR="00013307" w:rsidRPr="0083764E" w:rsidRDefault="00965C27" w:rsidP="006938BE">
      <w:pPr>
        <w:autoSpaceDE w:val="0"/>
        <w:autoSpaceDN w:val="0"/>
        <w:adjustRightInd w:val="0"/>
        <w:spacing w:after="0" w:line="240" w:lineRule="auto"/>
        <w:jc w:val="both"/>
        <w:rPr>
          <w:rFonts w:ascii="Times New Roman" w:eastAsia="TimesNewRomanPSMT" w:hAnsi="Times New Roman" w:cs="Times New Roman"/>
          <w:b/>
          <w:bCs/>
          <w:i/>
          <w:iCs/>
          <w:sz w:val="24"/>
          <w:szCs w:val="24"/>
        </w:rPr>
      </w:pPr>
      <w:r w:rsidRPr="0083764E">
        <w:rPr>
          <w:rFonts w:ascii="Times New Roman" w:eastAsia="TimesNewRomanPSMT" w:hAnsi="Times New Roman" w:cs="Times New Roman"/>
          <w:b/>
          <w:sz w:val="24"/>
          <w:szCs w:val="24"/>
        </w:rPr>
        <w:t>VISTA</w:t>
      </w:r>
      <w:r w:rsidRPr="0083764E">
        <w:rPr>
          <w:rFonts w:ascii="Times New Roman" w:eastAsia="TimesNewRomanPSMT" w:hAnsi="Times New Roman" w:cs="Times New Roman"/>
          <w:sz w:val="24"/>
          <w:szCs w:val="24"/>
        </w:rPr>
        <w:t xml:space="preserve"> la circolare del Ministero dell’Ambiente e della Tutela del Territorio e del Mare, prot.</w:t>
      </w:r>
      <w:r w:rsidRPr="0083764E">
        <w:rPr>
          <w:rFonts w:ascii="Times New Roman" w:hAnsi="Times New Roman" w:cs="Times New Roman"/>
          <w:bCs/>
          <w:sz w:val="24"/>
          <w:szCs w:val="24"/>
        </w:rPr>
        <w:t>5982 del 22-04-2016, “Recante chiarimenti interpretativi relativi alla disciplina delle ordinanze contingibili ed urgenti di cui all’articolo 191 del decreto legislativo 3 aprile 2006, n. 152”;</w:t>
      </w:r>
    </w:p>
    <w:p w14:paraId="1B6C7025" w14:textId="77777777" w:rsidR="00F45686" w:rsidRPr="0083764E" w:rsidRDefault="00F45686" w:rsidP="00F45686">
      <w:pPr>
        <w:spacing w:before="120" w:line="276" w:lineRule="auto"/>
        <w:jc w:val="both"/>
        <w:rPr>
          <w:rFonts w:ascii="Times New Roman" w:hAnsi="Times New Roman"/>
          <w:bCs/>
          <w:sz w:val="24"/>
        </w:rPr>
      </w:pPr>
      <w:r w:rsidRPr="0083764E">
        <w:rPr>
          <w:rFonts w:ascii="Times New Roman" w:hAnsi="Times New Roman"/>
          <w:b/>
          <w:sz w:val="24"/>
        </w:rPr>
        <w:t>VISTA</w:t>
      </w:r>
      <w:r w:rsidRPr="0083764E">
        <w:rPr>
          <w:rFonts w:ascii="Times New Roman" w:hAnsi="Times New Roman"/>
          <w:bCs/>
          <w:sz w:val="24"/>
        </w:rPr>
        <w:t xml:space="preserve"> la Legge Regionale n. 27 del 9 luglio 1998 concernente “Disciplina regionale della gestione dei rifiuti”</w:t>
      </w:r>
    </w:p>
    <w:p w14:paraId="31C38972" w14:textId="4A01AA0D" w:rsidR="00FF0B33" w:rsidRPr="0083764E" w:rsidRDefault="00A82C32" w:rsidP="00944780">
      <w:pPr>
        <w:jc w:val="both"/>
        <w:rPr>
          <w:rFonts w:ascii="Times New Roman" w:hAnsi="Times New Roman" w:cs="Times New Roman"/>
          <w:sz w:val="24"/>
          <w:szCs w:val="24"/>
        </w:rPr>
      </w:pPr>
      <w:r w:rsidRPr="0083764E">
        <w:rPr>
          <w:rFonts w:ascii="Times New Roman" w:hAnsi="Times New Roman" w:cs="Times New Roman"/>
          <w:b/>
          <w:bCs/>
          <w:sz w:val="24"/>
          <w:szCs w:val="24"/>
        </w:rPr>
        <w:lastRenderedPageBreak/>
        <w:t>VISTA</w:t>
      </w:r>
      <w:r w:rsidRPr="0083764E">
        <w:rPr>
          <w:rFonts w:ascii="Times New Roman" w:hAnsi="Times New Roman" w:cs="Times New Roman"/>
          <w:b/>
          <w:sz w:val="24"/>
          <w:szCs w:val="24"/>
        </w:rPr>
        <w:t xml:space="preserve"> </w:t>
      </w:r>
      <w:r w:rsidRPr="0083764E">
        <w:rPr>
          <w:rFonts w:ascii="Times New Roman" w:hAnsi="Times New Roman" w:cs="Times New Roman"/>
          <w:bCs/>
          <w:sz w:val="24"/>
          <w:szCs w:val="24"/>
        </w:rPr>
        <w:t>la Deliberazione del Consiglio Regionale n. 4 del 5 agosto 2020 con la quale è stato approvato il Piano di gestione dei rifiuti della Regione Lazio,</w:t>
      </w:r>
      <w:r w:rsidR="00E26583" w:rsidRPr="0083764E">
        <w:rPr>
          <w:rFonts w:ascii="Times New Roman" w:hAnsi="Times New Roman" w:cs="Times New Roman"/>
          <w:bCs/>
          <w:sz w:val="24"/>
          <w:szCs w:val="24"/>
        </w:rPr>
        <w:t xml:space="preserve"> che al</w:t>
      </w:r>
      <w:r w:rsidR="00FF0B33" w:rsidRPr="0083764E">
        <w:rPr>
          <w:rFonts w:ascii="Times New Roman" w:hAnsi="Times New Roman" w:cs="Times New Roman"/>
          <w:bCs/>
          <w:sz w:val="24"/>
          <w:szCs w:val="24"/>
        </w:rPr>
        <w:t xml:space="preserve"> paragrafo </w:t>
      </w:r>
      <w:r w:rsidR="00FF0B33" w:rsidRPr="0083764E">
        <w:rPr>
          <w:rFonts w:ascii="Times New Roman" w:hAnsi="Times New Roman" w:cs="Times New Roman"/>
          <w:bCs/>
          <w:i/>
          <w:iCs/>
          <w:sz w:val="24"/>
          <w:szCs w:val="24"/>
        </w:rPr>
        <w:t>10.</w:t>
      </w:r>
      <w:r w:rsidR="007B0D22" w:rsidRPr="0083764E">
        <w:rPr>
          <w:rFonts w:ascii="Times New Roman" w:hAnsi="Times New Roman" w:cs="Times New Roman"/>
          <w:bCs/>
          <w:i/>
          <w:iCs/>
          <w:sz w:val="24"/>
          <w:szCs w:val="24"/>
        </w:rPr>
        <w:t>9</w:t>
      </w:r>
      <w:r w:rsidR="00FF0B33" w:rsidRPr="0083764E">
        <w:rPr>
          <w:rFonts w:ascii="Times New Roman" w:hAnsi="Times New Roman" w:cs="Times New Roman"/>
          <w:bCs/>
          <w:i/>
          <w:iCs/>
          <w:sz w:val="24"/>
          <w:szCs w:val="24"/>
        </w:rPr>
        <w:t xml:space="preserve"> </w:t>
      </w:r>
      <w:r w:rsidR="007B0D22" w:rsidRPr="0083764E">
        <w:rPr>
          <w:rFonts w:ascii="Times New Roman" w:hAnsi="Times New Roman" w:cs="Times New Roman"/>
          <w:bCs/>
          <w:i/>
          <w:iCs/>
          <w:sz w:val="24"/>
          <w:szCs w:val="24"/>
        </w:rPr>
        <w:t>Verifica della sostenibilità dei fabbisogni di termovalorizzazione e discarica</w:t>
      </w:r>
      <w:r w:rsidR="00891793" w:rsidRPr="0083764E">
        <w:rPr>
          <w:rFonts w:ascii="Times New Roman" w:hAnsi="Times New Roman" w:cs="Times New Roman"/>
          <w:bCs/>
          <w:i/>
          <w:iCs/>
          <w:sz w:val="24"/>
          <w:szCs w:val="24"/>
        </w:rPr>
        <w:t xml:space="preserve"> </w:t>
      </w:r>
      <w:r w:rsidR="00891793" w:rsidRPr="0083764E">
        <w:rPr>
          <w:rFonts w:ascii="Times New Roman" w:hAnsi="Times New Roman" w:cs="Times New Roman"/>
          <w:bCs/>
          <w:sz w:val="24"/>
          <w:szCs w:val="24"/>
        </w:rPr>
        <w:t>e seguenti</w:t>
      </w:r>
      <w:r w:rsidR="007B0D22" w:rsidRPr="0083764E">
        <w:rPr>
          <w:rFonts w:ascii="Times New Roman" w:hAnsi="Times New Roman" w:cs="Times New Roman"/>
          <w:bCs/>
          <w:sz w:val="24"/>
          <w:szCs w:val="24"/>
        </w:rPr>
        <w:t xml:space="preserve">, </w:t>
      </w:r>
      <w:r w:rsidR="00FF0B33" w:rsidRPr="0083764E">
        <w:rPr>
          <w:rFonts w:ascii="Times New Roman" w:hAnsi="Times New Roman" w:cs="Times New Roman"/>
          <w:sz w:val="24"/>
          <w:szCs w:val="24"/>
        </w:rPr>
        <w:t xml:space="preserve">verifica </w:t>
      </w:r>
      <w:r w:rsidR="00681704" w:rsidRPr="0083764E">
        <w:rPr>
          <w:rFonts w:ascii="Times New Roman" w:hAnsi="Times New Roman" w:cs="Times New Roman"/>
          <w:sz w:val="24"/>
          <w:szCs w:val="24"/>
        </w:rPr>
        <w:t>e dettaglia i</w:t>
      </w:r>
      <w:r w:rsidR="00FF0B33" w:rsidRPr="0083764E">
        <w:rPr>
          <w:rFonts w:ascii="Times New Roman" w:hAnsi="Times New Roman" w:cs="Times New Roman"/>
          <w:sz w:val="24"/>
          <w:szCs w:val="24"/>
        </w:rPr>
        <w:t xml:space="preserve">l fabbisogno impiantistico </w:t>
      </w:r>
      <w:r w:rsidR="00681704" w:rsidRPr="0083764E">
        <w:rPr>
          <w:rFonts w:ascii="Times New Roman" w:hAnsi="Times New Roman" w:cs="Times New Roman"/>
          <w:sz w:val="24"/>
          <w:szCs w:val="24"/>
        </w:rPr>
        <w:t>necessario per l’autosufficienza impiantistica di ciascun</w:t>
      </w:r>
      <w:r w:rsidR="00E61F5F" w:rsidRPr="0083764E">
        <w:rPr>
          <w:rFonts w:ascii="Times New Roman" w:hAnsi="Times New Roman" w:cs="Times New Roman"/>
          <w:sz w:val="24"/>
          <w:szCs w:val="24"/>
        </w:rPr>
        <w:t>o</w:t>
      </w:r>
      <w:r w:rsidR="00681704" w:rsidRPr="0083764E">
        <w:rPr>
          <w:rFonts w:ascii="Times New Roman" w:hAnsi="Times New Roman" w:cs="Times New Roman"/>
          <w:sz w:val="24"/>
          <w:szCs w:val="24"/>
        </w:rPr>
        <w:t xml:space="preserve"> </w:t>
      </w:r>
      <w:r w:rsidR="0039601E" w:rsidRPr="0083764E">
        <w:rPr>
          <w:rFonts w:ascii="Times New Roman" w:hAnsi="Times New Roman" w:cs="Times New Roman"/>
          <w:sz w:val="24"/>
          <w:szCs w:val="24"/>
        </w:rPr>
        <w:t xml:space="preserve">dei cinque </w:t>
      </w:r>
      <w:r w:rsidR="00681704" w:rsidRPr="0083764E">
        <w:rPr>
          <w:rFonts w:ascii="Times New Roman" w:hAnsi="Times New Roman" w:cs="Times New Roman"/>
          <w:sz w:val="24"/>
          <w:szCs w:val="24"/>
        </w:rPr>
        <w:t>ATO</w:t>
      </w:r>
      <w:r w:rsidR="00891793" w:rsidRPr="0083764E">
        <w:rPr>
          <w:rFonts w:ascii="Times New Roman" w:hAnsi="Times New Roman" w:cs="Times New Roman"/>
          <w:sz w:val="24"/>
          <w:szCs w:val="24"/>
        </w:rPr>
        <w:t xml:space="preserve"> e</w:t>
      </w:r>
      <w:r w:rsidR="00944780" w:rsidRPr="0083764E">
        <w:rPr>
          <w:rFonts w:ascii="Times New Roman" w:hAnsi="Times New Roman" w:cs="Times New Roman"/>
          <w:sz w:val="24"/>
          <w:szCs w:val="24"/>
        </w:rPr>
        <w:t xml:space="preserve"> i</w:t>
      </w:r>
      <w:r w:rsidR="00FF0B33" w:rsidRPr="0083764E">
        <w:rPr>
          <w:rFonts w:ascii="Times New Roman" w:hAnsi="Times New Roman" w:cs="Times New Roman"/>
          <w:sz w:val="24"/>
          <w:szCs w:val="24"/>
        </w:rPr>
        <w:t>nfine,</w:t>
      </w:r>
      <w:r w:rsidR="00944780" w:rsidRPr="0083764E">
        <w:rPr>
          <w:rFonts w:ascii="Times New Roman" w:hAnsi="Times New Roman" w:cs="Times New Roman"/>
          <w:sz w:val="24"/>
          <w:szCs w:val="24"/>
        </w:rPr>
        <w:t xml:space="preserve"> </w:t>
      </w:r>
      <w:r w:rsidR="00FF0B33" w:rsidRPr="0083764E">
        <w:rPr>
          <w:rFonts w:ascii="Times New Roman" w:hAnsi="Times New Roman" w:cs="Times New Roman"/>
          <w:sz w:val="24"/>
          <w:szCs w:val="24"/>
        </w:rPr>
        <w:t xml:space="preserve">nel capitolo </w:t>
      </w:r>
      <w:r w:rsidR="00FF0B33" w:rsidRPr="0083764E">
        <w:rPr>
          <w:rFonts w:ascii="Times New Roman" w:hAnsi="Times New Roman" w:cs="Times New Roman"/>
          <w:i/>
          <w:iCs/>
          <w:sz w:val="24"/>
          <w:szCs w:val="24"/>
        </w:rPr>
        <w:t>11 - PRESCRIZIONI SPECIFICHE DI PIANO</w:t>
      </w:r>
      <w:r w:rsidR="00FF0B33" w:rsidRPr="0083764E">
        <w:rPr>
          <w:rFonts w:ascii="Times New Roman" w:hAnsi="Times New Roman" w:cs="Times New Roman"/>
          <w:sz w:val="24"/>
          <w:szCs w:val="24"/>
        </w:rPr>
        <w:t xml:space="preserve">, </w:t>
      </w:r>
      <w:r w:rsidR="00944780" w:rsidRPr="0083764E">
        <w:rPr>
          <w:rFonts w:ascii="Times New Roman" w:hAnsi="Times New Roman" w:cs="Times New Roman"/>
          <w:sz w:val="24"/>
          <w:szCs w:val="24"/>
        </w:rPr>
        <w:t>a</w:t>
      </w:r>
      <w:r w:rsidR="00FF0B33" w:rsidRPr="0083764E">
        <w:rPr>
          <w:rFonts w:ascii="Times New Roman" w:hAnsi="Times New Roman" w:cs="Times New Roman"/>
          <w:sz w:val="24"/>
          <w:szCs w:val="24"/>
        </w:rPr>
        <w:t xml:space="preserve">l paragrafo </w:t>
      </w:r>
      <w:r w:rsidR="00FF0B33" w:rsidRPr="0083764E">
        <w:rPr>
          <w:rFonts w:ascii="Times New Roman" w:hAnsi="Times New Roman" w:cs="Times New Roman"/>
          <w:i/>
          <w:iCs/>
          <w:sz w:val="24"/>
          <w:szCs w:val="24"/>
        </w:rPr>
        <w:t>11.1- Gli ambiti territoriali ottimali</w:t>
      </w:r>
      <w:r w:rsidR="00FF0B33" w:rsidRPr="0083764E">
        <w:rPr>
          <w:rFonts w:ascii="Times New Roman" w:hAnsi="Times New Roman" w:cs="Times New Roman"/>
          <w:sz w:val="24"/>
          <w:szCs w:val="24"/>
        </w:rPr>
        <w:t>, detta precise prescrizioni per gli  ATO in termini di autosufficienza impiantistica, di ammodernamento e realizzazione di nuovi impianti, prevede</w:t>
      </w:r>
      <w:r w:rsidR="00944780" w:rsidRPr="0083764E">
        <w:rPr>
          <w:rFonts w:ascii="Times New Roman" w:hAnsi="Times New Roman" w:cs="Times New Roman"/>
          <w:sz w:val="24"/>
          <w:szCs w:val="24"/>
        </w:rPr>
        <w:t>ndo</w:t>
      </w:r>
      <w:r w:rsidR="00FF0B33" w:rsidRPr="0083764E">
        <w:rPr>
          <w:rFonts w:ascii="Times New Roman" w:hAnsi="Times New Roman" w:cs="Times New Roman"/>
          <w:sz w:val="24"/>
          <w:szCs w:val="24"/>
        </w:rPr>
        <w:t xml:space="preserve"> quanto segue:</w:t>
      </w:r>
    </w:p>
    <w:p w14:paraId="357CB8F9" w14:textId="77777777" w:rsidR="00FF0B33" w:rsidRPr="0083764E" w:rsidRDefault="00FF0B33" w:rsidP="00FF0B33">
      <w:pPr>
        <w:spacing w:before="120" w:after="120" w:line="276" w:lineRule="auto"/>
        <w:jc w:val="both"/>
        <w:rPr>
          <w:rFonts w:ascii="Times New Roman" w:hAnsi="Times New Roman" w:cs="Times New Roman"/>
          <w:i/>
          <w:iCs/>
          <w:sz w:val="24"/>
          <w:szCs w:val="24"/>
        </w:rPr>
      </w:pPr>
      <w:r w:rsidRPr="0083764E">
        <w:rPr>
          <w:rFonts w:ascii="Times New Roman" w:hAnsi="Times New Roman" w:cs="Times New Roman"/>
          <w:i/>
          <w:iCs/>
          <w:sz w:val="24"/>
          <w:szCs w:val="24"/>
        </w:rPr>
        <w:t>“…..omissis…..</w:t>
      </w:r>
    </w:p>
    <w:p w14:paraId="0CD10B24" w14:textId="77777777" w:rsidR="00FF0B33" w:rsidRPr="0083764E" w:rsidRDefault="00FF0B33" w:rsidP="00FF0B33">
      <w:pPr>
        <w:pStyle w:val="Paragrafoelenco"/>
        <w:numPr>
          <w:ilvl w:val="0"/>
          <w:numId w:val="23"/>
        </w:numPr>
        <w:spacing w:before="120" w:after="120" w:line="276" w:lineRule="auto"/>
        <w:jc w:val="both"/>
        <w:rPr>
          <w:rFonts w:ascii="Times New Roman" w:hAnsi="Times New Roman" w:cs="Times New Roman"/>
          <w:i/>
          <w:iCs/>
          <w:sz w:val="24"/>
          <w:szCs w:val="24"/>
        </w:rPr>
      </w:pPr>
      <w:r w:rsidRPr="0083764E">
        <w:rPr>
          <w:rFonts w:ascii="Times New Roman" w:hAnsi="Times New Roman" w:cs="Times New Roman"/>
          <w:i/>
          <w:iCs/>
          <w:sz w:val="24"/>
          <w:szCs w:val="24"/>
        </w:rPr>
        <w:t>Trattamento: al momento l’offerta impiantistica del trattamento di rifiuto indifferenziato nella Regione si basa su due tipologie di impianti: TMB/TBM – Trattamento meccanico biologico – che tratta il rifiuto indifferenziato dove è ancora presente la frazione organica, e i TM (sono al momento in esercizio soltanto 3 impianti di questa tipologia) che trattano i rifiuti indifferenziati senza la presenza di frazione organica. Al momento non è garantita l’autosufficienza su base di ATO mentre è garantita l’autosufficienza su scala regionale. In particolare, alcuni ATO hanno maggiori capacità di trattamento rispetto a quelle richieste mentre per l’ATO Città metropolitana di Roma Capitale non risultano soddisfatte, anche ricordando che l’impianto di Albano Laziale per effetto dell’incendio del 2016 non è in esercizio;</w:t>
      </w:r>
    </w:p>
    <w:p w14:paraId="4AA52005" w14:textId="77777777" w:rsidR="00FF0B33" w:rsidRPr="0083764E" w:rsidRDefault="00FF0B33" w:rsidP="00FF0B33">
      <w:pPr>
        <w:pStyle w:val="Paragrafoelenco"/>
        <w:numPr>
          <w:ilvl w:val="0"/>
          <w:numId w:val="23"/>
        </w:numPr>
        <w:autoSpaceDE w:val="0"/>
        <w:autoSpaceDN w:val="0"/>
        <w:adjustRightInd w:val="0"/>
        <w:jc w:val="both"/>
        <w:rPr>
          <w:rFonts w:ascii="Times New Roman" w:hAnsi="Times New Roman" w:cs="Times New Roman"/>
          <w:i/>
          <w:iCs/>
          <w:color w:val="000000"/>
          <w:sz w:val="24"/>
          <w:szCs w:val="24"/>
        </w:rPr>
      </w:pPr>
      <w:r w:rsidRPr="0083764E">
        <w:rPr>
          <w:rFonts w:ascii="Times New Roman" w:hAnsi="Times New Roman" w:cs="Times New Roman"/>
          <w:i/>
          <w:iCs/>
          <w:color w:val="000000"/>
          <w:sz w:val="24"/>
          <w:szCs w:val="24"/>
        </w:rPr>
        <w:t xml:space="preserve">Smaltimento: la maggiore criticità al momento presente nella Regione è la scarsa disponibilità di discariche per lo smaltimento degli scarti derivanti dal trattamento del rifiuto indifferenziato e dagli scarti derivanti dal recupero della frazione differenziata. L’esigenza di volumi disponibili di discarica rappresenta una fase indispensabile del ciclo. Questo principio implica che ogni ATO debba essere dotato di almeno una discarica per lo smaltimento dei rifiuti derivanti dal trattamento dei rifiuti urbani. Laddove l’estensione demografica dell’ATO lo richieda (ATO Città Metropolitana di Roma Capitale) dovrà essere garantita la presenza di più siti di discarica nel rispetto della prossimità e della responsabilità del produttore. Questo in coerenza con quanto stabilito dalla l.r. 27/1998 art. 11, comma 2. </w:t>
      </w:r>
    </w:p>
    <w:p w14:paraId="3BCA45A5" w14:textId="77777777" w:rsidR="00FF0B33" w:rsidRPr="0083764E" w:rsidRDefault="00FF0B33" w:rsidP="00FF0B33">
      <w:pPr>
        <w:spacing w:before="120" w:after="120" w:line="276" w:lineRule="auto"/>
        <w:ind w:left="360"/>
        <w:jc w:val="both"/>
        <w:rPr>
          <w:rFonts w:ascii="Times New Roman" w:eastAsia="Calibri" w:hAnsi="Times New Roman" w:cs="Times New Roman"/>
          <w:i/>
          <w:iCs/>
          <w:sz w:val="24"/>
          <w:szCs w:val="24"/>
        </w:rPr>
      </w:pPr>
      <w:r w:rsidRPr="0083764E">
        <w:rPr>
          <w:rFonts w:ascii="Times New Roman" w:eastAsia="Calibri" w:hAnsi="Times New Roman" w:cs="Times New Roman"/>
          <w:i/>
          <w:iCs/>
          <w:sz w:val="24"/>
          <w:szCs w:val="24"/>
        </w:rPr>
        <w:t xml:space="preserve">Per le ragioni sopra indicate è fatto obbligo che ogni ATO debba avere uno o più impianti di trattamento e una o più discariche per il proprio territorio, le cui volumetrie siano correlate ai fabbisogni di piano per l’ATO stesso. </w:t>
      </w:r>
    </w:p>
    <w:p w14:paraId="59DE9F02" w14:textId="77777777" w:rsidR="00FF0B33" w:rsidRPr="0083764E" w:rsidRDefault="00FF0B33" w:rsidP="00FF0B33">
      <w:pPr>
        <w:spacing w:before="120" w:after="120" w:line="276" w:lineRule="auto"/>
        <w:ind w:left="360"/>
        <w:jc w:val="both"/>
        <w:rPr>
          <w:rFonts w:ascii="Times New Roman" w:eastAsia="Calibri" w:hAnsi="Times New Roman" w:cs="Times New Roman"/>
          <w:i/>
          <w:iCs/>
          <w:sz w:val="24"/>
          <w:szCs w:val="24"/>
        </w:rPr>
      </w:pPr>
      <w:r w:rsidRPr="0083764E">
        <w:rPr>
          <w:rFonts w:ascii="Times New Roman" w:eastAsia="Calibri" w:hAnsi="Times New Roman" w:cs="Times New Roman"/>
          <w:i/>
          <w:iCs/>
          <w:sz w:val="24"/>
          <w:szCs w:val="24"/>
        </w:rPr>
        <w:t xml:space="preserve">Nella localizzazione dei nuovi impianti di ciascun ATO è necessario garantire un criterio di omogeneità territoriale, in modo da non determinare carichi ambientali laddove la capacità di trattamento degli impianti soddisfa il fabbisogno dell’intero ATO. </w:t>
      </w:r>
    </w:p>
    <w:p w14:paraId="4C870849" w14:textId="77777777" w:rsidR="00FF0B33" w:rsidRPr="0083764E" w:rsidRDefault="00FF0B33" w:rsidP="00FF0B33">
      <w:pPr>
        <w:spacing w:before="120" w:after="120" w:line="276" w:lineRule="auto"/>
        <w:ind w:left="360"/>
        <w:jc w:val="both"/>
        <w:rPr>
          <w:rFonts w:ascii="Times New Roman" w:eastAsia="Calibri" w:hAnsi="Times New Roman" w:cs="Times New Roman"/>
          <w:i/>
          <w:iCs/>
          <w:sz w:val="24"/>
          <w:szCs w:val="24"/>
        </w:rPr>
      </w:pPr>
      <w:r w:rsidRPr="0083764E">
        <w:rPr>
          <w:rFonts w:ascii="Times New Roman" w:eastAsia="Calibri" w:hAnsi="Times New Roman" w:cs="Times New Roman"/>
          <w:i/>
          <w:iCs/>
          <w:sz w:val="24"/>
          <w:szCs w:val="24"/>
        </w:rPr>
        <w:t xml:space="preserve">In particolare, per l’ATO di Città metropolitana di Roma Capitale, che costituisce ATO unico in coerenza a quanto stabilito all’articolo 1, commi 2 e 44 della legge 56/2014, al fine di garantire una equa ripartizione della responsabilità del produttore e di attivare le giuste azioni finalizzate alla massimizzazione della raccolta differenziata in ogni territorio, anche al fine di minimizzare gli impatti su un unico impianto di discarica, data la dimensione demografica, è necessario prevedere più impianti di discarica, in considerazione della popolazione residente nell’ATO stesso e della prossimità al luogo di produzione. </w:t>
      </w:r>
    </w:p>
    <w:p w14:paraId="7355BC52" w14:textId="77777777" w:rsidR="00FF0B33" w:rsidRPr="0083764E" w:rsidRDefault="00FF0B33" w:rsidP="00FF0B33">
      <w:pPr>
        <w:spacing w:before="120" w:after="120" w:line="276" w:lineRule="auto"/>
        <w:ind w:left="360"/>
        <w:jc w:val="both"/>
        <w:rPr>
          <w:rFonts w:ascii="Times New Roman" w:hAnsi="Times New Roman" w:cs="Times New Roman"/>
          <w:i/>
          <w:iCs/>
          <w:sz w:val="24"/>
          <w:szCs w:val="24"/>
        </w:rPr>
      </w:pPr>
      <w:r w:rsidRPr="0083764E">
        <w:rPr>
          <w:rFonts w:ascii="Times New Roman" w:hAnsi="Times New Roman" w:cs="Times New Roman"/>
          <w:i/>
          <w:iCs/>
          <w:sz w:val="24"/>
          <w:szCs w:val="24"/>
        </w:rPr>
        <w:lastRenderedPageBreak/>
        <w:t>Pertanto ai sensi dell’articolo 7, comma 3, lettera b), della l.r. 27/1998 in coerenza con gli atti già adottati da Roma Capitale, è fatto obbligo di realizzare uno o più impianti di trattamento e una o più discariche sul territorio di Roma Capitale per rispondere all’autosufficienza di Roma Capitale ed uno o più impianti di trattamento e una o più discariche sul territorio di Città metropolitana di Roma Capitale (esclusa Roma Capitale) per rispondere ad una autosufficienza della Città metropolitana di Roma Capitale (esclusa Roma Capitale), sulla base delle omogeneità delle esigenze di trattamento e smaltimento.</w:t>
      </w:r>
    </w:p>
    <w:p w14:paraId="3B2693E5" w14:textId="2AEB53FF" w:rsidR="00FF0B33" w:rsidRPr="0083764E" w:rsidRDefault="00FF0B33" w:rsidP="00FF0B33">
      <w:pPr>
        <w:spacing w:before="120" w:after="120" w:line="276" w:lineRule="auto"/>
        <w:ind w:left="360"/>
        <w:jc w:val="both"/>
        <w:rPr>
          <w:rFonts w:ascii="Times New Roman" w:hAnsi="Times New Roman" w:cs="Times New Roman"/>
          <w:i/>
          <w:iCs/>
          <w:sz w:val="24"/>
          <w:szCs w:val="24"/>
        </w:rPr>
      </w:pPr>
      <w:r w:rsidRPr="0083764E">
        <w:rPr>
          <w:rFonts w:ascii="Times New Roman" w:hAnsi="Times New Roman" w:cs="Times New Roman"/>
          <w:i/>
          <w:iCs/>
          <w:sz w:val="24"/>
          <w:szCs w:val="24"/>
        </w:rPr>
        <w:t>Anche nel caso di specie, in caso di deficit impiantistico come sopra individuato, sarà riconosciuto il vantaggio economico al territorio ricevente correlato a quanto già previsto nel presente Piano per ATO diversi, con decorrenza dal 1 gennaio 2022.</w:t>
      </w:r>
      <w:r w:rsidR="00944780" w:rsidRPr="0083764E">
        <w:rPr>
          <w:rFonts w:ascii="Times New Roman" w:hAnsi="Times New Roman" w:cs="Times New Roman"/>
          <w:i/>
          <w:iCs/>
          <w:sz w:val="24"/>
          <w:szCs w:val="24"/>
        </w:rPr>
        <w:t>”</w:t>
      </w:r>
    </w:p>
    <w:p w14:paraId="097C02E5" w14:textId="77777777" w:rsidR="005B0432" w:rsidRPr="0083764E" w:rsidRDefault="005B0432" w:rsidP="005B0432">
      <w:pPr>
        <w:spacing w:before="120" w:after="120" w:line="276" w:lineRule="auto"/>
        <w:jc w:val="both"/>
        <w:rPr>
          <w:rFonts w:ascii="Times New Roman" w:hAnsi="Times New Roman" w:cs="Times New Roman"/>
          <w:sz w:val="24"/>
          <w:szCs w:val="24"/>
        </w:rPr>
      </w:pPr>
      <w:r w:rsidRPr="0083764E">
        <w:rPr>
          <w:rFonts w:ascii="Times New Roman" w:hAnsi="Times New Roman" w:cs="Times New Roman"/>
          <w:b/>
          <w:bCs/>
          <w:sz w:val="24"/>
          <w:szCs w:val="24"/>
        </w:rPr>
        <w:t>CONSIDERATO</w:t>
      </w:r>
      <w:r w:rsidRPr="0083764E">
        <w:rPr>
          <w:rFonts w:ascii="Times New Roman" w:hAnsi="Times New Roman" w:cs="Times New Roman"/>
          <w:sz w:val="24"/>
          <w:szCs w:val="24"/>
        </w:rPr>
        <w:t xml:space="preserve"> che l’Organizzazione Mondiale della Sanità il 30 gennaio 2020 ha dichiarato l’epidemia da COVID-19 un’emergenza di sanità pubblica di rilevanza internazionale;</w:t>
      </w:r>
    </w:p>
    <w:p w14:paraId="251D2ABA" w14:textId="649B031C" w:rsidR="00366E26" w:rsidRPr="0083764E" w:rsidRDefault="005B0432" w:rsidP="00903F7A">
      <w:pPr>
        <w:spacing w:before="120" w:after="120" w:line="276" w:lineRule="auto"/>
        <w:jc w:val="both"/>
        <w:rPr>
          <w:rFonts w:ascii="Times New Roman" w:hAnsi="Times New Roman" w:cs="Times New Roman"/>
          <w:sz w:val="24"/>
          <w:szCs w:val="24"/>
        </w:rPr>
      </w:pPr>
      <w:r w:rsidRPr="0083764E">
        <w:rPr>
          <w:rFonts w:ascii="Times New Roman" w:hAnsi="Times New Roman" w:cs="Times New Roman"/>
          <w:b/>
          <w:bCs/>
          <w:sz w:val="24"/>
          <w:szCs w:val="24"/>
        </w:rPr>
        <w:t>VISTA</w:t>
      </w:r>
      <w:r w:rsidRPr="0083764E">
        <w:rPr>
          <w:rFonts w:ascii="Times New Roman" w:hAnsi="Times New Roman" w:cs="Times New Roman"/>
          <w:sz w:val="24"/>
          <w:szCs w:val="24"/>
        </w:rPr>
        <w:t xml:space="preserve"> la delibera del Consiglio dei ministri del 31 gennaio 2020, con la quale è stato dichiarato, per sei mesi, lo stato di emergenza sul territorio nazionale relativo al rischio sanitario connesso all'insorgenza di patologie derivanti da agenti virali trasmissibili che ad oggi è stato prorogato </w:t>
      </w:r>
      <w:r w:rsidR="00326533" w:rsidRPr="0083764E">
        <w:rPr>
          <w:rFonts w:ascii="Times New Roman" w:hAnsi="Times New Roman" w:cs="Times New Roman"/>
          <w:sz w:val="24"/>
          <w:szCs w:val="24"/>
        </w:rPr>
        <w:t>con Ordinanza del Consiglio dei Ministri del 13 gennaio 2021, fino al 30 aprile 2021</w:t>
      </w:r>
      <w:r w:rsidR="00D5252B" w:rsidRPr="0083764E">
        <w:rPr>
          <w:rFonts w:ascii="Times New Roman" w:hAnsi="Times New Roman" w:cs="Times New Roman"/>
          <w:sz w:val="24"/>
          <w:szCs w:val="24"/>
        </w:rPr>
        <w:t>;</w:t>
      </w:r>
    </w:p>
    <w:p w14:paraId="6AFCF4D0" w14:textId="77777777" w:rsidR="00366E26" w:rsidRPr="0083764E" w:rsidRDefault="00366E26" w:rsidP="00366E26">
      <w:pPr>
        <w:autoSpaceDE w:val="0"/>
        <w:autoSpaceDN w:val="0"/>
        <w:adjustRightInd w:val="0"/>
        <w:spacing w:after="0" w:line="276" w:lineRule="auto"/>
        <w:jc w:val="both"/>
        <w:rPr>
          <w:rFonts w:ascii="Times New Roman" w:hAnsi="Times New Roman" w:cs="Times New Roman"/>
          <w:sz w:val="24"/>
          <w:szCs w:val="24"/>
        </w:rPr>
      </w:pPr>
      <w:r w:rsidRPr="0083764E">
        <w:rPr>
          <w:rFonts w:ascii="Times New Roman" w:hAnsi="Times New Roman" w:cs="Times New Roman"/>
          <w:b/>
          <w:bCs/>
          <w:sz w:val="24"/>
          <w:szCs w:val="24"/>
        </w:rPr>
        <w:t>CONSIDERATO</w:t>
      </w:r>
      <w:r w:rsidRPr="0083764E">
        <w:rPr>
          <w:rFonts w:ascii="Times New Roman" w:hAnsi="Times New Roman" w:cs="Times New Roman"/>
          <w:sz w:val="24"/>
          <w:szCs w:val="24"/>
        </w:rPr>
        <w:t xml:space="preserve"> che l'evolversi della situazione epidemiologia e del carattere diffusivo che sta assumendo l'epidemia da COVID-19 e che la gestione dei rifiuti costituisce servizio pubblico essenziale, ai sensi degli articoli 177 e seguenti del decreto Legislativo 3 aprile 2006, n. 152 e successive modificazioni e integrazioni, direttamente attinente alla tutela del diritto alla salute e alla tutela dell’ambiente;</w:t>
      </w:r>
    </w:p>
    <w:p w14:paraId="6ACB086A" w14:textId="4A6523D9" w:rsidR="00C611A5" w:rsidRPr="0083764E" w:rsidRDefault="00C611A5" w:rsidP="00C611A5">
      <w:pPr>
        <w:spacing w:before="120" w:after="120" w:line="276" w:lineRule="auto"/>
        <w:jc w:val="both"/>
        <w:rPr>
          <w:rFonts w:ascii="Times New Roman" w:hAnsi="Times New Roman" w:cs="Times New Roman"/>
          <w:sz w:val="24"/>
          <w:szCs w:val="24"/>
        </w:rPr>
      </w:pPr>
      <w:r w:rsidRPr="0083764E">
        <w:rPr>
          <w:rFonts w:ascii="Times New Roman" w:hAnsi="Times New Roman" w:cs="Times New Roman"/>
          <w:b/>
          <w:bCs/>
          <w:sz w:val="24"/>
          <w:szCs w:val="24"/>
        </w:rPr>
        <w:t>VISTA</w:t>
      </w:r>
      <w:r w:rsidRPr="0083764E">
        <w:rPr>
          <w:rFonts w:ascii="Times New Roman" w:hAnsi="Times New Roman" w:cs="Times New Roman"/>
          <w:sz w:val="24"/>
          <w:szCs w:val="24"/>
        </w:rPr>
        <w:t xml:space="preserve"> l’Ordinanza del Presidente della Regione Lazio n. Z00015 del 25 marzo 2020, vigente </w:t>
      </w:r>
      <w:r w:rsidR="00464DCD" w:rsidRPr="0083764E">
        <w:rPr>
          <w:rFonts w:ascii="Times New Roman" w:hAnsi="Times New Roman" w:cs="Times New Roman"/>
          <w:sz w:val="24"/>
          <w:szCs w:val="24"/>
        </w:rPr>
        <w:t xml:space="preserve">per il periodo di dichiarazione dello stato di emergenza Covid-19 a livello nazionale, </w:t>
      </w:r>
      <w:r w:rsidRPr="0083764E">
        <w:rPr>
          <w:rFonts w:ascii="Times New Roman" w:hAnsi="Times New Roman" w:cs="Times New Roman"/>
          <w:sz w:val="24"/>
          <w:szCs w:val="24"/>
        </w:rPr>
        <w:t>recante</w:t>
      </w:r>
      <w:r w:rsidR="00464DCD" w:rsidRPr="0083764E">
        <w:rPr>
          <w:rFonts w:ascii="Times New Roman" w:hAnsi="Times New Roman" w:cs="Times New Roman"/>
          <w:sz w:val="24"/>
          <w:szCs w:val="24"/>
        </w:rPr>
        <w:t>:</w:t>
      </w:r>
      <w:r w:rsidRPr="0083764E">
        <w:rPr>
          <w:rFonts w:ascii="Times New Roman" w:hAnsi="Times New Roman" w:cs="Times New Roman"/>
          <w:sz w:val="24"/>
          <w:szCs w:val="24"/>
        </w:rPr>
        <w:t xml:space="preserve"> “Ulteriori misure urgenti per la prevenzione e gestione dell'emergenza epidemiologica da COVID-19. Ordinanza ai sensi dell'art. 191 del D.Lgs. 152/2006. Disposizioni in materia di raccolta e gestione dei rifiuti urbani.”, con la quale a seguito delle criticità connesse alla gestione dei rifiuti urbani per l’emergenza epidemiologica da COVID-19, sono state adottate forme straordinarie, temporanee e speciali di gestione dei rifiuti urbani, quali: l’interruzione della raccolta differenziata nelle abitazioni in cui sono presenti soggetti positivi al tampone in isolamento o in quarantena obbligatoria, ed il conferimento di tutti i rifiuti domestici, indipendentemente dalla loro natura, includendo fazzoletti, rotoli di carta, i teli monouso, mascherine e guanti, nell’indifferenziato e la possibile attivazione  di un circuito dedicato di raccolta dei rifiuti indifferenziati, provenienti da abitazioni in cui sono presenti soggetti positivi al tampone in isolamento o in quarantena obbligatoria, nel rispetto dell’ordine prioritario previsto dall'Ordinanza, in primis l'avvio di tali raccolte dedicate a incenerimento, laddove non possibile agli impianti TMB “</w:t>
      </w:r>
      <w:r w:rsidRPr="0083764E">
        <w:rPr>
          <w:rFonts w:ascii="Times New Roman" w:hAnsi="Times New Roman" w:cs="Times New Roman"/>
          <w:i/>
          <w:iCs/>
          <w:sz w:val="24"/>
          <w:szCs w:val="24"/>
        </w:rPr>
        <w:t>se garantiscono l’igienizzazione del rifiuto nel corso del trattamento biologico (bioessicazione o stabilizzazione) e la protezione degli addetti dal rischio biologico, agli impianti di sterilizzazione</w:t>
      </w:r>
      <w:r w:rsidRPr="0083764E">
        <w:rPr>
          <w:rFonts w:ascii="Times New Roman" w:hAnsi="Times New Roman" w:cs="Times New Roman"/>
          <w:sz w:val="24"/>
          <w:szCs w:val="24"/>
        </w:rPr>
        <w:t xml:space="preserve">” e laddove non possibili tali modalità di gestione “i </w:t>
      </w:r>
      <w:r w:rsidRPr="0083764E">
        <w:rPr>
          <w:rFonts w:ascii="Times New Roman" w:hAnsi="Times New Roman" w:cs="Times New Roman"/>
          <w:i/>
          <w:iCs/>
          <w:sz w:val="24"/>
          <w:szCs w:val="24"/>
        </w:rPr>
        <w:t>rifiuti sono conferiti direttamente in discarica, senza alcun trattamento preliminare (previo inserimento dei sacchetti integri all’interno di appositi  big-bags)</w:t>
      </w:r>
      <w:r w:rsidRPr="0083764E">
        <w:rPr>
          <w:rFonts w:ascii="Times New Roman" w:hAnsi="Times New Roman" w:cs="Times New Roman"/>
          <w:sz w:val="24"/>
          <w:szCs w:val="24"/>
        </w:rPr>
        <w:t>”;</w:t>
      </w:r>
    </w:p>
    <w:p w14:paraId="4569FCC3" w14:textId="432C2F4E" w:rsidR="0007476D" w:rsidRPr="0083764E" w:rsidRDefault="00213471" w:rsidP="00C611A5">
      <w:pPr>
        <w:spacing w:before="120" w:after="120" w:line="276" w:lineRule="auto"/>
        <w:jc w:val="both"/>
        <w:rPr>
          <w:rFonts w:ascii="Times New Roman" w:hAnsi="Times New Roman" w:cs="Times New Roman"/>
          <w:sz w:val="24"/>
          <w:szCs w:val="24"/>
        </w:rPr>
      </w:pPr>
      <w:r w:rsidRPr="0083764E">
        <w:rPr>
          <w:rFonts w:ascii="Times New Roman" w:hAnsi="Times New Roman" w:cs="Times New Roman"/>
          <w:b/>
          <w:bCs/>
          <w:sz w:val="24"/>
          <w:szCs w:val="24"/>
        </w:rPr>
        <w:t>VISTA</w:t>
      </w:r>
      <w:r w:rsidRPr="0083764E">
        <w:rPr>
          <w:rFonts w:ascii="Times New Roman" w:hAnsi="Times New Roman" w:cs="Times New Roman"/>
          <w:sz w:val="24"/>
          <w:szCs w:val="24"/>
        </w:rPr>
        <w:t xml:space="preserve"> l’Ordinanza del Presidente della Regione Lazio n. </w:t>
      </w:r>
      <w:r w:rsidR="00EA114F" w:rsidRPr="0083764E">
        <w:rPr>
          <w:rFonts w:ascii="Times New Roman" w:hAnsi="Times New Roman" w:cs="Times New Roman"/>
          <w:sz w:val="24"/>
          <w:szCs w:val="24"/>
        </w:rPr>
        <w:t xml:space="preserve">Z00022 </w:t>
      </w:r>
      <w:r w:rsidR="00E61F5F" w:rsidRPr="0083764E">
        <w:rPr>
          <w:rFonts w:ascii="Times New Roman" w:hAnsi="Times New Roman" w:cs="Times New Roman"/>
          <w:sz w:val="24"/>
          <w:szCs w:val="24"/>
        </w:rPr>
        <w:t xml:space="preserve">del </w:t>
      </w:r>
      <w:r w:rsidR="00EA114F" w:rsidRPr="0083764E">
        <w:rPr>
          <w:rFonts w:ascii="Times New Roman" w:hAnsi="Times New Roman" w:cs="Times New Roman"/>
          <w:sz w:val="24"/>
          <w:szCs w:val="24"/>
        </w:rPr>
        <w:t>01/04/2020</w:t>
      </w:r>
      <w:r w:rsidRPr="0083764E">
        <w:rPr>
          <w:rFonts w:ascii="Times New Roman" w:hAnsi="Times New Roman" w:cs="Times New Roman"/>
          <w:sz w:val="24"/>
          <w:szCs w:val="24"/>
        </w:rPr>
        <w:t xml:space="preserve">, </w:t>
      </w:r>
      <w:r w:rsidR="00464DCD" w:rsidRPr="0083764E">
        <w:rPr>
          <w:rFonts w:ascii="Times New Roman" w:hAnsi="Times New Roman" w:cs="Times New Roman"/>
          <w:sz w:val="24"/>
          <w:szCs w:val="24"/>
        </w:rPr>
        <w:t>vigente per il periodo di dichiarazione dello stato di emergenza Covid-19 a livello nazionale, recante</w:t>
      </w:r>
      <w:r w:rsidRPr="0083764E">
        <w:rPr>
          <w:rFonts w:ascii="Times New Roman" w:hAnsi="Times New Roman" w:cs="Times New Roman"/>
          <w:sz w:val="24"/>
          <w:szCs w:val="24"/>
        </w:rPr>
        <w:t>: “</w:t>
      </w:r>
      <w:r w:rsidRPr="0083764E">
        <w:rPr>
          <w:rFonts w:ascii="Times New Roman" w:hAnsi="Times New Roman" w:cs="Times New Roman"/>
          <w:i/>
          <w:iCs/>
          <w:sz w:val="24"/>
          <w:szCs w:val="24"/>
        </w:rPr>
        <w:t xml:space="preserve">Ulteriori </w:t>
      </w:r>
      <w:r w:rsidRPr="0083764E">
        <w:rPr>
          <w:rFonts w:ascii="Times New Roman" w:hAnsi="Times New Roman" w:cs="Times New Roman"/>
          <w:i/>
          <w:iCs/>
          <w:sz w:val="24"/>
          <w:szCs w:val="24"/>
        </w:rPr>
        <w:lastRenderedPageBreak/>
        <w:t>misure urgenti per la prevenzione e gestione dell'emergenza epidemiologica da COVID-19. Ordinanza contingibile e urgente ai sensi dell'articolo 191 del D.Lgs. 152/2006. Ricorso temporaneo a forme speciali di gestione dei rifiuti con ricorso a regimi straordinari, al fine di evitare l’interruzione del pubblico servizio di gestione dei rifiuti.”;</w:t>
      </w:r>
    </w:p>
    <w:p w14:paraId="3883128C" w14:textId="57F2C886" w:rsidR="0007476D" w:rsidRPr="0083764E" w:rsidRDefault="0007476D" w:rsidP="0007476D">
      <w:pPr>
        <w:spacing w:before="120" w:after="120" w:line="276" w:lineRule="auto"/>
        <w:jc w:val="both"/>
        <w:rPr>
          <w:rFonts w:ascii="Times New Roman" w:hAnsi="Times New Roman" w:cs="Times New Roman"/>
          <w:sz w:val="24"/>
          <w:szCs w:val="24"/>
        </w:rPr>
      </w:pPr>
      <w:r w:rsidRPr="0083764E">
        <w:rPr>
          <w:rFonts w:ascii="Times New Roman" w:hAnsi="Times New Roman" w:cs="Times New Roman"/>
          <w:b/>
          <w:bCs/>
          <w:sz w:val="24"/>
          <w:szCs w:val="24"/>
        </w:rPr>
        <w:t>VISTA</w:t>
      </w:r>
      <w:r w:rsidRPr="0083764E">
        <w:rPr>
          <w:rFonts w:ascii="Times New Roman" w:hAnsi="Times New Roman" w:cs="Times New Roman"/>
          <w:sz w:val="24"/>
          <w:szCs w:val="24"/>
        </w:rPr>
        <w:t xml:space="preserve"> la nota prot.026 del 25/03/202</w:t>
      </w:r>
      <w:r w:rsidR="00FF20AF" w:rsidRPr="0083764E">
        <w:rPr>
          <w:rFonts w:ascii="Times New Roman" w:hAnsi="Times New Roman" w:cs="Times New Roman"/>
          <w:sz w:val="24"/>
          <w:szCs w:val="24"/>
        </w:rPr>
        <w:t xml:space="preserve">1 </w:t>
      </w:r>
      <w:r w:rsidRPr="0083764E">
        <w:rPr>
          <w:rFonts w:ascii="Times New Roman" w:hAnsi="Times New Roman" w:cs="Times New Roman"/>
          <w:sz w:val="24"/>
          <w:szCs w:val="24"/>
        </w:rPr>
        <w:t xml:space="preserve"> ai conferitori e alla Regione Lazio, assunta al prot. n.0268692 del 26/03/2021, con la quale la società MAD S.r.l ha comunicato la disponibilità di volumi residui presso </w:t>
      </w:r>
      <w:r w:rsidR="00666C8F" w:rsidRPr="0083764E">
        <w:rPr>
          <w:rFonts w:ascii="Times New Roman" w:hAnsi="Times New Roman" w:cs="Times New Roman"/>
          <w:sz w:val="24"/>
          <w:szCs w:val="24"/>
        </w:rPr>
        <w:t xml:space="preserve">la discarica </w:t>
      </w:r>
      <w:r w:rsidR="0014680C" w:rsidRPr="0083764E">
        <w:rPr>
          <w:rFonts w:ascii="Times New Roman" w:hAnsi="Times New Roman" w:cs="Times New Roman"/>
          <w:sz w:val="24"/>
          <w:szCs w:val="24"/>
        </w:rPr>
        <w:t xml:space="preserve">di </w:t>
      </w:r>
      <w:r w:rsidR="00666C8F" w:rsidRPr="0083764E">
        <w:rPr>
          <w:rFonts w:ascii="Times New Roman" w:hAnsi="Times New Roman" w:cs="Times New Roman"/>
          <w:sz w:val="24"/>
          <w:szCs w:val="24"/>
        </w:rPr>
        <w:t xml:space="preserve">Roccasecca, Località Cerreto- </w:t>
      </w:r>
      <w:r w:rsidRPr="0083764E">
        <w:rPr>
          <w:rFonts w:ascii="Times New Roman" w:hAnsi="Times New Roman" w:cs="Times New Roman"/>
          <w:sz w:val="24"/>
          <w:szCs w:val="24"/>
        </w:rPr>
        <w:t>Bacino IV per non più di 5 giorni;</w:t>
      </w:r>
    </w:p>
    <w:p w14:paraId="2DBD15E2" w14:textId="013845DB" w:rsidR="00947842" w:rsidRPr="0083764E" w:rsidRDefault="00947842" w:rsidP="00947842">
      <w:pPr>
        <w:spacing w:before="120" w:after="120" w:line="276" w:lineRule="auto"/>
        <w:jc w:val="both"/>
        <w:rPr>
          <w:rFonts w:ascii="Times New Roman" w:hAnsi="Times New Roman" w:cs="Times New Roman"/>
          <w:sz w:val="24"/>
          <w:szCs w:val="24"/>
        </w:rPr>
      </w:pPr>
      <w:r w:rsidRPr="0083764E">
        <w:rPr>
          <w:rFonts w:ascii="Times New Roman" w:hAnsi="Times New Roman" w:cs="Times New Roman"/>
          <w:b/>
          <w:bCs/>
          <w:sz w:val="24"/>
          <w:szCs w:val="24"/>
        </w:rPr>
        <w:t xml:space="preserve">VISTA </w:t>
      </w:r>
      <w:r w:rsidR="00666C8F" w:rsidRPr="0083764E">
        <w:rPr>
          <w:rFonts w:ascii="Times New Roman" w:hAnsi="Times New Roman" w:cs="Times New Roman"/>
          <w:sz w:val="24"/>
          <w:szCs w:val="24"/>
        </w:rPr>
        <w:t xml:space="preserve">inoltre la nota </w:t>
      </w:r>
      <w:r w:rsidR="00B97210" w:rsidRPr="0083764E">
        <w:rPr>
          <w:rFonts w:ascii="Times New Roman" w:hAnsi="Times New Roman" w:cs="Times New Roman"/>
          <w:sz w:val="24"/>
          <w:szCs w:val="24"/>
        </w:rPr>
        <w:t xml:space="preserve">prot. n. 27 del 25.03.2021, </w:t>
      </w:r>
      <w:r w:rsidR="0007113D" w:rsidRPr="0083764E">
        <w:rPr>
          <w:rFonts w:ascii="Times New Roman" w:hAnsi="Times New Roman" w:cs="Times New Roman"/>
          <w:sz w:val="24"/>
          <w:szCs w:val="24"/>
        </w:rPr>
        <w:t xml:space="preserve">assunta al prot. reg. n. 268696 del 26/03/2021, </w:t>
      </w:r>
      <w:r w:rsidR="00666C8F" w:rsidRPr="0083764E">
        <w:rPr>
          <w:rFonts w:ascii="Times New Roman" w:hAnsi="Times New Roman" w:cs="Times New Roman"/>
          <w:sz w:val="24"/>
          <w:szCs w:val="24"/>
        </w:rPr>
        <w:t xml:space="preserve">della società MAD </w:t>
      </w:r>
      <w:r w:rsidRPr="0083764E">
        <w:rPr>
          <w:rFonts w:ascii="Times New Roman" w:hAnsi="Times New Roman" w:cs="Times New Roman"/>
          <w:sz w:val="24"/>
          <w:szCs w:val="24"/>
        </w:rPr>
        <w:t>Discarica Roccasecca, Località Cerreto</w:t>
      </w:r>
      <w:r w:rsidR="00B97210" w:rsidRPr="0083764E">
        <w:rPr>
          <w:rFonts w:ascii="Times New Roman" w:hAnsi="Times New Roman" w:cs="Times New Roman"/>
          <w:sz w:val="24"/>
          <w:szCs w:val="24"/>
        </w:rPr>
        <w:t xml:space="preserve"> –</w:t>
      </w:r>
      <w:r w:rsidRPr="0083764E">
        <w:rPr>
          <w:rFonts w:ascii="Times New Roman" w:hAnsi="Times New Roman" w:cs="Times New Roman"/>
          <w:sz w:val="24"/>
          <w:szCs w:val="24"/>
        </w:rPr>
        <w:t xml:space="preserve"> Bacino</w:t>
      </w:r>
      <w:r w:rsidR="0013484F" w:rsidRPr="0083764E">
        <w:rPr>
          <w:rFonts w:ascii="Times New Roman" w:hAnsi="Times New Roman" w:cs="Times New Roman"/>
          <w:sz w:val="24"/>
          <w:szCs w:val="24"/>
        </w:rPr>
        <w:t xml:space="preserve"> </w:t>
      </w:r>
      <w:r w:rsidR="007808BD" w:rsidRPr="0083764E">
        <w:rPr>
          <w:rFonts w:ascii="Times New Roman" w:hAnsi="Times New Roman" w:cs="Times New Roman"/>
          <w:sz w:val="24"/>
          <w:szCs w:val="24"/>
        </w:rPr>
        <w:t>V</w:t>
      </w:r>
      <w:r w:rsidR="00B97210" w:rsidRPr="0083764E">
        <w:rPr>
          <w:rFonts w:ascii="Times New Roman" w:hAnsi="Times New Roman" w:cs="Times New Roman"/>
          <w:sz w:val="24"/>
          <w:szCs w:val="24"/>
        </w:rPr>
        <w:t xml:space="preserve">, </w:t>
      </w:r>
      <w:r w:rsidR="00583B6F" w:rsidRPr="0083764E">
        <w:rPr>
          <w:rFonts w:ascii="Times New Roman" w:hAnsi="Times New Roman" w:cs="Times New Roman"/>
          <w:sz w:val="24"/>
          <w:szCs w:val="24"/>
        </w:rPr>
        <w:t>con la quale</w:t>
      </w:r>
      <w:r w:rsidR="00986ED7" w:rsidRPr="0083764E">
        <w:rPr>
          <w:rFonts w:ascii="Times New Roman" w:hAnsi="Times New Roman" w:cs="Times New Roman"/>
          <w:sz w:val="24"/>
          <w:szCs w:val="24"/>
        </w:rPr>
        <w:t xml:space="preserve">, </w:t>
      </w:r>
      <w:r w:rsidR="00583B6F" w:rsidRPr="0083764E">
        <w:rPr>
          <w:rFonts w:ascii="Times New Roman" w:hAnsi="Times New Roman" w:cs="Times New Roman"/>
          <w:sz w:val="24"/>
          <w:szCs w:val="24"/>
        </w:rPr>
        <w:t>a seguito della Ordinanza del GIP del Tribunale di Roma, comunica la sospensione dei lavori di realizzazione presso la discarica Roccasecca, Località Cerreto, del Bacino V</w:t>
      </w:r>
      <w:r w:rsidR="005C3EE6" w:rsidRPr="0083764E">
        <w:rPr>
          <w:rFonts w:ascii="Times New Roman" w:hAnsi="Times New Roman" w:cs="Times New Roman"/>
          <w:sz w:val="24"/>
          <w:szCs w:val="24"/>
        </w:rPr>
        <w:t xml:space="preserve">, </w:t>
      </w:r>
      <w:r w:rsidR="00583B6F" w:rsidRPr="0083764E">
        <w:rPr>
          <w:rFonts w:ascii="Times New Roman" w:hAnsi="Times New Roman" w:cs="Times New Roman"/>
          <w:sz w:val="24"/>
          <w:szCs w:val="24"/>
        </w:rPr>
        <w:t>autorizzato con Determinazione n. G 15189 del 14/12/2020;</w:t>
      </w:r>
    </w:p>
    <w:p w14:paraId="178E9F56" w14:textId="13B61E9B" w:rsidR="0007113D" w:rsidRPr="0083764E" w:rsidRDefault="00DE74A9" w:rsidP="00947842">
      <w:pPr>
        <w:spacing w:before="120" w:after="120" w:line="276" w:lineRule="auto"/>
        <w:jc w:val="both"/>
        <w:rPr>
          <w:rFonts w:ascii="Times New Roman" w:hAnsi="Times New Roman" w:cs="Times New Roman"/>
          <w:sz w:val="24"/>
          <w:szCs w:val="24"/>
        </w:rPr>
      </w:pPr>
      <w:r w:rsidRPr="0083764E">
        <w:rPr>
          <w:rFonts w:ascii="Times New Roman" w:hAnsi="Times New Roman" w:cs="Times New Roman"/>
          <w:b/>
          <w:bCs/>
          <w:sz w:val="24"/>
          <w:szCs w:val="24"/>
        </w:rPr>
        <w:t>VISTA</w:t>
      </w:r>
      <w:r w:rsidRPr="0083764E">
        <w:rPr>
          <w:rFonts w:ascii="Times New Roman" w:hAnsi="Times New Roman" w:cs="Times New Roman"/>
          <w:sz w:val="24"/>
          <w:szCs w:val="24"/>
        </w:rPr>
        <w:t xml:space="preserve"> la Determinazione n. G00604 del 25/01/2021, recante “Modifica non sostanziale all'Autorizzazione Integrata Ambientale G08166/2016 cosi come modificata dalla determinazione G15189 del 14/12/2020 - Soc. MAD srl” </w:t>
      </w:r>
      <w:r w:rsidR="007808BD" w:rsidRPr="0083764E">
        <w:rPr>
          <w:rFonts w:ascii="Times New Roman" w:hAnsi="Times New Roman" w:cs="Times New Roman"/>
          <w:sz w:val="24"/>
          <w:szCs w:val="24"/>
        </w:rPr>
        <w:t xml:space="preserve">con la quale </w:t>
      </w:r>
      <w:r w:rsidRPr="0083764E">
        <w:rPr>
          <w:rFonts w:ascii="Times New Roman" w:hAnsi="Times New Roman" w:cs="Times New Roman"/>
          <w:sz w:val="24"/>
          <w:szCs w:val="24"/>
        </w:rPr>
        <w:t>è stata, inoltre, approvata la proposta di modifica non sostanziale dell’Autorizzazione Integrata Ambientale di cui alla determinazione G08166/2016 e G15189/2020, ai sensi dell'art. 29-nonies del Titolo III bis del D.lgs. 152/2006, per la realizzazione all’interno del lotto 1 del Bacino V, dei sub lotti 1A e 1B, secondo l’istanza, la relazione tecnica, il cronoprogramma lavori  e la planimetria, allegati al prot. 11/2021 e acquisiti al protocollo regionale n. 60471/2021;</w:t>
      </w:r>
    </w:p>
    <w:p w14:paraId="42F9D648" w14:textId="4F73CD2A" w:rsidR="00765ED9" w:rsidRPr="0083764E" w:rsidRDefault="00004BC0" w:rsidP="00947842">
      <w:pPr>
        <w:spacing w:before="120" w:after="120" w:line="276" w:lineRule="auto"/>
        <w:jc w:val="both"/>
        <w:rPr>
          <w:rFonts w:ascii="Times New Roman" w:hAnsi="Times New Roman" w:cs="Times New Roman"/>
          <w:sz w:val="24"/>
          <w:szCs w:val="24"/>
        </w:rPr>
      </w:pPr>
      <w:r w:rsidRPr="0083764E">
        <w:rPr>
          <w:rFonts w:ascii="Times New Roman" w:hAnsi="Times New Roman" w:cs="Times New Roman"/>
          <w:b/>
          <w:bCs/>
          <w:sz w:val="24"/>
          <w:szCs w:val="24"/>
        </w:rPr>
        <w:t>TENUTO CONTO</w:t>
      </w:r>
      <w:r w:rsidRPr="0083764E">
        <w:rPr>
          <w:rFonts w:ascii="Times New Roman" w:hAnsi="Times New Roman" w:cs="Times New Roman"/>
          <w:sz w:val="24"/>
          <w:szCs w:val="24"/>
        </w:rPr>
        <w:t xml:space="preserve"> che </w:t>
      </w:r>
      <w:r w:rsidR="00986ED7" w:rsidRPr="0083764E">
        <w:rPr>
          <w:rFonts w:ascii="Times New Roman" w:hAnsi="Times New Roman" w:cs="Times New Roman"/>
          <w:sz w:val="24"/>
          <w:szCs w:val="24"/>
        </w:rPr>
        <w:t xml:space="preserve">il </w:t>
      </w:r>
      <w:r w:rsidRPr="0083764E">
        <w:rPr>
          <w:rFonts w:ascii="Times New Roman" w:hAnsi="Times New Roman" w:cs="Times New Roman"/>
          <w:sz w:val="24"/>
          <w:szCs w:val="24"/>
        </w:rPr>
        <w:t>cronoprogramma dei lavori di realizzazione del sub lotto 1A del bacino V, approvato con la Determinazione n. G00604 del 25/01/2021, prevedeva la fine dei lavori con collaudo funzionale finale</w:t>
      </w:r>
      <w:r w:rsidR="00986ED7" w:rsidRPr="0083764E">
        <w:rPr>
          <w:rFonts w:ascii="Times New Roman" w:hAnsi="Times New Roman" w:cs="Times New Roman"/>
          <w:sz w:val="24"/>
          <w:szCs w:val="24"/>
        </w:rPr>
        <w:t>,</w:t>
      </w:r>
      <w:r w:rsidRPr="0083764E">
        <w:rPr>
          <w:rFonts w:ascii="Times New Roman" w:hAnsi="Times New Roman" w:cs="Times New Roman"/>
          <w:sz w:val="24"/>
          <w:szCs w:val="24"/>
        </w:rPr>
        <w:t xml:space="preserve"> in data 25 marzo 2021 e non risulta </w:t>
      </w:r>
      <w:r w:rsidR="007808BD" w:rsidRPr="0083764E">
        <w:rPr>
          <w:rFonts w:ascii="Times New Roman" w:hAnsi="Times New Roman" w:cs="Times New Roman"/>
          <w:sz w:val="24"/>
          <w:szCs w:val="24"/>
        </w:rPr>
        <w:t>anticipatamente</w:t>
      </w:r>
      <w:r w:rsidRPr="0083764E">
        <w:rPr>
          <w:rFonts w:ascii="Times New Roman" w:hAnsi="Times New Roman" w:cs="Times New Roman"/>
          <w:sz w:val="24"/>
          <w:szCs w:val="24"/>
        </w:rPr>
        <w:t xml:space="preserve"> </w:t>
      </w:r>
      <w:r w:rsidR="00986ED7" w:rsidRPr="0083764E">
        <w:rPr>
          <w:rFonts w:ascii="Times New Roman" w:hAnsi="Times New Roman" w:cs="Times New Roman"/>
          <w:sz w:val="24"/>
          <w:szCs w:val="24"/>
        </w:rPr>
        <w:t xml:space="preserve">alcuna </w:t>
      </w:r>
      <w:r w:rsidRPr="0083764E">
        <w:rPr>
          <w:rFonts w:ascii="Times New Roman" w:hAnsi="Times New Roman" w:cs="Times New Roman"/>
          <w:sz w:val="24"/>
          <w:szCs w:val="24"/>
        </w:rPr>
        <w:t>comunica</w:t>
      </w:r>
      <w:r w:rsidR="00986ED7" w:rsidRPr="0083764E">
        <w:rPr>
          <w:rFonts w:ascii="Times New Roman" w:hAnsi="Times New Roman" w:cs="Times New Roman"/>
          <w:sz w:val="24"/>
          <w:szCs w:val="24"/>
        </w:rPr>
        <w:t>zione</w:t>
      </w:r>
      <w:r w:rsidRPr="0083764E">
        <w:rPr>
          <w:rFonts w:ascii="Times New Roman" w:hAnsi="Times New Roman" w:cs="Times New Roman"/>
          <w:sz w:val="24"/>
          <w:szCs w:val="24"/>
        </w:rPr>
        <w:t xml:space="preserve"> </w:t>
      </w:r>
      <w:r w:rsidR="00986ED7" w:rsidRPr="0083764E">
        <w:rPr>
          <w:rFonts w:ascii="Times New Roman" w:hAnsi="Times New Roman" w:cs="Times New Roman"/>
          <w:sz w:val="24"/>
          <w:szCs w:val="24"/>
        </w:rPr>
        <w:t>circa il</w:t>
      </w:r>
      <w:r w:rsidRPr="0083764E">
        <w:rPr>
          <w:rFonts w:ascii="Times New Roman" w:hAnsi="Times New Roman" w:cs="Times New Roman"/>
          <w:sz w:val="24"/>
          <w:szCs w:val="24"/>
        </w:rPr>
        <w:t xml:space="preserve"> ritardo sul cronoprogramma autorizzato;</w:t>
      </w:r>
    </w:p>
    <w:p w14:paraId="1D3E5984" w14:textId="6E2F9182" w:rsidR="004771B4" w:rsidRPr="0083764E" w:rsidRDefault="00765ED9" w:rsidP="00947842">
      <w:pPr>
        <w:spacing w:before="120" w:after="120" w:line="276" w:lineRule="auto"/>
        <w:jc w:val="both"/>
        <w:rPr>
          <w:rFonts w:ascii="Times New Roman" w:hAnsi="Times New Roman" w:cs="Times New Roman"/>
          <w:sz w:val="24"/>
          <w:szCs w:val="24"/>
        </w:rPr>
      </w:pPr>
      <w:r w:rsidRPr="0083764E">
        <w:rPr>
          <w:rFonts w:ascii="Times New Roman" w:hAnsi="Times New Roman" w:cs="Times New Roman"/>
          <w:b/>
          <w:bCs/>
          <w:sz w:val="24"/>
          <w:szCs w:val="24"/>
        </w:rPr>
        <w:t>VISTA</w:t>
      </w:r>
      <w:r w:rsidRPr="0083764E">
        <w:rPr>
          <w:rFonts w:ascii="Times New Roman" w:hAnsi="Times New Roman" w:cs="Times New Roman"/>
          <w:sz w:val="24"/>
          <w:szCs w:val="24"/>
        </w:rPr>
        <w:t xml:space="preserve"> nota prot. n. 273708 del 29/03/2021</w:t>
      </w:r>
      <w:r w:rsidR="001B46F6" w:rsidRPr="0083764E">
        <w:rPr>
          <w:rFonts w:ascii="Times New Roman" w:hAnsi="Times New Roman" w:cs="Times New Roman"/>
          <w:sz w:val="24"/>
          <w:szCs w:val="24"/>
        </w:rPr>
        <w:t xml:space="preserve"> con</w:t>
      </w:r>
      <w:r w:rsidRPr="0083764E">
        <w:rPr>
          <w:rFonts w:ascii="Times New Roman" w:hAnsi="Times New Roman" w:cs="Times New Roman"/>
          <w:sz w:val="24"/>
          <w:szCs w:val="24"/>
        </w:rPr>
        <w:t xml:space="preserve"> cui si è </w:t>
      </w:r>
      <w:r w:rsidR="004D40B5" w:rsidRPr="0083764E">
        <w:rPr>
          <w:rFonts w:ascii="Times New Roman" w:hAnsi="Times New Roman" w:cs="Times New Roman"/>
          <w:sz w:val="24"/>
          <w:szCs w:val="24"/>
        </w:rPr>
        <w:t xml:space="preserve">provveduto a </w:t>
      </w:r>
      <w:r w:rsidRPr="0083764E">
        <w:rPr>
          <w:rFonts w:ascii="Times New Roman" w:hAnsi="Times New Roman" w:cs="Times New Roman"/>
          <w:sz w:val="24"/>
          <w:szCs w:val="24"/>
        </w:rPr>
        <w:t>diffida</w:t>
      </w:r>
      <w:r w:rsidR="004D40B5" w:rsidRPr="0083764E">
        <w:rPr>
          <w:rFonts w:ascii="Times New Roman" w:hAnsi="Times New Roman" w:cs="Times New Roman"/>
          <w:sz w:val="24"/>
          <w:szCs w:val="24"/>
        </w:rPr>
        <w:t>re la</w:t>
      </w:r>
      <w:r w:rsidRPr="0083764E">
        <w:rPr>
          <w:rFonts w:ascii="Times New Roman" w:hAnsi="Times New Roman" w:cs="Times New Roman"/>
          <w:sz w:val="24"/>
          <w:szCs w:val="24"/>
        </w:rPr>
        <w:t xml:space="preserve"> società </w:t>
      </w:r>
      <w:r w:rsidR="004D40B5" w:rsidRPr="0083764E">
        <w:rPr>
          <w:rFonts w:ascii="Times New Roman" w:hAnsi="Times New Roman" w:cs="Times New Roman"/>
          <w:sz w:val="24"/>
          <w:szCs w:val="24"/>
        </w:rPr>
        <w:t xml:space="preserve">MAD  srl </w:t>
      </w:r>
      <w:r w:rsidRPr="0083764E">
        <w:rPr>
          <w:rFonts w:ascii="Times New Roman" w:hAnsi="Times New Roman" w:cs="Times New Roman"/>
          <w:sz w:val="24"/>
          <w:szCs w:val="24"/>
        </w:rPr>
        <w:t>dal porre in essere atti contrari a quanto autorizzato e al rispetto del cronoprogramma dei lavori del sub lotto 1A del bacino V, approvato con la Determinazione n. G00604 del 25/01/2021 e si prescriveva riscontro entro 24 ore dal ricevimento, non pervenuto</w:t>
      </w:r>
      <w:r w:rsidR="001B46F6" w:rsidRPr="0083764E">
        <w:rPr>
          <w:rFonts w:ascii="Times New Roman" w:hAnsi="Times New Roman" w:cs="Times New Roman"/>
          <w:sz w:val="24"/>
          <w:szCs w:val="24"/>
        </w:rPr>
        <w:t xml:space="preserve"> nei termini</w:t>
      </w:r>
      <w:r w:rsidRPr="0083764E">
        <w:rPr>
          <w:rFonts w:ascii="Times New Roman" w:hAnsi="Times New Roman" w:cs="Times New Roman"/>
          <w:sz w:val="24"/>
          <w:szCs w:val="24"/>
        </w:rPr>
        <w:t>;</w:t>
      </w:r>
    </w:p>
    <w:p w14:paraId="4FDFB123" w14:textId="01C9D81D" w:rsidR="007E7A97" w:rsidRPr="0083764E" w:rsidRDefault="000C705D" w:rsidP="007E7A97">
      <w:pPr>
        <w:spacing w:before="120" w:after="120" w:line="276" w:lineRule="auto"/>
        <w:jc w:val="both"/>
        <w:rPr>
          <w:rFonts w:ascii="Times New Roman" w:hAnsi="Times New Roman" w:cs="Times New Roman"/>
          <w:sz w:val="24"/>
          <w:szCs w:val="24"/>
        </w:rPr>
      </w:pPr>
      <w:r w:rsidRPr="0083764E">
        <w:rPr>
          <w:rFonts w:ascii="Times New Roman" w:hAnsi="Times New Roman" w:cs="Times New Roman"/>
          <w:b/>
          <w:bCs/>
          <w:sz w:val="24"/>
          <w:szCs w:val="24"/>
        </w:rPr>
        <w:t>VISTA</w:t>
      </w:r>
      <w:r w:rsidRPr="0083764E">
        <w:rPr>
          <w:rFonts w:ascii="Times New Roman" w:hAnsi="Times New Roman" w:cs="Times New Roman"/>
          <w:sz w:val="24"/>
          <w:szCs w:val="24"/>
        </w:rPr>
        <w:t xml:space="preserve"> </w:t>
      </w:r>
      <w:r w:rsidR="0008444F" w:rsidRPr="0083764E">
        <w:rPr>
          <w:rFonts w:ascii="Times New Roman" w:hAnsi="Times New Roman" w:cs="Times New Roman"/>
          <w:sz w:val="24"/>
          <w:szCs w:val="24"/>
        </w:rPr>
        <w:t xml:space="preserve">la </w:t>
      </w:r>
      <w:r w:rsidRPr="0083764E">
        <w:rPr>
          <w:rFonts w:ascii="Times New Roman" w:hAnsi="Times New Roman" w:cs="Times New Roman"/>
          <w:sz w:val="24"/>
          <w:szCs w:val="24"/>
        </w:rPr>
        <w:t>nota prot. n. 280275 del 30/03/2021 con cui</w:t>
      </w:r>
      <w:r w:rsidR="007E7A97" w:rsidRPr="0083764E">
        <w:rPr>
          <w:rFonts w:ascii="Times New Roman" w:hAnsi="Times New Roman" w:cs="Times New Roman"/>
          <w:sz w:val="24"/>
          <w:szCs w:val="24"/>
        </w:rPr>
        <w:t xml:space="preserve">, </w:t>
      </w:r>
      <w:r w:rsidR="004D40B5" w:rsidRPr="0083764E">
        <w:rPr>
          <w:rFonts w:ascii="Times New Roman" w:hAnsi="Times New Roman" w:cs="Times New Roman"/>
          <w:sz w:val="24"/>
          <w:szCs w:val="24"/>
        </w:rPr>
        <w:t xml:space="preserve">a seguito di ispezione di ARPA Lazio in pari data, </w:t>
      </w:r>
      <w:r w:rsidR="00740983" w:rsidRPr="0083764E">
        <w:rPr>
          <w:rFonts w:ascii="Times New Roman" w:hAnsi="Times New Roman" w:cs="Times New Roman"/>
          <w:sz w:val="24"/>
          <w:szCs w:val="24"/>
        </w:rPr>
        <w:t>costata</w:t>
      </w:r>
      <w:r w:rsidR="005E7C85" w:rsidRPr="0083764E">
        <w:rPr>
          <w:rFonts w:ascii="Times New Roman" w:hAnsi="Times New Roman" w:cs="Times New Roman"/>
          <w:sz w:val="24"/>
          <w:szCs w:val="24"/>
        </w:rPr>
        <w:t>ta la sospensione dei lavori</w:t>
      </w:r>
      <w:r w:rsidR="00740983" w:rsidRPr="0083764E">
        <w:rPr>
          <w:rFonts w:ascii="Times New Roman" w:hAnsi="Times New Roman" w:cs="Times New Roman"/>
          <w:sz w:val="24"/>
          <w:szCs w:val="24"/>
        </w:rPr>
        <w:t xml:space="preserve">, </w:t>
      </w:r>
      <w:r w:rsidRPr="0083764E">
        <w:rPr>
          <w:rFonts w:ascii="Times New Roman" w:hAnsi="Times New Roman" w:cs="Times New Roman"/>
          <w:sz w:val="24"/>
          <w:szCs w:val="24"/>
        </w:rPr>
        <w:t>s</w:t>
      </w:r>
      <w:r w:rsidR="007E7A97" w:rsidRPr="0083764E">
        <w:rPr>
          <w:rFonts w:ascii="Times New Roman" w:hAnsi="Times New Roman" w:cs="Times New Roman"/>
          <w:sz w:val="24"/>
          <w:szCs w:val="24"/>
        </w:rPr>
        <w:t xml:space="preserve">i </w:t>
      </w:r>
      <w:r w:rsidR="00740983" w:rsidRPr="0083764E">
        <w:rPr>
          <w:rFonts w:ascii="Times New Roman" w:hAnsi="Times New Roman" w:cs="Times New Roman"/>
          <w:sz w:val="24"/>
          <w:szCs w:val="24"/>
        </w:rPr>
        <w:t xml:space="preserve">è </w:t>
      </w:r>
      <w:r w:rsidR="007E7A97" w:rsidRPr="0083764E">
        <w:rPr>
          <w:rFonts w:ascii="Times New Roman" w:hAnsi="Times New Roman" w:cs="Times New Roman"/>
          <w:sz w:val="24"/>
          <w:szCs w:val="24"/>
        </w:rPr>
        <w:t xml:space="preserve">ordinato alla società l’immediata ripresa dei lavori e </w:t>
      </w:r>
      <w:r w:rsidR="004D40B5" w:rsidRPr="0083764E">
        <w:rPr>
          <w:rFonts w:ascii="Times New Roman" w:hAnsi="Times New Roman" w:cs="Times New Roman"/>
          <w:sz w:val="24"/>
          <w:szCs w:val="24"/>
        </w:rPr>
        <w:t>di d</w:t>
      </w:r>
      <w:r w:rsidR="007E7A97" w:rsidRPr="0083764E">
        <w:rPr>
          <w:rFonts w:ascii="Times New Roman" w:hAnsi="Times New Roman" w:cs="Times New Roman"/>
          <w:sz w:val="24"/>
          <w:szCs w:val="24"/>
        </w:rPr>
        <w:t>are comunicazione dei tempi previsti per l’ultimazione del sub lotto 1A, per il collaudo funzionale e per la prestazione delle necessarie garanzie finanziarie</w:t>
      </w:r>
      <w:r w:rsidR="005E7C85" w:rsidRPr="0083764E">
        <w:rPr>
          <w:rFonts w:ascii="Times New Roman" w:hAnsi="Times New Roman" w:cs="Times New Roman"/>
          <w:sz w:val="24"/>
          <w:szCs w:val="24"/>
        </w:rPr>
        <w:t>;</w:t>
      </w:r>
    </w:p>
    <w:p w14:paraId="6190DBAC" w14:textId="3618D651" w:rsidR="00553A87" w:rsidRPr="0083764E" w:rsidRDefault="0008444F" w:rsidP="007E7A97">
      <w:pPr>
        <w:spacing w:before="120" w:after="120" w:line="276" w:lineRule="auto"/>
        <w:jc w:val="both"/>
        <w:rPr>
          <w:rFonts w:ascii="Times New Roman" w:hAnsi="Times New Roman" w:cs="Times New Roman"/>
          <w:sz w:val="24"/>
          <w:szCs w:val="24"/>
        </w:rPr>
      </w:pPr>
      <w:r w:rsidRPr="0083764E">
        <w:rPr>
          <w:rFonts w:ascii="Times New Roman" w:hAnsi="Times New Roman" w:cs="Times New Roman"/>
          <w:b/>
          <w:bCs/>
          <w:sz w:val="24"/>
          <w:szCs w:val="24"/>
        </w:rPr>
        <w:t>VISTA</w:t>
      </w:r>
      <w:r w:rsidRPr="0083764E">
        <w:rPr>
          <w:rFonts w:ascii="Times New Roman" w:hAnsi="Times New Roman" w:cs="Times New Roman"/>
          <w:sz w:val="24"/>
          <w:szCs w:val="24"/>
        </w:rPr>
        <w:t xml:space="preserve"> la</w:t>
      </w:r>
      <w:r w:rsidR="00553A87" w:rsidRPr="0083764E">
        <w:rPr>
          <w:rFonts w:ascii="Times New Roman" w:hAnsi="Times New Roman" w:cs="Times New Roman"/>
          <w:b/>
          <w:bCs/>
          <w:sz w:val="24"/>
          <w:szCs w:val="24"/>
        </w:rPr>
        <w:t xml:space="preserve"> </w:t>
      </w:r>
      <w:r w:rsidR="00553A87" w:rsidRPr="0083764E">
        <w:rPr>
          <w:rFonts w:ascii="Times New Roman" w:hAnsi="Times New Roman" w:cs="Times New Roman"/>
          <w:sz w:val="24"/>
          <w:szCs w:val="24"/>
        </w:rPr>
        <w:t xml:space="preserve">nota prot. n. 283042 </w:t>
      </w:r>
      <w:r w:rsidR="00C41F99" w:rsidRPr="0083764E">
        <w:rPr>
          <w:rFonts w:ascii="Times New Roman" w:hAnsi="Times New Roman" w:cs="Times New Roman"/>
          <w:sz w:val="24"/>
          <w:szCs w:val="24"/>
        </w:rPr>
        <w:t xml:space="preserve">pervenuta solo </w:t>
      </w:r>
      <w:r w:rsidR="00310F1A" w:rsidRPr="0083764E">
        <w:rPr>
          <w:rFonts w:ascii="Times New Roman" w:hAnsi="Times New Roman" w:cs="Times New Roman"/>
          <w:sz w:val="24"/>
          <w:szCs w:val="24"/>
        </w:rPr>
        <w:t xml:space="preserve">in data </w:t>
      </w:r>
      <w:r w:rsidR="00553A87" w:rsidRPr="0083764E">
        <w:rPr>
          <w:rFonts w:ascii="Times New Roman" w:hAnsi="Times New Roman" w:cs="Times New Roman"/>
          <w:sz w:val="24"/>
          <w:szCs w:val="24"/>
        </w:rPr>
        <w:t>31/03/2021</w:t>
      </w:r>
      <w:r w:rsidR="00310F1A" w:rsidRPr="0083764E">
        <w:rPr>
          <w:rFonts w:ascii="Times New Roman" w:hAnsi="Times New Roman" w:cs="Times New Roman"/>
          <w:sz w:val="24"/>
          <w:szCs w:val="24"/>
        </w:rPr>
        <w:t xml:space="preserve">, </w:t>
      </w:r>
      <w:r w:rsidR="00553A87" w:rsidRPr="0083764E">
        <w:rPr>
          <w:rFonts w:ascii="Times New Roman" w:hAnsi="Times New Roman" w:cs="Times New Roman"/>
          <w:sz w:val="24"/>
          <w:szCs w:val="24"/>
        </w:rPr>
        <w:t>di riscontro da parte della Società MAD srl</w:t>
      </w:r>
      <w:r w:rsidR="00375D86" w:rsidRPr="0083764E">
        <w:rPr>
          <w:rFonts w:ascii="Times New Roman" w:hAnsi="Times New Roman" w:cs="Times New Roman"/>
          <w:sz w:val="24"/>
          <w:szCs w:val="24"/>
        </w:rPr>
        <w:t xml:space="preserve"> alle succitate note</w:t>
      </w:r>
      <w:r w:rsidR="00DF570E" w:rsidRPr="0083764E">
        <w:rPr>
          <w:rFonts w:ascii="Times New Roman" w:hAnsi="Times New Roman" w:cs="Times New Roman"/>
          <w:sz w:val="24"/>
          <w:szCs w:val="24"/>
        </w:rPr>
        <w:t>;</w:t>
      </w:r>
    </w:p>
    <w:p w14:paraId="246298A1" w14:textId="37748D74" w:rsidR="007331DB" w:rsidRPr="0083764E" w:rsidRDefault="00F52DD6" w:rsidP="00055080">
      <w:pPr>
        <w:spacing w:before="120" w:after="120" w:line="276" w:lineRule="auto"/>
        <w:jc w:val="both"/>
        <w:rPr>
          <w:rFonts w:ascii="Times New Roman" w:hAnsi="Times New Roman" w:cs="Times New Roman"/>
          <w:sz w:val="24"/>
          <w:szCs w:val="24"/>
        </w:rPr>
      </w:pPr>
      <w:r w:rsidRPr="0083764E">
        <w:rPr>
          <w:rFonts w:ascii="Times New Roman" w:hAnsi="Times New Roman" w:cs="Times New Roman"/>
          <w:b/>
          <w:bCs/>
          <w:sz w:val="24"/>
          <w:szCs w:val="24"/>
        </w:rPr>
        <w:t>VISTE</w:t>
      </w:r>
      <w:r w:rsidRPr="0083764E">
        <w:rPr>
          <w:rFonts w:ascii="Times New Roman" w:hAnsi="Times New Roman" w:cs="Times New Roman"/>
          <w:sz w:val="24"/>
          <w:szCs w:val="24"/>
        </w:rPr>
        <w:t xml:space="preserve"> le note prot. AMA n. 24430.E del 25.03.2021, prot. AMA n. 24635.E del 25.03.2021, prot. AMA 25042.E del 29.03.2021, prot. AMA 24866.U del 26.03.2021, prot. AMA 24924.E del 27.03.2021,</w:t>
      </w:r>
      <w:r w:rsidR="000B4CAE" w:rsidRPr="0083764E">
        <w:rPr>
          <w:rFonts w:ascii="Times New Roman" w:hAnsi="Times New Roman" w:cs="Times New Roman"/>
          <w:sz w:val="24"/>
          <w:szCs w:val="24"/>
        </w:rPr>
        <w:t xml:space="preserve"> </w:t>
      </w:r>
      <w:r w:rsidR="003A5B50" w:rsidRPr="0083764E">
        <w:rPr>
          <w:rFonts w:ascii="Times New Roman" w:hAnsi="Times New Roman" w:cs="Times New Roman"/>
          <w:sz w:val="24"/>
          <w:szCs w:val="24"/>
        </w:rPr>
        <w:t xml:space="preserve">con le quali </w:t>
      </w:r>
      <w:r w:rsidR="00C3656E" w:rsidRPr="0083764E">
        <w:rPr>
          <w:rFonts w:ascii="Times New Roman" w:hAnsi="Times New Roman" w:cs="Times New Roman"/>
          <w:sz w:val="24"/>
          <w:szCs w:val="24"/>
        </w:rPr>
        <w:t>a seguito dell’</w:t>
      </w:r>
      <w:r w:rsidR="000E54E0" w:rsidRPr="0083764E">
        <w:rPr>
          <w:rFonts w:ascii="Times New Roman" w:hAnsi="Times New Roman" w:cs="Times New Roman"/>
          <w:sz w:val="24"/>
          <w:szCs w:val="24"/>
        </w:rPr>
        <w:t>imm</w:t>
      </w:r>
      <w:r w:rsidR="00B06326" w:rsidRPr="0083764E">
        <w:rPr>
          <w:rFonts w:ascii="Times New Roman" w:hAnsi="Times New Roman" w:cs="Times New Roman"/>
          <w:sz w:val="24"/>
          <w:szCs w:val="24"/>
        </w:rPr>
        <w:t>i</w:t>
      </w:r>
      <w:r w:rsidR="000E54E0" w:rsidRPr="0083764E">
        <w:rPr>
          <w:rFonts w:ascii="Times New Roman" w:hAnsi="Times New Roman" w:cs="Times New Roman"/>
          <w:sz w:val="24"/>
          <w:szCs w:val="24"/>
        </w:rPr>
        <w:t xml:space="preserve">nente chiusura </w:t>
      </w:r>
      <w:r w:rsidR="00C913CA" w:rsidRPr="0083764E">
        <w:rPr>
          <w:rFonts w:ascii="Times New Roman" w:hAnsi="Times New Roman" w:cs="Times New Roman"/>
          <w:sz w:val="24"/>
          <w:szCs w:val="24"/>
        </w:rPr>
        <w:t xml:space="preserve">della discarica di Roccasecca per esaurimento del bacino IV </w:t>
      </w:r>
      <w:r w:rsidR="000E54E0" w:rsidRPr="0083764E">
        <w:rPr>
          <w:rFonts w:ascii="Times New Roman" w:hAnsi="Times New Roman" w:cs="Times New Roman"/>
          <w:sz w:val="24"/>
          <w:szCs w:val="24"/>
        </w:rPr>
        <w:t>a</w:t>
      </w:r>
      <w:r w:rsidR="00B06326" w:rsidRPr="0083764E">
        <w:rPr>
          <w:rFonts w:ascii="Times New Roman" w:hAnsi="Times New Roman" w:cs="Times New Roman"/>
          <w:sz w:val="24"/>
          <w:szCs w:val="24"/>
        </w:rPr>
        <w:t>d ulteriori conferimenti</w:t>
      </w:r>
      <w:r w:rsidR="000E54E0" w:rsidRPr="0083764E">
        <w:rPr>
          <w:rFonts w:ascii="Times New Roman" w:hAnsi="Times New Roman" w:cs="Times New Roman"/>
          <w:sz w:val="24"/>
          <w:szCs w:val="24"/>
        </w:rPr>
        <w:t xml:space="preserve"> </w:t>
      </w:r>
      <w:r w:rsidR="00B06326" w:rsidRPr="0083764E">
        <w:rPr>
          <w:rFonts w:ascii="Times New Roman" w:hAnsi="Times New Roman" w:cs="Times New Roman"/>
          <w:sz w:val="24"/>
          <w:szCs w:val="24"/>
        </w:rPr>
        <w:t>de</w:t>
      </w:r>
      <w:r w:rsidR="000E54E0" w:rsidRPr="0083764E">
        <w:rPr>
          <w:rFonts w:ascii="Times New Roman" w:hAnsi="Times New Roman" w:cs="Times New Roman"/>
          <w:sz w:val="24"/>
          <w:szCs w:val="24"/>
        </w:rPr>
        <w:t xml:space="preserve">gli  scarti dei TMB </w:t>
      </w:r>
      <w:r w:rsidR="00654318" w:rsidRPr="0083764E">
        <w:rPr>
          <w:rFonts w:ascii="Times New Roman" w:hAnsi="Times New Roman" w:cs="Times New Roman"/>
          <w:sz w:val="24"/>
          <w:szCs w:val="24"/>
        </w:rPr>
        <w:t xml:space="preserve">e ritardo da parte della società MAD nella prevista attivazione del sub lotto 1A del bacino V, </w:t>
      </w:r>
      <w:r w:rsidR="000B4CAE" w:rsidRPr="0083764E">
        <w:rPr>
          <w:rFonts w:ascii="Times New Roman" w:hAnsi="Times New Roman" w:cs="Times New Roman"/>
          <w:sz w:val="24"/>
          <w:szCs w:val="24"/>
        </w:rPr>
        <w:t xml:space="preserve">rappresenta la conseguente chiusura parziale  ai conferimenti da parte dei TMB della E.Giovi  Srl (450 ton/giorno) e totali da </w:t>
      </w:r>
      <w:r w:rsidR="000B4CAE" w:rsidRPr="0083764E">
        <w:rPr>
          <w:rFonts w:ascii="Times New Roman" w:hAnsi="Times New Roman" w:cs="Times New Roman"/>
          <w:sz w:val="24"/>
          <w:szCs w:val="24"/>
        </w:rPr>
        <w:lastRenderedPageBreak/>
        <w:t xml:space="preserve">parte degli impianti di proprietà della SAF </w:t>
      </w:r>
      <w:r w:rsidR="00441165" w:rsidRPr="0083764E">
        <w:rPr>
          <w:rFonts w:ascii="Times New Roman" w:hAnsi="Times New Roman" w:cs="Times New Roman"/>
          <w:sz w:val="24"/>
          <w:szCs w:val="24"/>
        </w:rPr>
        <w:t>S.p.A.</w:t>
      </w:r>
      <w:r w:rsidR="000B4CAE" w:rsidRPr="0083764E">
        <w:rPr>
          <w:rFonts w:ascii="Times New Roman" w:hAnsi="Times New Roman" w:cs="Times New Roman"/>
          <w:sz w:val="24"/>
          <w:szCs w:val="24"/>
        </w:rPr>
        <w:t xml:space="preserve"> (180 ton/giorno) e della Ecosystem </w:t>
      </w:r>
      <w:r w:rsidR="00441165" w:rsidRPr="0083764E">
        <w:rPr>
          <w:rFonts w:ascii="Times New Roman" w:hAnsi="Times New Roman" w:cs="Times New Roman"/>
          <w:sz w:val="24"/>
          <w:szCs w:val="24"/>
        </w:rPr>
        <w:t>S.p.A.</w:t>
      </w:r>
      <w:r w:rsidR="000B4CAE" w:rsidRPr="0083764E">
        <w:rPr>
          <w:rFonts w:ascii="Times New Roman" w:hAnsi="Times New Roman" w:cs="Times New Roman"/>
          <w:sz w:val="24"/>
          <w:szCs w:val="24"/>
        </w:rPr>
        <w:t xml:space="preserve"> (70 ton/giorno) per i flussi di rifiuto solido urbano (CER 200301) raccolti da AMA nel Comune di Roma Capitale</w:t>
      </w:r>
      <w:r w:rsidR="00E423C8" w:rsidRPr="0083764E">
        <w:rPr>
          <w:rFonts w:ascii="Times New Roman" w:hAnsi="Times New Roman" w:cs="Times New Roman"/>
          <w:sz w:val="24"/>
          <w:szCs w:val="24"/>
        </w:rPr>
        <w:t xml:space="preserve"> e pertanto </w:t>
      </w:r>
      <w:r w:rsidR="00055080" w:rsidRPr="0083764E">
        <w:rPr>
          <w:rFonts w:ascii="Times New Roman" w:hAnsi="Times New Roman" w:cs="Times New Roman"/>
          <w:sz w:val="24"/>
          <w:szCs w:val="24"/>
        </w:rPr>
        <w:t xml:space="preserve">l’impossibilità di procedere alla raccolta </w:t>
      </w:r>
      <w:r w:rsidR="000F687D" w:rsidRPr="0083764E">
        <w:rPr>
          <w:rFonts w:ascii="Times New Roman" w:hAnsi="Times New Roman" w:cs="Times New Roman"/>
          <w:sz w:val="24"/>
          <w:szCs w:val="24"/>
        </w:rPr>
        <w:t>e al success</w:t>
      </w:r>
      <w:r w:rsidR="008B0D6B" w:rsidRPr="0083764E">
        <w:rPr>
          <w:rFonts w:ascii="Times New Roman" w:hAnsi="Times New Roman" w:cs="Times New Roman"/>
          <w:sz w:val="24"/>
          <w:szCs w:val="24"/>
        </w:rPr>
        <w:t>i</w:t>
      </w:r>
      <w:r w:rsidR="000F687D" w:rsidRPr="0083764E">
        <w:rPr>
          <w:rFonts w:ascii="Times New Roman" w:hAnsi="Times New Roman" w:cs="Times New Roman"/>
          <w:sz w:val="24"/>
          <w:szCs w:val="24"/>
        </w:rPr>
        <w:t xml:space="preserve">vo conferimento presso i suddetti impianti, con </w:t>
      </w:r>
      <w:r w:rsidR="00055080" w:rsidRPr="0083764E">
        <w:rPr>
          <w:rFonts w:ascii="Times New Roman" w:hAnsi="Times New Roman" w:cs="Times New Roman"/>
          <w:sz w:val="24"/>
          <w:szCs w:val="24"/>
        </w:rPr>
        <w:t>grav</w:t>
      </w:r>
      <w:r w:rsidR="000F687D" w:rsidRPr="0083764E">
        <w:rPr>
          <w:rFonts w:ascii="Times New Roman" w:hAnsi="Times New Roman" w:cs="Times New Roman"/>
          <w:sz w:val="24"/>
          <w:szCs w:val="24"/>
        </w:rPr>
        <w:t>e</w:t>
      </w:r>
      <w:r w:rsidR="00055080" w:rsidRPr="0083764E">
        <w:rPr>
          <w:rFonts w:ascii="Times New Roman" w:hAnsi="Times New Roman" w:cs="Times New Roman"/>
          <w:sz w:val="24"/>
          <w:szCs w:val="24"/>
        </w:rPr>
        <w:t xml:space="preserve"> rischio per la</w:t>
      </w:r>
      <w:r w:rsidR="000F687D" w:rsidRPr="0083764E">
        <w:rPr>
          <w:rFonts w:ascii="Times New Roman" w:hAnsi="Times New Roman" w:cs="Times New Roman"/>
          <w:sz w:val="24"/>
          <w:szCs w:val="24"/>
        </w:rPr>
        <w:t xml:space="preserve"> </w:t>
      </w:r>
      <w:r w:rsidR="00055080" w:rsidRPr="0083764E">
        <w:rPr>
          <w:rFonts w:ascii="Times New Roman" w:hAnsi="Times New Roman" w:cs="Times New Roman"/>
          <w:sz w:val="24"/>
          <w:szCs w:val="24"/>
        </w:rPr>
        <w:t>salute dei cittadini di Roma derivante dall’impossibilità di raccogliere</w:t>
      </w:r>
      <w:r w:rsidR="008B0D6B" w:rsidRPr="0083764E">
        <w:rPr>
          <w:rFonts w:ascii="Times New Roman" w:hAnsi="Times New Roman" w:cs="Times New Roman"/>
          <w:sz w:val="24"/>
          <w:szCs w:val="24"/>
        </w:rPr>
        <w:t xml:space="preserve"> i rifiuti;</w:t>
      </w:r>
    </w:p>
    <w:p w14:paraId="27F85032" w14:textId="1C15473E" w:rsidR="00067E10" w:rsidRPr="0083764E" w:rsidRDefault="00067E10" w:rsidP="00055080">
      <w:pPr>
        <w:spacing w:before="120" w:after="120" w:line="276" w:lineRule="auto"/>
        <w:jc w:val="both"/>
        <w:rPr>
          <w:rFonts w:ascii="Times New Roman" w:hAnsi="Times New Roman" w:cs="Times New Roman"/>
          <w:sz w:val="24"/>
          <w:szCs w:val="24"/>
        </w:rPr>
      </w:pPr>
      <w:r w:rsidRPr="0083764E">
        <w:rPr>
          <w:rFonts w:ascii="Times New Roman" w:hAnsi="Times New Roman" w:cs="Times New Roman"/>
          <w:b/>
          <w:bCs/>
          <w:sz w:val="24"/>
          <w:szCs w:val="24"/>
        </w:rPr>
        <w:t xml:space="preserve">VISTA </w:t>
      </w:r>
      <w:r w:rsidRPr="0083764E">
        <w:rPr>
          <w:rFonts w:ascii="Times New Roman" w:hAnsi="Times New Roman" w:cs="Times New Roman"/>
          <w:sz w:val="24"/>
          <w:szCs w:val="24"/>
        </w:rPr>
        <w:t>la nota prot. n.</w:t>
      </w:r>
      <w:r w:rsidR="00C3656E" w:rsidRPr="0083764E">
        <w:rPr>
          <w:rFonts w:ascii="Times New Roman" w:hAnsi="Times New Roman" w:cs="Times New Roman"/>
          <w:sz w:val="24"/>
          <w:szCs w:val="24"/>
        </w:rPr>
        <w:t xml:space="preserve">151 del 26/ 03/2021 </w:t>
      </w:r>
      <w:r w:rsidRPr="0083764E">
        <w:rPr>
          <w:rFonts w:ascii="Times New Roman" w:hAnsi="Times New Roman" w:cs="Times New Roman"/>
          <w:sz w:val="24"/>
          <w:szCs w:val="24"/>
        </w:rPr>
        <w:t xml:space="preserve">della SAF </w:t>
      </w:r>
      <w:r w:rsidR="004D40B5" w:rsidRPr="0083764E">
        <w:rPr>
          <w:rFonts w:ascii="Times New Roman" w:hAnsi="Times New Roman" w:cs="Times New Roman"/>
          <w:sz w:val="24"/>
          <w:szCs w:val="24"/>
        </w:rPr>
        <w:t xml:space="preserve">s.p.a. </w:t>
      </w:r>
      <w:r w:rsidR="00307AA8" w:rsidRPr="0083764E">
        <w:rPr>
          <w:rFonts w:ascii="Times New Roman" w:hAnsi="Times New Roman" w:cs="Times New Roman"/>
          <w:sz w:val="24"/>
          <w:szCs w:val="24"/>
        </w:rPr>
        <w:t>assunta al prot. regionale n 0269885 del 26/03/2021</w:t>
      </w:r>
      <w:r w:rsidR="00C3656E" w:rsidRPr="0083764E">
        <w:rPr>
          <w:rFonts w:ascii="Times New Roman" w:hAnsi="Times New Roman" w:cs="Times New Roman"/>
          <w:sz w:val="24"/>
          <w:szCs w:val="24"/>
        </w:rPr>
        <w:t xml:space="preserve"> con la quale la </w:t>
      </w:r>
      <w:r w:rsidR="003C52C7" w:rsidRPr="0083764E">
        <w:rPr>
          <w:rFonts w:ascii="Times New Roman" w:hAnsi="Times New Roman" w:cs="Times New Roman"/>
          <w:sz w:val="24"/>
          <w:szCs w:val="24"/>
        </w:rPr>
        <w:t>società</w:t>
      </w:r>
      <w:r w:rsidR="00C3656E" w:rsidRPr="0083764E">
        <w:rPr>
          <w:rFonts w:ascii="Times New Roman" w:hAnsi="Times New Roman" w:cs="Times New Roman"/>
          <w:sz w:val="24"/>
          <w:szCs w:val="24"/>
        </w:rPr>
        <w:t xml:space="preserve"> </w:t>
      </w:r>
      <w:r w:rsidR="00C63FFD" w:rsidRPr="0083764E">
        <w:rPr>
          <w:rFonts w:ascii="Times New Roman" w:hAnsi="Times New Roman" w:cs="Times New Roman"/>
          <w:sz w:val="24"/>
          <w:szCs w:val="24"/>
        </w:rPr>
        <w:t>comunica che un’eventuale interruzione</w:t>
      </w:r>
      <w:r w:rsidR="00F5350E" w:rsidRPr="0083764E">
        <w:rPr>
          <w:rFonts w:ascii="Times New Roman" w:hAnsi="Times New Roman" w:cs="Times New Roman"/>
          <w:sz w:val="24"/>
          <w:szCs w:val="24"/>
        </w:rPr>
        <w:t xml:space="preserve"> del servizio di smaltimento </w:t>
      </w:r>
      <w:r w:rsidR="00375888" w:rsidRPr="0083764E">
        <w:rPr>
          <w:rFonts w:ascii="Times New Roman" w:hAnsi="Times New Roman" w:cs="Times New Roman"/>
          <w:sz w:val="24"/>
          <w:szCs w:val="24"/>
        </w:rPr>
        <w:t>nella tempistica indicata determinerebbe una</w:t>
      </w:r>
      <w:r w:rsidR="002356A9" w:rsidRPr="0083764E">
        <w:rPr>
          <w:rFonts w:ascii="Times New Roman" w:hAnsi="Times New Roman" w:cs="Times New Roman"/>
          <w:sz w:val="24"/>
          <w:szCs w:val="24"/>
        </w:rPr>
        <w:t xml:space="preserve"> inevitabile</w:t>
      </w:r>
      <w:r w:rsidR="00375888" w:rsidRPr="0083764E">
        <w:rPr>
          <w:rFonts w:ascii="Times New Roman" w:hAnsi="Times New Roman" w:cs="Times New Roman"/>
          <w:sz w:val="24"/>
          <w:szCs w:val="24"/>
        </w:rPr>
        <w:t xml:space="preserve"> situazione emergenziale</w:t>
      </w:r>
      <w:r w:rsidR="002356A9" w:rsidRPr="0083764E">
        <w:rPr>
          <w:rFonts w:ascii="Times New Roman" w:hAnsi="Times New Roman" w:cs="Times New Roman"/>
          <w:sz w:val="24"/>
          <w:szCs w:val="24"/>
        </w:rPr>
        <w:t>, almeno nella Provincia</w:t>
      </w:r>
      <w:r w:rsidR="008275FF" w:rsidRPr="0083764E">
        <w:rPr>
          <w:rFonts w:ascii="Times New Roman" w:hAnsi="Times New Roman" w:cs="Times New Roman"/>
          <w:sz w:val="24"/>
          <w:szCs w:val="24"/>
        </w:rPr>
        <w:t xml:space="preserve"> </w:t>
      </w:r>
      <w:r w:rsidR="002356A9" w:rsidRPr="0083764E">
        <w:rPr>
          <w:rFonts w:ascii="Times New Roman" w:hAnsi="Times New Roman" w:cs="Times New Roman"/>
          <w:sz w:val="24"/>
          <w:szCs w:val="24"/>
        </w:rPr>
        <w:t>di Frosinone</w:t>
      </w:r>
      <w:r w:rsidR="006121BA" w:rsidRPr="0083764E">
        <w:rPr>
          <w:rFonts w:ascii="Times New Roman" w:hAnsi="Times New Roman" w:cs="Times New Roman"/>
          <w:sz w:val="24"/>
          <w:szCs w:val="24"/>
        </w:rPr>
        <w:t xml:space="preserve">, </w:t>
      </w:r>
      <w:r w:rsidR="006E7784" w:rsidRPr="0083764E">
        <w:rPr>
          <w:rFonts w:ascii="Times New Roman" w:hAnsi="Times New Roman" w:cs="Times New Roman"/>
          <w:sz w:val="24"/>
          <w:szCs w:val="24"/>
        </w:rPr>
        <w:t xml:space="preserve">e conseguentemente </w:t>
      </w:r>
      <w:r w:rsidR="006121BA" w:rsidRPr="0083764E">
        <w:rPr>
          <w:rFonts w:ascii="Times New Roman" w:hAnsi="Times New Roman" w:cs="Times New Roman"/>
          <w:sz w:val="24"/>
          <w:szCs w:val="24"/>
        </w:rPr>
        <w:t xml:space="preserve">non sussistendo allo stato attuale </w:t>
      </w:r>
      <w:r w:rsidR="00DD134C" w:rsidRPr="0083764E">
        <w:rPr>
          <w:rFonts w:ascii="Times New Roman" w:hAnsi="Times New Roman" w:cs="Times New Roman"/>
          <w:sz w:val="24"/>
          <w:szCs w:val="24"/>
        </w:rPr>
        <w:t xml:space="preserve">soluzioni alternative che consentano </w:t>
      </w:r>
      <w:r w:rsidR="00F96301" w:rsidRPr="0083764E">
        <w:rPr>
          <w:rFonts w:ascii="Times New Roman" w:hAnsi="Times New Roman" w:cs="Times New Roman"/>
          <w:sz w:val="24"/>
          <w:szCs w:val="24"/>
        </w:rPr>
        <w:t xml:space="preserve">lo smaltimento dello scarto dei rifiuti urbani indifferenziati </w:t>
      </w:r>
      <w:r w:rsidR="009E2D6D" w:rsidRPr="0083764E">
        <w:rPr>
          <w:rFonts w:ascii="Times New Roman" w:hAnsi="Times New Roman" w:cs="Times New Roman"/>
          <w:sz w:val="24"/>
          <w:szCs w:val="24"/>
        </w:rPr>
        <w:t>prodotti dalla Provincia di Frosinone e lavorati preso l’impianto SAF di Colfelice</w:t>
      </w:r>
      <w:r w:rsidR="00E423A0" w:rsidRPr="0083764E">
        <w:rPr>
          <w:rFonts w:ascii="Times New Roman" w:hAnsi="Times New Roman" w:cs="Times New Roman"/>
          <w:sz w:val="24"/>
          <w:szCs w:val="24"/>
        </w:rPr>
        <w:t>,</w:t>
      </w:r>
      <w:r w:rsidR="00A20C68" w:rsidRPr="0083764E">
        <w:rPr>
          <w:rFonts w:ascii="Times New Roman" w:hAnsi="Times New Roman" w:cs="Times New Roman"/>
          <w:sz w:val="24"/>
          <w:szCs w:val="24"/>
        </w:rPr>
        <w:t xml:space="preserve"> anche il servizio di raccolta e conferimento </w:t>
      </w:r>
      <w:r w:rsidR="003A1075" w:rsidRPr="0083764E">
        <w:rPr>
          <w:rFonts w:ascii="Times New Roman" w:hAnsi="Times New Roman" w:cs="Times New Roman"/>
          <w:sz w:val="24"/>
          <w:szCs w:val="24"/>
        </w:rPr>
        <w:t>da parte dei Comuni sarebbe interrotto;</w:t>
      </w:r>
    </w:p>
    <w:p w14:paraId="16583292" w14:textId="3E31ABDA" w:rsidR="00CF2F68" w:rsidRPr="0083764E" w:rsidRDefault="00157568" w:rsidP="00157568">
      <w:pPr>
        <w:spacing w:before="120" w:after="120" w:line="276" w:lineRule="auto"/>
        <w:jc w:val="both"/>
        <w:rPr>
          <w:rFonts w:ascii="Times New Roman" w:hAnsi="Times New Roman" w:cs="Times New Roman"/>
          <w:b/>
          <w:bCs/>
          <w:sz w:val="24"/>
          <w:szCs w:val="24"/>
        </w:rPr>
      </w:pPr>
      <w:r w:rsidRPr="0083764E">
        <w:rPr>
          <w:rFonts w:ascii="Times New Roman" w:hAnsi="Times New Roman" w:cs="Times New Roman"/>
          <w:b/>
          <w:bCs/>
          <w:sz w:val="24"/>
          <w:szCs w:val="24"/>
        </w:rPr>
        <w:t xml:space="preserve">TENUTO CONTO </w:t>
      </w:r>
      <w:r w:rsidR="00B62041" w:rsidRPr="0083764E">
        <w:rPr>
          <w:rFonts w:ascii="Times New Roman" w:hAnsi="Times New Roman" w:cs="Times New Roman"/>
          <w:sz w:val="24"/>
          <w:szCs w:val="24"/>
        </w:rPr>
        <w:t xml:space="preserve">di </w:t>
      </w:r>
      <w:r w:rsidR="00677A44" w:rsidRPr="0083764E">
        <w:rPr>
          <w:rFonts w:ascii="Times New Roman" w:hAnsi="Times New Roman" w:cs="Times New Roman"/>
          <w:sz w:val="24"/>
          <w:szCs w:val="24"/>
        </w:rPr>
        <w:t xml:space="preserve">quanto rappresentato </w:t>
      </w:r>
      <w:r w:rsidR="00436EC7" w:rsidRPr="0083764E">
        <w:rPr>
          <w:rFonts w:ascii="Times New Roman" w:hAnsi="Times New Roman" w:cs="Times New Roman"/>
          <w:sz w:val="24"/>
          <w:szCs w:val="24"/>
        </w:rPr>
        <w:t>da</w:t>
      </w:r>
      <w:r w:rsidR="007A667A" w:rsidRPr="0083764E">
        <w:rPr>
          <w:rFonts w:ascii="Times New Roman" w:hAnsi="Times New Roman" w:cs="Times New Roman"/>
          <w:sz w:val="24"/>
          <w:szCs w:val="24"/>
        </w:rPr>
        <w:t xml:space="preserve">i </w:t>
      </w:r>
      <w:r w:rsidR="003B1791" w:rsidRPr="0083764E">
        <w:rPr>
          <w:rFonts w:ascii="Times New Roman" w:hAnsi="Times New Roman" w:cs="Times New Roman"/>
          <w:sz w:val="24"/>
          <w:szCs w:val="24"/>
        </w:rPr>
        <w:t>t</w:t>
      </w:r>
      <w:r w:rsidR="007A667A" w:rsidRPr="0083764E">
        <w:rPr>
          <w:rFonts w:ascii="Times New Roman" w:hAnsi="Times New Roman" w:cs="Times New Roman"/>
          <w:sz w:val="24"/>
          <w:szCs w:val="24"/>
        </w:rPr>
        <w:t>ecnici e dall’Assessore</w:t>
      </w:r>
      <w:r w:rsidR="003B1791" w:rsidRPr="0083764E">
        <w:rPr>
          <w:rFonts w:ascii="Times New Roman" w:hAnsi="Times New Roman" w:cs="Times New Roman"/>
          <w:sz w:val="24"/>
          <w:szCs w:val="24"/>
        </w:rPr>
        <w:t xml:space="preserve"> Ambiente </w:t>
      </w:r>
      <w:r w:rsidR="007A667A" w:rsidRPr="0083764E">
        <w:rPr>
          <w:rFonts w:ascii="Times New Roman" w:hAnsi="Times New Roman" w:cs="Times New Roman"/>
          <w:sz w:val="24"/>
          <w:szCs w:val="24"/>
        </w:rPr>
        <w:t xml:space="preserve">di </w:t>
      </w:r>
      <w:r w:rsidR="00436EC7" w:rsidRPr="0083764E">
        <w:rPr>
          <w:rFonts w:ascii="Times New Roman" w:hAnsi="Times New Roman" w:cs="Times New Roman"/>
          <w:sz w:val="24"/>
          <w:szCs w:val="24"/>
        </w:rPr>
        <w:t>Roma Capitale</w:t>
      </w:r>
      <w:r w:rsidR="007A667A" w:rsidRPr="0083764E">
        <w:rPr>
          <w:rFonts w:ascii="Times New Roman" w:hAnsi="Times New Roman" w:cs="Times New Roman"/>
          <w:sz w:val="24"/>
          <w:szCs w:val="24"/>
        </w:rPr>
        <w:t>,</w:t>
      </w:r>
      <w:r w:rsidR="00436EC7" w:rsidRPr="0083764E">
        <w:rPr>
          <w:rFonts w:ascii="Times New Roman" w:hAnsi="Times New Roman" w:cs="Times New Roman"/>
          <w:sz w:val="24"/>
          <w:szCs w:val="24"/>
        </w:rPr>
        <w:t xml:space="preserve"> </w:t>
      </w:r>
      <w:r w:rsidR="00677A44" w:rsidRPr="0083764E">
        <w:rPr>
          <w:rFonts w:ascii="Times New Roman" w:hAnsi="Times New Roman" w:cs="Times New Roman"/>
          <w:sz w:val="24"/>
          <w:szCs w:val="24"/>
        </w:rPr>
        <w:t>nel</w:t>
      </w:r>
      <w:r w:rsidR="00783881" w:rsidRPr="0083764E">
        <w:rPr>
          <w:rFonts w:ascii="Times New Roman" w:hAnsi="Times New Roman" w:cs="Times New Roman"/>
          <w:sz w:val="24"/>
          <w:szCs w:val="24"/>
        </w:rPr>
        <w:t xml:space="preserve">la </w:t>
      </w:r>
      <w:r w:rsidR="00436EC7" w:rsidRPr="0083764E">
        <w:rPr>
          <w:rFonts w:ascii="Times New Roman" w:hAnsi="Times New Roman" w:cs="Times New Roman"/>
          <w:sz w:val="24"/>
          <w:szCs w:val="24"/>
        </w:rPr>
        <w:t>r</w:t>
      </w:r>
      <w:r w:rsidR="00783881" w:rsidRPr="0083764E">
        <w:rPr>
          <w:rFonts w:ascii="Times New Roman" w:hAnsi="Times New Roman" w:cs="Times New Roman"/>
          <w:sz w:val="24"/>
          <w:szCs w:val="24"/>
        </w:rPr>
        <w:t>iunione del</w:t>
      </w:r>
      <w:r w:rsidR="00436EC7" w:rsidRPr="0083764E">
        <w:rPr>
          <w:rFonts w:ascii="Times New Roman" w:hAnsi="Times New Roman" w:cs="Times New Roman"/>
          <w:sz w:val="24"/>
          <w:szCs w:val="24"/>
        </w:rPr>
        <w:t>le</w:t>
      </w:r>
      <w:r w:rsidR="002E3B31" w:rsidRPr="0083764E">
        <w:rPr>
          <w:rFonts w:ascii="Times New Roman" w:hAnsi="Times New Roman" w:cs="Times New Roman"/>
          <w:sz w:val="24"/>
          <w:szCs w:val="24"/>
        </w:rPr>
        <w:t xml:space="preserve"> ore</w:t>
      </w:r>
      <w:r w:rsidR="00436EC7" w:rsidRPr="0083764E">
        <w:rPr>
          <w:rFonts w:ascii="Times New Roman" w:hAnsi="Times New Roman" w:cs="Times New Roman"/>
          <w:sz w:val="24"/>
          <w:szCs w:val="24"/>
        </w:rPr>
        <w:t xml:space="preserve"> 12.</w:t>
      </w:r>
      <w:r w:rsidR="00783881" w:rsidRPr="0083764E">
        <w:rPr>
          <w:rFonts w:ascii="Times New Roman" w:hAnsi="Times New Roman" w:cs="Times New Roman"/>
          <w:sz w:val="24"/>
          <w:szCs w:val="24"/>
        </w:rPr>
        <w:t xml:space="preserve">30 </w:t>
      </w:r>
      <w:r w:rsidR="00B62041" w:rsidRPr="0083764E">
        <w:rPr>
          <w:rFonts w:ascii="Times New Roman" w:hAnsi="Times New Roman" w:cs="Times New Roman"/>
          <w:sz w:val="24"/>
          <w:szCs w:val="24"/>
        </w:rPr>
        <w:t xml:space="preserve">del 30 </w:t>
      </w:r>
      <w:r w:rsidR="00251FD9" w:rsidRPr="0083764E">
        <w:rPr>
          <w:rFonts w:ascii="Times New Roman" w:hAnsi="Times New Roman" w:cs="Times New Roman"/>
          <w:sz w:val="24"/>
          <w:szCs w:val="24"/>
        </w:rPr>
        <w:t>marzo 202</w:t>
      </w:r>
      <w:r w:rsidR="00B62041" w:rsidRPr="0083764E">
        <w:rPr>
          <w:rFonts w:ascii="Times New Roman" w:hAnsi="Times New Roman" w:cs="Times New Roman"/>
          <w:sz w:val="24"/>
          <w:szCs w:val="24"/>
        </w:rPr>
        <w:t>1</w:t>
      </w:r>
      <w:r w:rsidR="00251FD9" w:rsidRPr="0083764E">
        <w:rPr>
          <w:rFonts w:ascii="Times New Roman" w:hAnsi="Times New Roman" w:cs="Times New Roman"/>
          <w:sz w:val="24"/>
          <w:szCs w:val="24"/>
        </w:rPr>
        <w:t xml:space="preserve"> presso la sala Aniene</w:t>
      </w:r>
      <w:r w:rsidR="007A667A" w:rsidRPr="0083764E">
        <w:rPr>
          <w:rFonts w:ascii="Times New Roman" w:hAnsi="Times New Roman" w:cs="Times New Roman"/>
          <w:sz w:val="24"/>
          <w:szCs w:val="24"/>
        </w:rPr>
        <w:t xml:space="preserve"> alla presenza d</w:t>
      </w:r>
      <w:r w:rsidR="0036098B" w:rsidRPr="0083764E">
        <w:rPr>
          <w:rFonts w:ascii="Times New Roman" w:hAnsi="Times New Roman" w:cs="Times New Roman"/>
          <w:sz w:val="24"/>
          <w:szCs w:val="24"/>
        </w:rPr>
        <w:t>el</w:t>
      </w:r>
      <w:r w:rsidR="007A667A" w:rsidRPr="0083764E">
        <w:rPr>
          <w:rFonts w:ascii="Times New Roman" w:hAnsi="Times New Roman" w:cs="Times New Roman"/>
          <w:sz w:val="24"/>
          <w:szCs w:val="24"/>
        </w:rPr>
        <w:t xml:space="preserve"> Prefetto di Roma</w:t>
      </w:r>
      <w:r w:rsidR="007A5A88" w:rsidRPr="0083764E">
        <w:rPr>
          <w:rFonts w:ascii="Times New Roman" w:hAnsi="Times New Roman" w:cs="Times New Roman"/>
          <w:sz w:val="24"/>
          <w:szCs w:val="24"/>
        </w:rPr>
        <w:t xml:space="preserve"> e di ARPA Lazio,</w:t>
      </w:r>
      <w:r w:rsidR="004D40B5" w:rsidRPr="0083764E">
        <w:rPr>
          <w:rFonts w:ascii="Times New Roman" w:hAnsi="Times New Roman" w:cs="Times New Roman"/>
          <w:sz w:val="24"/>
          <w:szCs w:val="24"/>
        </w:rPr>
        <w:t xml:space="preserve"> </w:t>
      </w:r>
      <w:r w:rsidR="00251FD9" w:rsidRPr="0083764E">
        <w:rPr>
          <w:rFonts w:ascii="Times New Roman" w:hAnsi="Times New Roman" w:cs="Times New Roman"/>
          <w:sz w:val="24"/>
          <w:szCs w:val="24"/>
        </w:rPr>
        <w:t>convocata dal Capo di Gabinetto della Regione Lazio</w:t>
      </w:r>
      <w:r w:rsidR="00436EC7" w:rsidRPr="0083764E">
        <w:rPr>
          <w:rFonts w:ascii="Times New Roman" w:hAnsi="Times New Roman" w:cs="Times New Roman"/>
          <w:sz w:val="24"/>
          <w:szCs w:val="24"/>
        </w:rPr>
        <w:t>;</w:t>
      </w:r>
    </w:p>
    <w:p w14:paraId="1B82610D" w14:textId="5C929EC1" w:rsidR="00436EC7" w:rsidRPr="0083764E" w:rsidRDefault="00436EC7" w:rsidP="00436EC7">
      <w:pPr>
        <w:spacing w:before="120" w:after="120" w:line="276" w:lineRule="auto"/>
        <w:jc w:val="both"/>
        <w:rPr>
          <w:rFonts w:ascii="Times New Roman" w:hAnsi="Times New Roman" w:cs="Times New Roman"/>
          <w:sz w:val="24"/>
          <w:szCs w:val="24"/>
        </w:rPr>
      </w:pPr>
      <w:r w:rsidRPr="0083764E">
        <w:rPr>
          <w:rFonts w:ascii="Times New Roman" w:hAnsi="Times New Roman" w:cs="Times New Roman"/>
          <w:b/>
          <w:bCs/>
          <w:sz w:val="24"/>
          <w:szCs w:val="24"/>
        </w:rPr>
        <w:t>TENUTO CONTO</w:t>
      </w:r>
      <w:r w:rsidR="00B62041" w:rsidRPr="0083764E">
        <w:rPr>
          <w:rFonts w:ascii="Times New Roman" w:hAnsi="Times New Roman" w:cs="Times New Roman"/>
          <w:sz w:val="24"/>
          <w:szCs w:val="24"/>
        </w:rPr>
        <w:t xml:space="preserve"> di</w:t>
      </w:r>
      <w:r w:rsidRPr="0083764E">
        <w:rPr>
          <w:rFonts w:ascii="Times New Roman" w:hAnsi="Times New Roman" w:cs="Times New Roman"/>
          <w:b/>
          <w:bCs/>
          <w:sz w:val="24"/>
          <w:szCs w:val="24"/>
        </w:rPr>
        <w:t xml:space="preserve"> </w:t>
      </w:r>
      <w:r w:rsidRPr="0083764E">
        <w:rPr>
          <w:rFonts w:ascii="Times New Roman" w:hAnsi="Times New Roman" w:cs="Times New Roman"/>
          <w:sz w:val="24"/>
          <w:szCs w:val="24"/>
        </w:rPr>
        <w:t>quanto rappresentato</w:t>
      </w:r>
      <w:r w:rsidR="003B1791" w:rsidRPr="0083764E">
        <w:rPr>
          <w:rFonts w:ascii="Times New Roman" w:hAnsi="Times New Roman" w:cs="Times New Roman"/>
          <w:sz w:val="24"/>
          <w:szCs w:val="24"/>
        </w:rPr>
        <w:t xml:space="preserve"> dalla SAF spa, dal</w:t>
      </w:r>
      <w:r w:rsidR="00CA66BA" w:rsidRPr="0083764E">
        <w:rPr>
          <w:rFonts w:ascii="Times New Roman" w:hAnsi="Times New Roman" w:cs="Times New Roman"/>
          <w:sz w:val="24"/>
          <w:szCs w:val="24"/>
        </w:rPr>
        <w:t xml:space="preserve"> Presidente della </w:t>
      </w:r>
      <w:r w:rsidR="003B1791" w:rsidRPr="0083764E">
        <w:rPr>
          <w:rFonts w:ascii="Times New Roman" w:hAnsi="Times New Roman" w:cs="Times New Roman"/>
          <w:sz w:val="24"/>
          <w:szCs w:val="24"/>
        </w:rPr>
        <w:t xml:space="preserve">Provincia di </w:t>
      </w:r>
      <w:r w:rsidR="00CA66BA" w:rsidRPr="0083764E">
        <w:rPr>
          <w:rFonts w:ascii="Times New Roman" w:hAnsi="Times New Roman" w:cs="Times New Roman"/>
          <w:sz w:val="24"/>
          <w:szCs w:val="24"/>
        </w:rPr>
        <w:t xml:space="preserve">Frosinone e dal Prefetto di Frosinone, </w:t>
      </w:r>
      <w:r w:rsidRPr="0083764E">
        <w:rPr>
          <w:rFonts w:ascii="Times New Roman" w:hAnsi="Times New Roman" w:cs="Times New Roman"/>
          <w:sz w:val="24"/>
          <w:szCs w:val="24"/>
        </w:rPr>
        <w:t>nella riunione delle 17.00 del 30 marzo 202</w:t>
      </w:r>
      <w:r w:rsidR="00B62041" w:rsidRPr="0083764E">
        <w:rPr>
          <w:rFonts w:ascii="Times New Roman" w:hAnsi="Times New Roman" w:cs="Times New Roman"/>
          <w:sz w:val="24"/>
          <w:szCs w:val="24"/>
        </w:rPr>
        <w:t>1</w:t>
      </w:r>
      <w:r w:rsidRPr="0083764E">
        <w:rPr>
          <w:rFonts w:ascii="Times New Roman" w:hAnsi="Times New Roman" w:cs="Times New Roman"/>
          <w:sz w:val="24"/>
          <w:szCs w:val="24"/>
        </w:rPr>
        <w:t xml:space="preserve"> presso la sala Aniene</w:t>
      </w:r>
      <w:r w:rsidR="00A70ED0" w:rsidRPr="0083764E">
        <w:rPr>
          <w:rFonts w:ascii="Times New Roman" w:hAnsi="Times New Roman" w:cs="Times New Roman"/>
          <w:sz w:val="24"/>
          <w:szCs w:val="24"/>
        </w:rPr>
        <w:t>,</w:t>
      </w:r>
      <w:r w:rsidRPr="0083764E">
        <w:rPr>
          <w:rFonts w:ascii="Times New Roman" w:hAnsi="Times New Roman" w:cs="Times New Roman"/>
          <w:sz w:val="24"/>
          <w:szCs w:val="24"/>
        </w:rPr>
        <w:t xml:space="preserve"> convocata dal Capo di Gabinetto della Regione </w:t>
      </w:r>
      <w:r w:rsidR="007A5A88" w:rsidRPr="0083764E">
        <w:rPr>
          <w:rFonts w:ascii="Times New Roman" w:hAnsi="Times New Roman" w:cs="Times New Roman"/>
          <w:sz w:val="24"/>
          <w:szCs w:val="24"/>
        </w:rPr>
        <w:t>con la presenza di ARPA Lazio</w:t>
      </w:r>
      <w:r w:rsidRPr="0083764E">
        <w:rPr>
          <w:rFonts w:ascii="Times New Roman" w:hAnsi="Times New Roman" w:cs="Times New Roman"/>
          <w:sz w:val="24"/>
          <w:szCs w:val="24"/>
        </w:rPr>
        <w:t>;</w:t>
      </w:r>
    </w:p>
    <w:p w14:paraId="33380C63" w14:textId="63BA42B5" w:rsidR="007331DB" w:rsidRPr="0083764E" w:rsidRDefault="00CA66BA" w:rsidP="007E7A97">
      <w:pPr>
        <w:spacing w:before="120" w:after="120" w:line="276" w:lineRule="auto"/>
        <w:jc w:val="both"/>
        <w:rPr>
          <w:rFonts w:ascii="Times New Roman" w:hAnsi="Times New Roman" w:cs="Times New Roman"/>
          <w:sz w:val="24"/>
          <w:szCs w:val="24"/>
        </w:rPr>
      </w:pPr>
      <w:r w:rsidRPr="0083764E">
        <w:rPr>
          <w:rFonts w:ascii="Times New Roman" w:hAnsi="Times New Roman" w:cs="Times New Roman"/>
          <w:b/>
          <w:bCs/>
          <w:sz w:val="24"/>
          <w:szCs w:val="24"/>
        </w:rPr>
        <w:t>TENUTO CONTO</w:t>
      </w:r>
      <w:r w:rsidR="00C73095" w:rsidRPr="0083764E">
        <w:rPr>
          <w:rFonts w:ascii="Times New Roman" w:hAnsi="Times New Roman" w:cs="Times New Roman"/>
          <w:b/>
          <w:bCs/>
          <w:sz w:val="24"/>
          <w:szCs w:val="24"/>
        </w:rPr>
        <w:t xml:space="preserve"> </w:t>
      </w:r>
      <w:r w:rsidR="00C73095" w:rsidRPr="0083764E">
        <w:rPr>
          <w:rFonts w:ascii="Times New Roman" w:hAnsi="Times New Roman" w:cs="Times New Roman"/>
          <w:sz w:val="24"/>
          <w:szCs w:val="24"/>
        </w:rPr>
        <w:t>de</w:t>
      </w:r>
      <w:r w:rsidR="00C4010B" w:rsidRPr="0083764E">
        <w:rPr>
          <w:rFonts w:ascii="Times New Roman" w:hAnsi="Times New Roman" w:cs="Times New Roman"/>
          <w:sz w:val="24"/>
          <w:szCs w:val="24"/>
        </w:rPr>
        <w:t xml:space="preserve">gli esiti della </w:t>
      </w:r>
      <w:r w:rsidR="00157FF0" w:rsidRPr="0083764E">
        <w:rPr>
          <w:rFonts w:ascii="Times New Roman" w:hAnsi="Times New Roman" w:cs="Times New Roman"/>
          <w:sz w:val="24"/>
          <w:szCs w:val="24"/>
        </w:rPr>
        <w:t>riunione in modalità videoconferenza tenutasi il 30 marzo alle ore 15.00</w:t>
      </w:r>
      <w:r w:rsidR="00CC11BB" w:rsidRPr="0083764E">
        <w:rPr>
          <w:rFonts w:ascii="Times New Roman" w:hAnsi="Times New Roman" w:cs="Times New Roman"/>
          <w:sz w:val="24"/>
          <w:szCs w:val="24"/>
        </w:rPr>
        <w:t>,</w:t>
      </w:r>
      <w:r w:rsidR="007A5A88" w:rsidRPr="0083764E">
        <w:rPr>
          <w:rFonts w:ascii="Times New Roman" w:hAnsi="Times New Roman" w:cs="Times New Roman"/>
          <w:sz w:val="24"/>
          <w:szCs w:val="24"/>
        </w:rPr>
        <w:t xml:space="preserve"> </w:t>
      </w:r>
      <w:r w:rsidR="00157FF0" w:rsidRPr="0083764E">
        <w:rPr>
          <w:rFonts w:ascii="Times New Roman" w:hAnsi="Times New Roman" w:cs="Times New Roman"/>
          <w:sz w:val="24"/>
          <w:szCs w:val="24"/>
        </w:rPr>
        <w:t>con i gestori delle discariche del Lazio</w:t>
      </w:r>
      <w:r w:rsidR="00E97B95" w:rsidRPr="0083764E">
        <w:rPr>
          <w:rFonts w:ascii="Times New Roman" w:hAnsi="Times New Roman" w:cs="Times New Roman"/>
          <w:sz w:val="24"/>
          <w:szCs w:val="24"/>
        </w:rPr>
        <w:t xml:space="preserve"> della società Ecologia Viterbo srl </w:t>
      </w:r>
      <w:r w:rsidR="00DD6CDF" w:rsidRPr="0083764E">
        <w:rPr>
          <w:rFonts w:ascii="Times New Roman" w:hAnsi="Times New Roman" w:cs="Times New Roman"/>
          <w:sz w:val="24"/>
          <w:szCs w:val="24"/>
        </w:rPr>
        <w:t>e</w:t>
      </w:r>
      <w:r w:rsidR="00E97B95" w:rsidRPr="0083764E">
        <w:rPr>
          <w:rFonts w:ascii="Times New Roman" w:hAnsi="Times New Roman" w:cs="Times New Roman"/>
          <w:sz w:val="24"/>
          <w:szCs w:val="24"/>
        </w:rPr>
        <w:t xml:space="preserve"> della società MAD srl</w:t>
      </w:r>
      <w:r w:rsidR="00FA08C9" w:rsidRPr="0083764E">
        <w:rPr>
          <w:rFonts w:ascii="Times New Roman" w:hAnsi="Times New Roman" w:cs="Times New Roman"/>
          <w:sz w:val="24"/>
          <w:szCs w:val="24"/>
        </w:rPr>
        <w:t>, convocata con nota prot. n. 278492 del 30/03/2021,</w:t>
      </w:r>
      <w:r w:rsidR="007A5A88" w:rsidRPr="0083764E">
        <w:rPr>
          <w:rFonts w:ascii="Times New Roman" w:hAnsi="Times New Roman" w:cs="Times New Roman"/>
          <w:sz w:val="24"/>
          <w:szCs w:val="24"/>
        </w:rPr>
        <w:t xml:space="preserve"> con presenza di ARPA Lazio, </w:t>
      </w:r>
      <w:r w:rsidR="00FA08C9" w:rsidRPr="0083764E">
        <w:rPr>
          <w:rFonts w:ascii="Times New Roman" w:hAnsi="Times New Roman" w:cs="Times New Roman"/>
          <w:sz w:val="24"/>
          <w:szCs w:val="24"/>
        </w:rPr>
        <w:t xml:space="preserve">nella </w:t>
      </w:r>
      <w:r w:rsidR="00624425" w:rsidRPr="0083764E">
        <w:rPr>
          <w:rFonts w:ascii="Times New Roman" w:hAnsi="Times New Roman" w:cs="Times New Roman"/>
          <w:sz w:val="24"/>
          <w:szCs w:val="24"/>
        </w:rPr>
        <w:t xml:space="preserve">quale AMA spa </w:t>
      </w:r>
      <w:r w:rsidR="00066ACC" w:rsidRPr="0083764E">
        <w:rPr>
          <w:rFonts w:ascii="Times New Roman" w:hAnsi="Times New Roman" w:cs="Times New Roman"/>
          <w:sz w:val="24"/>
          <w:szCs w:val="24"/>
        </w:rPr>
        <w:t>ha rappresentato</w:t>
      </w:r>
      <w:r w:rsidR="00611229" w:rsidRPr="0083764E">
        <w:rPr>
          <w:rFonts w:ascii="Times New Roman" w:hAnsi="Times New Roman" w:cs="Times New Roman"/>
          <w:sz w:val="24"/>
          <w:szCs w:val="24"/>
        </w:rPr>
        <w:t>, a seguito della chiusura del</w:t>
      </w:r>
      <w:r w:rsidR="00017F90" w:rsidRPr="0083764E">
        <w:rPr>
          <w:rFonts w:ascii="Times New Roman" w:hAnsi="Times New Roman" w:cs="Times New Roman"/>
          <w:sz w:val="24"/>
          <w:szCs w:val="24"/>
        </w:rPr>
        <w:t xml:space="preserve"> bacino IV dell</w:t>
      </w:r>
      <w:r w:rsidR="001A6C5F" w:rsidRPr="0083764E">
        <w:rPr>
          <w:rFonts w:ascii="Times New Roman" w:hAnsi="Times New Roman" w:cs="Times New Roman"/>
          <w:sz w:val="24"/>
          <w:szCs w:val="24"/>
        </w:rPr>
        <w:t xml:space="preserve">a </w:t>
      </w:r>
      <w:r w:rsidR="00017F90" w:rsidRPr="0083764E">
        <w:rPr>
          <w:rFonts w:ascii="Times New Roman" w:hAnsi="Times New Roman" w:cs="Times New Roman"/>
          <w:sz w:val="24"/>
          <w:szCs w:val="24"/>
        </w:rPr>
        <w:t>d</w:t>
      </w:r>
      <w:r w:rsidR="00DD6CDF" w:rsidRPr="0083764E">
        <w:rPr>
          <w:rFonts w:ascii="Times New Roman" w:hAnsi="Times New Roman" w:cs="Times New Roman"/>
          <w:sz w:val="24"/>
          <w:szCs w:val="24"/>
        </w:rPr>
        <w:t xml:space="preserve">iscarica di Roccasecca, </w:t>
      </w:r>
      <w:r w:rsidR="00066ACC" w:rsidRPr="0083764E">
        <w:rPr>
          <w:rFonts w:ascii="Times New Roman" w:hAnsi="Times New Roman" w:cs="Times New Roman"/>
          <w:sz w:val="24"/>
          <w:szCs w:val="24"/>
        </w:rPr>
        <w:t>le</w:t>
      </w:r>
      <w:r w:rsidR="00C4010B" w:rsidRPr="0083764E">
        <w:rPr>
          <w:rFonts w:ascii="Times New Roman" w:hAnsi="Times New Roman" w:cs="Times New Roman"/>
          <w:sz w:val="24"/>
          <w:szCs w:val="24"/>
        </w:rPr>
        <w:t xml:space="preserve"> necessità di trattamento e/o smaltimento  </w:t>
      </w:r>
      <w:r w:rsidR="00066ACC" w:rsidRPr="0083764E">
        <w:rPr>
          <w:rFonts w:ascii="Times New Roman" w:hAnsi="Times New Roman" w:cs="Times New Roman"/>
          <w:sz w:val="24"/>
          <w:szCs w:val="24"/>
        </w:rPr>
        <w:t xml:space="preserve">dei </w:t>
      </w:r>
      <w:r w:rsidR="00DD6CDF" w:rsidRPr="0083764E">
        <w:rPr>
          <w:rFonts w:ascii="Times New Roman" w:hAnsi="Times New Roman" w:cs="Times New Roman"/>
          <w:sz w:val="24"/>
          <w:szCs w:val="24"/>
        </w:rPr>
        <w:t>rifiuti</w:t>
      </w:r>
      <w:r w:rsidR="00066ACC" w:rsidRPr="0083764E">
        <w:rPr>
          <w:rFonts w:ascii="Times New Roman" w:hAnsi="Times New Roman" w:cs="Times New Roman"/>
          <w:sz w:val="24"/>
          <w:szCs w:val="24"/>
        </w:rPr>
        <w:t xml:space="preserve"> urbani raccolti nel </w:t>
      </w:r>
      <w:r w:rsidR="00611229" w:rsidRPr="0083764E">
        <w:rPr>
          <w:rFonts w:ascii="Times New Roman" w:hAnsi="Times New Roman" w:cs="Times New Roman"/>
          <w:sz w:val="24"/>
          <w:szCs w:val="24"/>
        </w:rPr>
        <w:t>t</w:t>
      </w:r>
      <w:r w:rsidR="00066ACC" w:rsidRPr="0083764E">
        <w:rPr>
          <w:rFonts w:ascii="Times New Roman" w:hAnsi="Times New Roman" w:cs="Times New Roman"/>
          <w:sz w:val="24"/>
          <w:szCs w:val="24"/>
        </w:rPr>
        <w:t xml:space="preserve">erritorio di </w:t>
      </w:r>
      <w:r w:rsidR="00611229" w:rsidRPr="0083764E">
        <w:rPr>
          <w:rFonts w:ascii="Times New Roman" w:hAnsi="Times New Roman" w:cs="Times New Roman"/>
          <w:sz w:val="24"/>
          <w:szCs w:val="24"/>
        </w:rPr>
        <w:t>R</w:t>
      </w:r>
      <w:r w:rsidR="00066ACC" w:rsidRPr="0083764E">
        <w:rPr>
          <w:rFonts w:ascii="Times New Roman" w:hAnsi="Times New Roman" w:cs="Times New Roman"/>
          <w:sz w:val="24"/>
          <w:szCs w:val="24"/>
        </w:rPr>
        <w:t>om</w:t>
      </w:r>
      <w:r w:rsidR="00611229" w:rsidRPr="0083764E">
        <w:rPr>
          <w:rFonts w:ascii="Times New Roman" w:hAnsi="Times New Roman" w:cs="Times New Roman"/>
          <w:sz w:val="24"/>
          <w:szCs w:val="24"/>
        </w:rPr>
        <w:t>a</w:t>
      </w:r>
      <w:r w:rsidR="00C73095" w:rsidRPr="0083764E">
        <w:rPr>
          <w:rFonts w:ascii="Times New Roman" w:hAnsi="Times New Roman" w:cs="Times New Roman"/>
          <w:sz w:val="24"/>
          <w:szCs w:val="24"/>
        </w:rPr>
        <w:t xml:space="preserve"> </w:t>
      </w:r>
      <w:r w:rsidR="007B1BA1" w:rsidRPr="0083764E">
        <w:rPr>
          <w:rFonts w:ascii="Times New Roman" w:hAnsi="Times New Roman" w:cs="Times New Roman"/>
          <w:sz w:val="24"/>
          <w:szCs w:val="24"/>
        </w:rPr>
        <w:t>e le</w:t>
      </w:r>
      <w:r w:rsidR="00B605C7" w:rsidRPr="0083764E">
        <w:rPr>
          <w:rFonts w:ascii="Times New Roman" w:hAnsi="Times New Roman" w:cs="Times New Roman"/>
          <w:sz w:val="24"/>
          <w:szCs w:val="24"/>
        </w:rPr>
        <w:t xml:space="preserve"> disponibilità </w:t>
      </w:r>
      <w:r w:rsidR="00066ACC" w:rsidRPr="0083764E">
        <w:rPr>
          <w:rFonts w:ascii="Times New Roman" w:hAnsi="Times New Roman" w:cs="Times New Roman"/>
          <w:sz w:val="24"/>
          <w:szCs w:val="24"/>
        </w:rPr>
        <w:t>impiantistiche di smaltimento</w:t>
      </w:r>
      <w:r w:rsidR="00DD6CDF" w:rsidRPr="0083764E">
        <w:rPr>
          <w:rFonts w:ascii="Times New Roman" w:hAnsi="Times New Roman" w:cs="Times New Roman"/>
          <w:sz w:val="24"/>
          <w:szCs w:val="24"/>
        </w:rPr>
        <w:t xml:space="preserve"> </w:t>
      </w:r>
      <w:r w:rsidR="007B1BA1" w:rsidRPr="0083764E">
        <w:rPr>
          <w:rFonts w:ascii="Times New Roman" w:hAnsi="Times New Roman" w:cs="Times New Roman"/>
          <w:sz w:val="24"/>
          <w:szCs w:val="24"/>
        </w:rPr>
        <w:t>de</w:t>
      </w:r>
      <w:r w:rsidR="00DD6CDF" w:rsidRPr="0083764E">
        <w:rPr>
          <w:rFonts w:ascii="Times New Roman" w:hAnsi="Times New Roman" w:cs="Times New Roman"/>
          <w:sz w:val="24"/>
          <w:szCs w:val="24"/>
        </w:rPr>
        <w:t xml:space="preserve">i </w:t>
      </w:r>
      <w:r w:rsidR="00B56EAE" w:rsidRPr="0083764E">
        <w:rPr>
          <w:rFonts w:ascii="Times New Roman" w:hAnsi="Times New Roman" w:cs="Times New Roman"/>
          <w:sz w:val="24"/>
          <w:szCs w:val="24"/>
        </w:rPr>
        <w:t>s</w:t>
      </w:r>
      <w:r w:rsidR="00DD6CDF" w:rsidRPr="0083764E">
        <w:rPr>
          <w:rFonts w:ascii="Times New Roman" w:hAnsi="Times New Roman" w:cs="Times New Roman"/>
          <w:sz w:val="24"/>
          <w:szCs w:val="24"/>
        </w:rPr>
        <w:t xml:space="preserve">uddetti gestori </w:t>
      </w:r>
      <w:r w:rsidR="00B56EAE" w:rsidRPr="0083764E">
        <w:rPr>
          <w:rFonts w:ascii="Times New Roman" w:hAnsi="Times New Roman" w:cs="Times New Roman"/>
          <w:sz w:val="24"/>
          <w:szCs w:val="24"/>
        </w:rPr>
        <w:t>di discarica</w:t>
      </w:r>
      <w:r w:rsidR="008E07B6" w:rsidRPr="0083764E">
        <w:rPr>
          <w:rFonts w:ascii="Times New Roman" w:hAnsi="Times New Roman" w:cs="Times New Roman"/>
          <w:sz w:val="24"/>
          <w:szCs w:val="24"/>
        </w:rPr>
        <w:t>;</w:t>
      </w:r>
      <w:r w:rsidR="00B56EAE" w:rsidRPr="0083764E">
        <w:rPr>
          <w:rFonts w:ascii="Times New Roman" w:hAnsi="Times New Roman" w:cs="Times New Roman"/>
          <w:sz w:val="24"/>
          <w:szCs w:val="24"/>
        </w:rPr>
        <w:t xml:space="preserve"> </w:t>
      </w:r>
    </w:p>
    <w:p w14:paraId="4E735182" w14:textId="0F90816E" w:rsidR="00A7551B" w:rsidRPr="0083764E" w:rsidRDefault="00DE4F84" w:rsidP="005C390B">
      <w:pPr>
        <w:jc w:val="both"/>
        <w:rPr>
          <w:rFonts w:ascii="Times New Roman" w:hAnsi="Times New Roman" w:cs="Times New Roman"/>
          <w:sz w:val="24"/>
          <w:szCs w:val="24"/>
        </w:rPr>
      </w:pPr>
      <w:r w:rsidRPr="0083764E">
        <w:rPr>
          <w:rFonts w:ascii="Times New Roman" w:hAnsi="Times New Roman" w:cs="Times New Roman"/>
          <w:b/>
          <w:bCs/>
          <w:sz w:val="24"/>
          <w:szCs w:val="24"/>
        </w:rPr>
        <w:t>TENUTO CONTO</w:t>
      </w:r>
      <w:r w:rsidRPr="0083764E">
        <w:rPr>
          <w:rFonts w:ascii="Times New Roman" w:hAnsi="Times New Roman" w:cs="Times New Roman"/>
          <w:sz w:val="24"/>
          <w:szCs w:val="24"/>
        </w:rPr>
        <w:t xml:space="preserve"> che </w:t>
      </w:r>
      <w:r w:rsidR="00931AE1" w:rsidRPr="0083764E">
        <w:rPr>
          <w:rFonts w:ascii="Times New Roman" w:hAnsi="Times New Roman" w:cs="Times New Roman"/>
          <w:sz w:val="24"/>
          <w:szCs w:val="24"/>
        </w:rPr>
        <w:t>a</w:t>
      </w:r>
      <w:r w:rsidR="00053668" w:rsidRPr="0083764E">
        <w:rPr>
          <w:rFonts w:ascii="Times New Roman" w:hAnsi="Times New Roman" w:cs="Times New Roman"/>
          <w:sz w:val="24"/>
          <w:szCs w:val="24"/>
        </w:rPr>
        <w:t>llo scopo di garantire maggiori disponibilità al trattamento e allo smaltimento dei rifiuti prodotti dal territorio di Roma Capitale,</w:t>
      </w:r>
      <w:r w:rsidR="00931AE1" w:rsidRPr="0083764E">
        <w:rPr>
          <w:rFonts w:ascii="Times New Roman" w:hAnsi="Times New Roman" w:cs="Times New Roman"/>
          <w:sz w:val="24"/>
          <w:szCs w:val="24"/>
        </w:rPr>
        <w:t xml:space="preserve"> la Regione </w:t>
      </w:r>
      <w:r w:rsidR="00CC5B9A" w:rsidRPr="0083764E">
        <w:rPr>
          <w:rFonts w:ascii="Times New Roman" w:hAnsi="Times New Roman" w:cs="Times New Roman"/>
          <w:sz w:val="24"/>
          <w:szCs w:val="24"/>
        </w:rPr>
        <w:t>Lazio ha</w:t>
      </w:r>
      <w:r w:rsidR="005C390B" w:rsidRPr="0083764E">
        <w:rPr>
          <w:rFonts w:ascii="Times New Roman" w:hAnsi="Times New Roman" w:cs="Times New Roman"/>
          <w:sz w:val="24"/>
          <w:szCs w:val="24"/>
        </w:rPr>
        <w:t xml:space="preserve"> </w:t>
      </w:r>
      <w:r w:rsidR="00B27CFA" w:rsidRPr="0083764E">
        <w:rPr>
          <w:rFonts w:ascii="Times New Roman" w:hAnsi="Times New Roman"/>
          <w:sz w:val="24"/>
          <w:szCs w:val="24"/>
        </w:rPr>
        <w:t>prorogato con D.G.R. Lazio n. 1066 del 30/12/2020 anche per l'anno 2021</w:t>
      </w:r>
      <w:r w:rsidR="00A7551B" w:rsidRPr="0083764E">
        <w:rPr>
          <w:rFonts w:ascii="Times New Roman" w:hAnsi="Times New Roman"/>
          <w:sz w:val="24"/>
          <w:szCs w:val="24"/>
        </w:rPr>
        <w:t>,</w:t>
      </w:r>
      <w:r w:rsidR="005C390B" w:rsidRPr="0083764E">
        <w:rPr>
          <w:rFonts w:ascii="Times New Roman" w:hAnsi="Times New Roman"/>
          <w:sz w:val="24"/>
          <w:szCs w:val="24"/>
        </w:rPr>
        <w:t xml:space="preserve"> l</w:t>
      </w:r>
      <w:r w:rsidR="00A7551B" w:rsidRPr="0083764E">
        <w:rPr>
          <w:rFonts w:ascii="Times New Roman" w:hAnsi="Times New Roman"/>
          <w:sz w:val="24"/>
          <w:szCs w:val="24"/>
        </w:rPr>
        <w:t xml:space="preserve"> ’Accordo tra la Regione Lazio e la Regione Abruzzo in favore del Comune di Roma per la </w:t>
      </w:r>
      <w:r w:rsidR="00A7551B" w:rsidRPr="0083764E">
        <w:rPr>
          <w:rFonts w:ascii="Times New Roman" w:hAnsi="Times New Roman" w:cs="Times New Roman"/>
          <w:sz w:val="24"/>
          <w:szCs w:val="24"/>
        </w:rPr>
        <w:t>gestione dei rifiuti indifferenziati urbani prodotto nel territorio di Roma Capitale, attivo fin dal 201</w:t>
      </w:r>
      <w:r w:rsidR="005C390B" w:rsidRPr="0083764E">
        <w:rPr>
          <w:rFonts w:ascii="Times New Roman" w:hAnsi="Times New Roman" w:cs="Times New Roman"/>
          <w:sz w:val="24"/>
          <w:szCs w:val="24"/>
        </w:rPr>
        <w:t>4 con D.G.R n. 546 del 05/08/2014 ed a</w:t>
      </w:r>
      <w:r w:rsidR="00DC7FBE" w:rsidRPr="0083764E">
        <w:rPr>
          <w:rFonts w:ascii="Times New Roman" w:hAnsi="Times New Roman" w:cs="Times New Roman"/>
          <w:sz w:val="24"/>
          <w:szCs w:val="24"/>
        </w:rPr>
        <w:t>d</w:t>
      </w:r>
      <w:r w:rsidR="005C390B" w:rsidRPr="0083764E">
        <w:rPr>
          <w:rFonts w:ascii="Times New Roman" w:hAnsi="Times New Roman"/>
          <w:sz w:val="24"/>
          <w:szCs w:val="24"/>
        </w:rPr>
        <w:t xml:space="preserve"> </w:t>
      </w:r>
      <w:r w:rsidR="00DC7FBE" w:rsidRPr="0083764E">
        <w:rPr>
          <w:rFonts w:ascii="Times New Roman" w:hAnsi="Times New Roman"/>
          <w:sz w:val="24"/>
          <w:szCs w:val="24"/>
        </w:rPr>
        <w:t xml:space="preserve">oggi </w:t>
      </w:r>
      <w:r w:rsidR="005C390B" w:rsidRPr="0083764E">
        <w:rPr>
          <w:rFonts w:ascii="Times New Roman" w:hAnsi="Times New Roman"/>
          <w:sz w:val="24"/>
          <w:szCs w:val="24"/>
        </w:rPr>
        <w:t>prorogato</w:t>
      </w:r>
      <w:r w:rsidR="00DC7FBE" w:rsidRPr="0083764E">
        <w:rPr>
          <w:rFonts w:ascii="Times New Roman" w:hAnsi="Times New Roman"/>
          <w:sz w:val="24"/>
          <w:szCs w:val="24"/>
        </w:rPr>
        <w:t xml:space="preserve"> annualmente</w:t>
      </w:r>
      <w:r w:rsidR="005C390B" w:rsidRPr="0083764E">
        <w:rPr>
          <w:rFonts w:ascii="Times New Roman" w:hAnsi="Times New Roman"/>
          <w:sz w:val="24"/>
          <w:szCs w:val="24"/>
        </w:rPr>
        <w:t>;</w:t>
      </w:r>
    </w:p>
    <w:p w14:paraId="7B7D42D6" w14:textId="7E14BC81" w:rsidR="00E15EBF" w:rsidRPr="0083764E" w:rsidRDefault="005C390B" w:rsidP="00E15EBF">
      <w:pPr>
        <w:spacing w:line="276" w:lineRule="auto"/>
        <w:jc w:val="both"/>
        <w:rPr>
          <w:rFonts w:ascii="Times New Roman" w:hAnsi="Times New Roman"/>
          <w:sz w:val="24"/>
          <w:szCs w:val="24"/>
        </w:rPr>
      </w:pPr>
      <w:r w:rsidRPr="0083764E">
        <w:rPr>
          <w:rFonts w:ascii="Times New Roman" w:hAnsi="Times New Roman"/>
          <w:b/>
          <w:bCs/>
          <w:sz w:val="24"/>
          <w:szCs w:val="24"/>
        </w:rPr>
        <w:t xml:space="preserve">VISTO </w:t>
      </w:r>
      <w:r w:rsidR="00B27CFA" w:rsidRPr="0083764E">
        <w:rPr>
          <w:rFonts w:ascii="Times New Roman" w:hAnsi="Times New Roman"/>
          <w:sz w:val="24"/>
          <w:szCs w:val="24"/>
        </w:rPr>
        <w:t xml:space="preserve">l’Accordo tra la Regione Toscana e la Regione Lazio per il trattamento temporaneo di una quota dei rifiuti aventi codice CER 20.03.01 prodotti da Roma Capitale, approvato con D.G.R. Lazio n. 69 del 25/02/2020 della durata di 7 mesi e scadenza al 02/10/2020, </w:t>
      </w:r>
      <w:r w:rsidR="00212931" w:rsidRPr="0083764E">
        <w:rPr>
          <w:rFonts w:ascii="Times New Roman" w:hAnsi="Times New Roman"/>
          <w:sz w:val="24"/>
          <w:szCs w:val="24"/>
        </w:rPr>
        <w:t xml:space="preserve">che AMA spa </w:t>
      </w:r>
      <w:r w:rsidR="00B27CFA" w:rsidRPr="0083764E">
        <w:rPr>
          <w:rFonts w:ascii="Times New Roman" w:hAnsi="Times New Roman"/>
          <w:sz w:val="24"/>
          <w:szCs w:val="24"/>
        </w:rPr>
        <w:t xml:space="preserve">non </w:t>
      </w:r>
      <w:r w:rsidR="00212931" w:rsidRPr="0083764E">
        <w:rPr>
          <w:rFonts w:ascii="Times New Roman" w:hAnsi="Times New Roman"/>
          <w:sz w:val="24"/>
          <w:szCs w:val="24"/>
        </w:rPr>
        <w:t>ha</w:t>
      </w:r>
      <w:r w:rsidRPr="0083764E">
        <w:rPr>
          <w:rFonts w:ascii="Times New Roman" w:hAnsi="Times New Roman"/>
          <w:sz w:val="24"/>
          <w:szCs w:val="24"/>
        </w:rPr>
        <w:t xml:space="preserve"> mai</w:t>
      </w:r>
      <w:r w:rsidR="00B27CFA" w:rsidRPr="0083764E">
        <w:rPr>
          <w:rFonts w:ascii="Times New Roman" w:hAnsi="Times New Roman"/>
          <w:sz w:val="24"/>
          <w:szCs w:val="24"/>
        </w:rPr>
        <w:t xml:space="preserve"> reso operativo</w:t>
      </w:r>
      <w:r w:rsidR="00196BF4" w:rsidRPr="0083764E">
        <w:rPr>
          <w:rFonts w:ascii="Times New Roman" w:hAnsi="Times New Roman"/>
          <w:sz w:val="24"/>
          <w:szCs w:val="24"/>
        </w:rPr>
        <w:t xml:space="preserve">, </w:t>
      </w:r>
      <w:r w:rsidR="00BB4F2C" w:rsidRPr="0083764E">
        <w:rPr>
          <w:rFonts w:ascii="Times New Roman" w:hAnsi="Times New Roman"/>
          <w:sz w:val="24"/>
          <w:szCs w:val="24"/>
        </w:rPr>
        <w:t xml:space="preserve">a causa della </w:t>
      </w:r>
      <w:r w:rsidR="00196BF4" w:rsidRPr="0083764E">
        <w:rPr>
          <w:rFonts w:ascii="Times New Roman" w:hAnsi="Times New Roman"/>
          <w:sz w:val="24"/>
          <w:szCs w:val="24"/>
        </w:rPr>
        <w:t xml:space="preserve">temporanea </w:t>
      </w:r>
      <w:r w:rsidR="00BB4F2C" w:rsidRPr="0083764E">
        <w:rPr>
          <w:rFonts w:ascii="Times New Roman" w:hAnsi="Times New Roman"/>
          <w:sz w:val="24"/>
          <w:szCs w:val="24"/>
        </w:rPr>
        <w:t>diminuzione dei rifiuti in periodo Covid-19</w:t>
      </w:r>
      <w:r w:rsidR="00212931" w:rsidRPr="0083764E">
        <w:rPr>
          <w:rFonts w:ascii="Times New Roman" w:hAnsi="Times New Roman"/>
          <w:sz w:val="24"/>
          <w:szCs w:val="24"/>
        </w:rPr>
        <w:t>;</w:t>
      </w:r>
    </w:p>
    <w:p w14:paraId="17A3B9DB" w14:textId="61E0F61D" w:rsidR="00A81205" w:rsidRPr="0083764E" w:rsidRDefault="00A81205" w:rsidP="00212F6C">
      <w:pPr>
        <w:spacing w:line="276" w:lineRule="auto"/>
        <w:jc w:val="both"/>
        <w:rPr>
          <w:rFonts w:ascii="Times New Roman" w:hAnsi="Times New Roman"/>
          <w:sz w:val="24"/>
          <w:szCs w:val="24"/>
        </w:rPr>
      </w:pPr>
      <w:r w:rsidRPr="0083764E">
        <w:rPr>
          <w:rFonts w:ascii="Times New Roman" w:hAnsi="Times New Roman"/>
          <w:b/>
          <w:bCs/>
          <w:sz w:val="24"/>
          <w:szCs w:val="24"/>
        </w:rPr>
        <w:t>VISTA</w:t>
      </w:r>
      <w:r w:rsidRPr="0083764E">
        <w:rPr>
          <w:rFonts w:ascii="Times New Roman" w:hAnsi="Times New Roman"/>
          <w:sz w:val="24"/>
          <w:szCs w:val="24"/>
        </w:rPr>
        <w:t xml:space="preserve"> la nota prot. n. </w:t>
      </w:r>
      <w:r w:rsidR="00FA3135" w:rsidRPr="0083764E">
        <w:rPr>
          <w:rFonts w:ascii="Times New Roman" w:hAnsi="Times New Roman"/>
          <w:sz w:val="24"/>
          <w:szCs w:val="24"/>
        </w:rPr>
        <w:t>283509 del 31/03/2021</w:t>
      </w:r>
      <w:r w:rsidRPr="0083764E">
        <w:rPr>
          <w:rFonts w:ascii="Times New Roman" w:hAnsi="Times New Roman"/>
          <w:sz w:val="24"/>
          <w:szCs w:val="24"/>
        </w:rPr>
        <w:t xml:space="preserve"> </w:t>
      </w:r>
      <w:r w:rsidR="00FA3135" w:rsidRPr="0083764E">
        <w:rPr>
          <w:rFonts w:ascii="Times New Roman" w:hAnsi="Times New Roman"/>
          <w:sz w:val="24"/>
          <w:szCs w:val="24"/>
        </w:rPr>
        <w:t xml:space="preserve">con la quale la Regione Lazio </w:t>
      </w:r>
      <w:r w:rsidR="00F01C70" w:rsidRPr="0083764E">
        <w:rPr>
          <w:rFonts w:ascii="Times New Roman" w:hAnsi="Times New Roman"/>
          <w:sz w:val="24"/>
          <w:szCs w:val="24"/>
        </w:rPr>
        <w:t>richie</w:t>
      </w:r>
      <w:r w:rsidR="00FA3135" w:rsidRPr="0083764E">
        <w:rPr>
          <w:rFonts w:ascii="Times New Roman" w:hAnsi="Times New Roman"/>
          <w:sz w:val="24"/>
          <w:szCs w:val="24"/>
        </w:rPr>
        <w:t>de</w:t>
      </w:r>
      <w:r w:rsidR="00F01C70" w:rsidRPr="0083764E">
        <w:rPr>
          <w:rFonts w:ascii="Times New Roman" w:hAnsi="Times New Roman"/>
          <w:sz w:val="24"/>
          <w:szCs w:val="24"/>
        </w:rPr>
        <w:t xml:space="preserve"> </w:t>
      </w:r>
      <w:r w:rsidR="00FA3135" w:rsidRPr="0083764E">
        <w:rPr>
          <w:rFonts w:ascii="Times New Roman" w:hAnsi="Times New Roman"/>
          <w:sz w:val="24"/>
          <w:szCs w:val="24"/>
        </w:rPr>
        <w:t xml:space="preserve">un </w:t>
      </w:r>
      <w:r w:rsidR="00F01C70" w:rsidRPr="0083764E">
        <w:rPr>
          <w:rFonts w:ascii="Times New Roman" w:hAnsi="Times New Roman"/>
          <w:sz w:val="24"/>
          <w:szCs w:val="24"/>
        </w:rPr>
        <w:t>nuovo accordo e/o proroga dell’</w:t>
      </w:r>
      <w:r w:rsidR="00FA3135" w:rsidRPr="0083764E">
        <w:rPr>
          <w:rFonts w:ascii="Times New Roman" w:hAnsi="Times New Roman"/>
          <w:sz w:val="24"/>
          <w:szCs w:val="24"/>
        </w:rPr>
        <w:t>A</w:t>
      </w:r>
      <w:r w:rsidR="00F01C70" w:rsidRPr="0083764E">
        <w:rPr>
          <w:rFonts w:ascii="Times New Roman" w:hAnsi="Times New Roman"/>
          <w:sz w:val="24"/>
          <w:szCs w:val="24"/>
        </w:rPr>
        <w:t>ccordo</w:t>
      </w:r>
      <w:r w:rsidR="00FA3135" w:rsidRPr="0083764E">
        <w:rPr>
          <w:rFonts w:ascii="Times New Roman" w:hAnsi="Times New Roman"/>
          <w:sz w:val="24"/>
          <w:szCs w:val="24"/>
        </w:rPr>
        <w:t xml:space="preserve"> di cui sopra</w:t>
      </w:r>
      <w:r w:rsidR="00F01C70" w:rsidRPr="0083764E">
        <w:rPr>
          <w:rFonts w:ascii="Times New Roman" w:hAnsi="Times New Roman"/>
          <w:sz w:val="24"/>
          <w:szCs w:val="24"/>
        </w:rPr>
        <w:t xml:space="preserve"> sottoscritto in data 2</w:t>
      </w:r>
      <w:r w:rsidR="00B012A1" w:rsidRPr="0083764E">
        <w:rPr>
          <w:rFonts w:ascii="Times New Roman" w:hAnsi="Times New Roman"/>
          <w:sz w:val="24"/>
          <w:szCs w:val="24"/>
        </w:rPr>
        <w:t>/</w:t>
      </w:r>
      <w:r w:rsidR="00F01C70" w:rsidRPr="0083764E">
        <w:rPr>
          <w:rFonts w:ascii="Times New Roman" w:hAnsi="Times New Roman"/>
          <w:sz w:val="24"/>
          <w:szCs w:val="24"/>
        </w:rPr>
        <w:t>3</w:t>
      </w:r>
      <w:r w:rsidR="00B012A1" w:rsidRPr="0083764E">
        <w:rPr>
          <w:rFonts w:ascii="Times New Roman" w:hAnsi="Times New Roman"/>
          <w:sz w:val="24"/>
          <w:szCs w:val="24"/>
        </w:rPr>
        <w:t>/</w:t>
      </w:r>
      <w:r w:rsidR="00F01C70" w:rsidRPr="0083764E">
        <w:rPr>
          <w:rFonts w:ascii="Times New Roman" w:hAnsi="Times New Roman"/>
          <w:sz w:val="24"/>
          <w:szCs w:val="24"/>
        </w:rPr>
        <w:t>2020 tra la Regione Lazio e la Regione Toscana</w:t>
      </w:r>
      <w:r w:rsidR="00FA3135" w:rsidRPr="0083764E">
        <w:rPr>
          <w:rFonts w:ascii="Times New Roman" w:hAnsi="Times New Roman"/>
          <w:sz w:val="24"/>
          <w:szCs w:val="24"/>
        </w:rPr>
        <w:t>,</w:t>
      </w:r>
      <w:r w:rsidR="00F01C70" w:rsidRPr="0083764E">
        <w:rPr>
          <w:rFonts w:ascii="Times New Roman" w:hAnsi="Times New Roman"/>
          <w:sz w:val="24"/>
          <w:szCs w:val="24"/>
        </w:rPr>
        <w:t xml:space="preserve"> per il conferimento dei rifiuti urbani indifferenziati in impianti situati nella Regione Toscana</w:t>
      </w:r>
      <w:r w:rsidR="00FA3135" w:rsidRPr="0083764E">
        <w:rPr>
          <w:rFonts w:ascii="Times New Roman" w:hAnsi="Times New Roman"/>
          <w:sz w:val="24"/>
          <w:szCs w:val="24"/>
        </w:rPr>
        <w:t xml:space="preserve">, </w:t>
      </w:r>
      <w:r w:rsidR="00212F6C" w:rsidRPr="0083764E">
        <w:rPr>
          <w:rFonts w:ascii="Times New Roman" w:hAnsi="Times New Roman"/>
          <w:sz w:val="24"/>
          <w:szCs w:val="24"/>
        </w:rPr>
        <w:t>a seguito della nuova esigenza rappresentata da AMA S.p.A. in virtù della situazione di criticità che si è venuta a creare per la chiusura della discarica di Roccasecca (FR) anche in conseguenza delle vicende giudiziarie che hanno riguardato la Società responsabile della gestione;</w:t>
      </w:r>
    </w:p>
    <w:p w14:paraId="561DEC32" w14:textId="64D6C2E2" w:rsidR="00E15EBF" w:rsidRPr="0083764E" w:rsidRDefault="00E15EBF" w:rsidP="00E15EBF">
      <w:pPr>
        <w:spacing w:line="276" w:lineRule="auto"/>
        <w:jc w:val="both"/>
        <w:rPr>
          <w:rFonts w:ascii="Times New Roman" w:hAnsi="Times New Roman"/>
          <w:sz w:val="24"/>
          <w:szCs w:val="24"/>
        </w:rPr>
      </w:pPr>
      <w:r w:rsidRPr="0083764E">
        <w:rPr>
          <w:rFonts w:ascii="Times New Roman" w:hAnsi="Times New Roman"/>
          <w:b/>
          <w:bCs/>
          <w:sz w:val="24"/>
          <w:szCs w:val="24"/>
        </w:rPr>
        <w:lastRenderedPageBreak/>
        <w:t xml:space="preserve">CONSIDERATO </w:t>
      </w:r>
      <w:r w:rsidRPr="0083764E">
        <w:rPr>
          <w:rFonts w:ascii="Times New Roman" w:hAnsi="Times New Roman"/>
          <w:sz w:val="24"/>
          <w:szCs w:val="24"/>
        </w:rPr>
        <w:t>che i suddetti Accordi</w:t>
      </w:r>
      <w:r w:rsidR="004218F2" w:rsidRPr="0083764E">
        <w:rPr>
          <w:rFonts w:ascii="Times New Roman" w:hAnsi="Times New Roman"/>
          <w:sz w:val="24"/>
          <w:szCs w:val="24"/>
        </w:rPr>
        <w:t>,</w:t>
      </w:r>
      <w:r w:rsidRPr="0083764E">
        <w:rPr>
          <w:rFonts w:ascii="Times New Roman" w:hAnsi="Times New Roman"/>
          <w:sz w:val="24"/>
          <w:szCs w:val="24"/>
        </w:rPr>
        <w:t xml:space="preserve"> </w:t>
      </w:r>
      <w:r w:rsidR="004218F2" w:rsidRPr="0083764E">
        <w:rPr>
          <w:rFonts w:ascii="Times New Roman" w:hAnsi="Times New Roman"/>
          <w:sz w:val="24"/>
          <w:szCs w:val="24"/>
        </w:rPr>
        <w:t xml:space="preserve">come </w:t>
      </w:r>
      <w:r w:rsidRPr="0083764E">
        <w:rPr>
          <w:rFonts w:ascii="Times New Roman" w:hAnsi="Times New Roman"/>
          <w:sz w:val="24"/>
          <w:szCs w:val="24"/>
        </w:rPr>
        <w:t>previsto dall'art 182 comma 3 del d,lgs, 152/2006 costituisc</w:t>
      </w:r>
      <w:r w:rsidR="004218F2" w:rsidRPr="0083764E">
        <w:rPr>
          <w:rFonts w:ascii="Times New Roman" w:hAnsi="Times New Roman"/>
          <w:sz w:val="24"/>
          <w:szCs w:val="24"/>
        </w:rPr>
        <w:t xml:space="preserve">ono eccezionale </w:t>
      </w:r>
      <w:r w:rsidRPr="0083764E">
        <w:rPr>
          <w:rFonts w:ascii="Times New Roman" w:hAnsi="Times New Roman"/>
          <w:sz w:val="24"/>
          <w:szCs w:val="24"/>
        </w:rPr>
        <w:t>deroga del divieto di smaltimento dei rifiuti urbani non pericolosi in regioni diverse da quelle dove gli stessi sono prodotti alle condizioni previste dalla normativa citata;</w:t>
      </w:r>
      <w:r w:rsidR="004218F2" w:rsidRPr="0083764E">
        <w:t xml:space="preserve"> </w:t>
      </w:r>
    </w:p>
    <w:p w14:paraId="7893DC89" w14:textId="5BB4F2CE" w:rsidR="00B27CFA" w:rsidRPr="0083764E" w:rsidRDefault="00D94D39" w:rsidP="00E15EBF">
      <w:pPr>
        <w:spacing w:line="276" w:lineRule="auto"/>
        <w:jc w:val="both"/>
        <w:rPr>
          <w:rFonts w:ascii="Times New Roman" w:hAnsi="Times New Roman"/>
          <w:sz w:val="24"/>
          <w:szCs w:val="24"/>
        </w:rPr>
      </w:pPr>
      <w:r w:rsidRPr="0083764E">
        <w:rPr>
          <w:rFonts w:ascii="Times New Roman" w:hAnsi="Times New Roman"/>
          <w:b/>
          <w:bCs/>
          <w:sz w:val="24"/>
          <w:szCs w:val="24"/>
        </w:rPr>
        <w:t>VISTA</w:t>
      </w:r>
      <w:r w:rsidRPr="0083764E">
        <w:rPr>
          <w:rFonts w:ascii="Times New Roman" w:hAnsi="Times New Roman"/>
          <w:sz w:val="24"/>
          <w:szCs w:val="24"/>
        </w:rPr>
        <w:t xml:space="preserve"> l’</w:t>
      </w:r>
      <w:r w:rsidR="00B27CFA" w:rsidRPr="0083764E">
        <w:rPr>
          <w:rFonts w:ascii="Times New Roman" w:hAnsi="Times New Roman"/>
          <w:sz w:val="24"/>
          <w:szCs w:val="24"/>
        </w:rPr>
        <w:t>Ordinanza del Presidente della Regione Lazio del 27 novembre 2019, n. Z00003 recante: “</w:t>
      </w:r>
      <w:r w:rsidR="00B27CFA" w:rsidRPr="0083764E">
        <w:rPr>
          <w:rFonts w:ascii="Times New Roman" w:hAnsi="Times New Roman"/>
          <w:i/>
          <w:iCs/>
          <w:sz w:val="24"/>
          <w:szCs w:val="24"/>
        </w:rPr>
        <w:t>Misure per affrontare le situazioni di eccezionale e urgente necessità di tutela della salute pubblica e dell'ambiente cagionate dall'irregolare gestione dei rifiuti presso il Comune di Roma Capitale - Ordinanza ai sensi dell'art. 191 del decreto legislativo 3 aprile 2006, n. 152.</w:t>
      </w:r>
      <w:r w:rsidR="00B27CFA" w:rsidRPr="0083764E">
        <w:rPr>
          <w:rFonts w:ascii="Times New Roman" w:hAnsi="Times New Roman"/>
          <w:sz w:val="24"/>
          <w:szCs w:val="24"/>
        </w:rPr>
        <w:t>” che ordina</w:t>
      </w:r>
      <w:r w:rsidR="007715CC" w:rsidRPr="0083764E">
        <w:rPr>
          <w:rFonts w:ascii="Times New Roman" w:hAnsi="Times New Roman"/>
          <w:sz w:val="24"/>
          <w:szCs w:val="24"/>
        </w:rPr>
        <w:t>va</w:t>
      </w:r>
      <w:r w:rsidR="00B27CFA" w:rsidRPr="0083764E">
        <w:rPr>
          <w:rFonts w:ascii="Times New Roman" w:hAnsi="Times New Roman"/>
          <w:sz w:val="24"/>
          <w:szCs w:val="24"/>
        </w:rPr>
        <w:t xml:space="preserve"> a Roma Capitale e, in base al contratto di servizio in essere, alla </w:t>
      </w:r>
      <w:r w:rsidR="007715CC" w:rsidRPr="0083764E">
        <w:rPr>
          <w:rFonts w:ascii="Times New Roman" w:hAnsi="Times New Roman"/>
          <w:sz w:val="24"/>
          <w:szCs w:val="24"/>
        </w:rPr>
        <w:t xml:space="preserve">società </w:t>
      </w:r>
      <w:r w:rsidR="00B27CFA" w:rsidRPr="0083764E">
        <w:rPr>
          <w:rFonts w:ascii="Times New Roman" w:hAnsi="Times New Roman"/>
          <w:sz w:val="24"/>
          <w:szCs w:val="24"/>
        </w:rPr>
        <w:t>AMA s.p.a., tra le Azioni immediate:</w:t>
      </w:r>
    </w:p>
    <w:p w14:paraId="5B80674F" w14:textId="77777777" w:rsidR="00B27CFA" w:rsidRPr="0083764E" w:rsidRDefault="00B27CFA" w:rsidP="00B27CFA">
      <w:pPr>
        <w:pStyle w:val="Paragrafoelenco"/>
        <w:spacing w:line="276" w:lineRule="auto"/>
        <w:jc w:val="both"/>
        <w:rPr>
          <w:rFonts w:ascii="Times New Roman" w:hAnsi="Times New Roman"/>
          <w:i/>
          <w:iCs/>
          <w:sz w:val="24"/>
          <w:szCs w:val="24"/>
        </w:rPr>
      </w:pPr>
      <w:r w:rsidRPr="0083764E">
        <w:rPr>
          <w:rFonts w:ascii="Times New Roman" w:hAnsi="Times New Roman"/>
          <w:i/>
          <w:iCs/>
          <w:sz w:val="24"/>
          <w:szCs w:val="24"/>
        </w:rPr>
        <w:t>“2) Allo scopo di garantire maggiori disponibilità al trattamento e allo smaltimento dei rifiuti prodotti dal territorio di Roma Capitale, entro 10 giorni dalla notifica della presente ordinanza:</w:t>
      </w:r>
    </w:p>
    <w:p w14:paraId="68081F22" w14:textId="77777777" w:rsidR="00B27CFA" w:rsidRPr="0083764E" w:rsidRDefault="00B27CFA" w:rsidP="00B27CFA">
      <w:pPr>
        <w:pStyle w:val="Paragrafoelenco"/>
        <w:spacing w:line="276" w:lineRule="auto"/>
        <w:ind w:firstLine="696"/>
        <w:jc w:val="both"/>
        <w:rPr>
          <w:rFonts w:ascii="Times New Roman" w:hAnsi="Times New Roman"/>
          <w:i/>
          <w:iCs/>
          <w:sz w:val="24"/>
          <w:szCs w:val="24"/>
        </w:rPr>
      </w:pPr>
      <w:r w:rsidRPr="0083764E">
        <w:rPr>
          <w:rFonts w:ascii="Times New Roman" w:hAnsi="Times New Roman"/>
          <w:i/>
          <w:iCs/>
          <w:sz w:val="24"/>
          <w:szCs w:val="24"/>
        </w:rPr>
        <w:t>a) di avviare la procedura per selezionare impianti di conferimento all’estero; “</w:t>
      </w:r>
    </w:p>
    <w:p w14:paraId="62CD1894" w14:textId="5BC92CE8" w:rsidR="00DE4F84" w:rsidRPr="0083764E" w:rsidRDefault="0043317A" w:rsidP="008C15D5">
      <w:pPr>
        <w:jc w:val="both"/>
        <w:rPr>
          <w:rFonts w:ascii="Times New Roman" w:hAnsi="Times New Roman"/>
          <w:sz w:val="24"/>
          <w:szCs w:val="24"/>
        </w:rPr>
      </w:pPr>
      <w:r w:rsidRPr="0083764E">
        <w:rPr>
          <w:rFonts w:ascii="Times New Roman" w:hAnsi="Times New Roman" w:cs="Times New Roman"/>
          <w:b/>
          <w:bCs/>
          <w:sz w:val="24"/>
          <w:szCs w:val="24"/>
        </w:rPr>
        <w:t>VISTA</w:t>
      </w:r>
      <w:r w:rsidRPr="0083764E">
        <w:rPr>
          <w:rFonts w:ascii="Times New Roman" w:hAnsi="Times New Roman" w:cs="Times New Roman"/>
          <w:sz w:val="24"/>
          <w:szCs w:val="24"/>
        </w:rPr>
        <w:t xml:space="preserve"> la nota prot. 275</w:t>
      </w:r>
      <w:r w:rsidR="00C25D2C" w:rsidRPr="0083764E">
        <w:rPr>
          <w:rFonts w:ascii="Times New Roman" w:hAnsi="Times New Roman" w:cs="Times New Roman"/>
          <w:sz w:val="24"/>
          <w:szCs w:val="24"/>
        </w:rPr>
        <w:t>128 del</w:t>
      </w:r>
      <w:r w:rsidR="000137AF" w:rsidRPr="0083764E">
        <w:rPr>
          <w:rFonts w:ascii="Times New Roman" w:hAnsi="Times New Roman" w:cs="Times New Roman"/>
          <w:sz w:val="24"/>
          <w:szCs w:val="24"/>
        </w:rPr>
        <w:t xml:space="preserve"> </w:t>
      </w:r>
      <w:r w:rsidR="00830EFE" w:rsidRPr="0083764E">
        <w:rPr>
          <w:rFonts w:ascii="Times New Roman" w:hAnsi="Times New Roman" w:cs="Times New Roman"/>
          <w:sz w:val="24"/>
          <w:szCs w:val="24"/>
        </w:rPr>
        <w:t>29/03</w:t>
      </w:r>
      <w:r w:rsidR="001E4D2C" w:rsidRPr="0083764E">
        <w:rPr>
          <w:rFonts w:ascii="Times New Roman" w:hAnsi="Times New Roman" w:cs="Times New Roman"/>
          <w:sz w:val="24"/>
          <w:szCs w:val="24"/>
        </w:rPr>
        <w:t>/2020</w:t>
      </w:r>
      <w:r w:rsidR="00C56AC4" w:rsidRPr="0083764E">
        <w:rPr>
          <w:rFonts w:ascii="Times New Roman" w:hAnsi="Times New Roman" w:cs="Times New Roman"/>
          <w:sz w:val="24"/>
          <w:szCs w:val="24"/>
        </w:rPr>
        <w:t xml:space="preserve"> con la quale</w:t>
      </w:r>
      <w:r w:rsidR="009F23CA" w:rsidRPr="0083764E">
        <w:rPr>
          <w:rFonts w:ascii="Times New Roman" w:hAnsi="Times New Roman" w:cs="Times New Roman"/>
          <w:sz w:val="24"/>
          <w:szCs w:val="24"/>
        </w:rPr>
        <w:t xml:space="preserve"> è stato</w:t>
      </w:r>
      <w:r w:rsidR="00C56AC4" w:rsidRPr="0083764E">
        <w:rPr>
          <w:rFonts w:ascii="Times New Roman" w:hAnsi="Times New Roman" w:cs="Times New Roman"/>
          <w:sz w:val="24"/>
          <w:szCs w:val="24"/>
        </w:rPr>
        <w:t xml:space="preserve"> r</w:t>
      </w:r>
      <w:r w:rsidR="0076201E" w:rsidRPr="0083764E">
        <w:rPr>
          <w:rFonts w:ascii="Times New Roman" w:hAnsi="Times New Roman" w:cs="Times New Roman"/>
          <w:sz w:val="24"/>
          <w:szCs w:val="24"/>
        </w:rPr>
        <w:t>ichiest</w:t>
      </w:r>
      <w:r w:rsidR="009F23CA" w:rsidRPr="0083764E">
        <w:rPr>
          <w:rFonts w:ascii="Times New Roman" w:hAnsi="Times New Roman" w:cs="Times New Roman"/>
          <w:sz w:val="24"/>
          <w:szCs w:val="24"/>
        </w:rPr>
        <w:t>o</w:t>
      </w:r>
      <w:r w:rsidR="0076201E" w:rsidRPr="0083764E">
        <w:rPr>
          <w:rFonts w:ascii="Times New Roman" w:hAnsi="Times New Roman" w:cs="Times New Roman"/>
          <w:sz w:val="24"/>
          <w:szCs w:val="24"/>
        </w:rPr>
        <w:t xml:space="preserve"> </w:t>
      </w:r>
      <w:r w:rsidR="00C56AC4" w:rsidRPr="0083764E">
        <w:rPr>
          <w:rFonts w:ascii="Times New Roman" w:hAnsi="Times New Roman" w:cs="Times New Roman"/>
          <w:sz w:val="24"/>
          <w:szCs w:val="24"/>
        </w:rPr>
        <w:t xml:space="preserve">ad AMA spa, </w:t>
      </w:r>
      <w:r w:rsidR="008F34D8" w:rsidRPr="0083764E">
        <w:rPr>
          <w:rFonts w:ascii="Times New Roman" w:hAnsi="Times New Roman" w:cs="Times New Roman"/>
          <w:sz w:val="24"/>
          <w:szCs w:val="24"/>
        </w:rPr>
        <w:t xml:space="preserve">di fornire i </w:t>
      </w:r>
      <w:r w:rsidR="0076201E" w:rsidRPr="0083764E">
        <w:rPr>
          <w:rFonts w:ascii="Times New Roman" w:hAnsi="Times New Roman" w:cs="Times New Roman"/>
          <w:sz w:val="24"/>
          <w:szCs w:val="24"/>
        </w:rPr>
        <w:t>dati</w:t>
      </w:r>
      <w:r w:rsidR="008F34D8" w:rsidRPr="0083764E">
        <w:rPr>
          <w:rFonts w:ascii="Times New Roman" w:hAnsi="Times New Roman" w:cs="Times New Roman"/>
          <w:sz w:val="24"/>
          <w:szCs w:val="24"/>
        </w:rPr>
        <w:t xml:space="preserve"> di</w:t>
      </w:r>
      <w:r w:rsidR="0076201E" w:rsidRPr="0083764E">
        <w:rPr>
          <w:rFonts w:ascii="Times New Roman" w:hAnsi="Times New Roman" w:cs="Times New Roman"/>
          <w:sz w:val="24"/>
          <w:szCs w:val="24"/>
        </w:rPr>
        <w:t xml:space="preserve"> trattamento e smaltimento fuori Regione a seguito degli Accordi Regionali</w:t>
      </w:r>
      <w:r w:rsidR="008F34D8" w:rsidRPr="0083764E">
        <w:rPr>
          <w:rFonts w:ascii="Times New Roman" w:hAnsi="Times New Roman" w:cs="Times New Roman"/>
          <w:sz w:val="24"/>
          <w:szCs w:val="24"/>
        </w:rPr>
        <w:t xml:space="preserve"> sopracita</w:t>
      </w:r>
      <w:r w:rsidR="008C27FD" w:rsidRPr="0083764E">
        <w:rPr>
          <w:rFonts w:ascii="Times New Roman" w:hAnsi="Times New Roman" w:cs="Times New Roman"/>
          <w:sz w:val="24"/>
          <w:szCs w:val="24"/>
        </w:rPr>
        <w:t>ti</w:t>
      </w:r>
      <w:r w:rsidR="0076201E" w:rsidRPr="0083764E">
        <w:rPr>
          <w:rFonts w:ascii="Times New Roman" w:hAnsi="Times New Roman" w:cs="Times New Roman"/>
          <w:sz w:val="24"/>
          <w:szCs w:val="24"/>
        </w:rPr>
        <w:t xml:space="preserve"> sottoscritti ai sensi dell'art. 182 del d.lgs. 152/2006</w:t>
      </w:r>
      <w:r w:rsidR="00C56AC4" w:rsidRPr="0083764E">
        <w:rPr>
          <w:rFonts w:ascii="Times New Roman" w:hAnsi="Times New Roman" w:cs="Times New Roman"/>
          <w:sz w:val="24"/>
          <w:szCs w:val="24"/>
        </w:rPr>
        <w:t xml:space="preserve">, </w:t>
      </w:r>
      <w:r w:rsidR="001144EA" w:rsidRPr="0083764E">
        <w:rPr>
          <w:rFonts w:ascii="Times New Roman" w:hAnsi="Times New Roman" w:cs="Times New Roman"/>
          <w:sz w:val="24"/>
          <w:szCs w:val="24"/>
        </w:rPr>
        <w:t>e su</w:t>
      </w:r>
      <w:r w:rsidR="00E70535" w:rsidRPr="0083764E">
        <w:rPr>
          <w:rFonts w:ascii="Times New Roman" w:hAnsi="Times New Roman" w:cs="Times New Roman"/>
          <w:sz w:val="24"/>
          <w:szCs w:val="24"/>
        </w:rPr>
        <w:t xml:space="preserve">lla </w:t>
      </w:r>
      <w:r w:rsidR="00E70535" w:rsidRPr="0083764E">
        <w:rPr>
          <w:rFonts w:ascii="Times New Roman" w:hAnsi="Times New Roman"/>
          <w:sz w:val="24"/>
          <w:szCs w:val="24"/>
        </w:rPr>
        <w:t>procedura di gara per selezionare impianti di conferimento all’estero;</w:t>
      </w:r>
    </w:p>
    <w:p w14:paraId="6D59AAB1" w14:textId="37D49745" w:rsidR="00DF1CF1" w:rsidRPr="0083764E" w:rsidRDefault="00DE4F84" w:rsidP="002509BC">
      <w:pPr>
        <w:jc w:val="both"/>
        <w:rPr>
          <w:rFonts w:ascii="Times New Roman" w:hAnsi="Times New Roman"/>
          <w:sz w:val="24"/>
          <w:szCs w:val="24"/>
        </w:rPr>
      </w:pPr>
      <w:r w:rsidRPr="0083764E">
        <w:rPr>
          <w:rFonts w:ascii="Times New Roman" w:hAnsi="Times New Roman"/>
          <w:b/>
          <w:bCs/>
          <w:sz w:val="24"/>
          <w:szCs w:val="24"/>
        </w:rPr>
        <w:t xml:space="preserve">VISTA </w:t>
      </w:r>
      <w:r w:rsidRPr="0083764E">
        <w:rPr>
          <w:rFonts w:ascii="Times New Roman" w:hAnsi="Times New Roman"/>
          <w:sz w:val="24"/>
          <w:szCs w:val="24"/>
        </w:rPr>
        <w:t>l</w:t>
      </w:r>
      <w:r w:rsidR="001A005C" w:rsidRPr="0083764E">
        <w:rPr>
          <w:rFonts w:ascii="Times New Roman" w:hAnsi="Times New Roman"/>
          <w:sz w:val="24"/>
          <w:szCs w:val="24"/>
        </w:rPr>
        <w:t>a nota</w:t>
      </w:r>
      <w:r w:rsidR="00137247" w:rsidRPr="0083764E">
        <w:rPr>
          <w:rFonts w:ascii="Times New Roman" w:hAnsi="Times New Roman"/>
          <w:sz w:val="24"/>
          <w:szCs w:val="24"/>
        </w:rPr>
        <w:t xml:space="preserve">, assunta al </w:t>
      </w:r>
      <w:r w:rsidR="00DB06C6" w:rsidRPr="0083764E">
        <w:rPr>
          <w:rFonts w:ascii="Times New Roman" w:hAnsi="Times New Roman"/>
          <w:sz w:val="24"/>
          <w:szCs w:val="24"/>
        </w:rPr>
        <w:t>prot. n</w:t>
      </w:r>
      <w:r w:rsidR="00137247" w:rsidRPr="0083764E">
        <w:t xml:space="preserve"> </w:t>
      </w:r>
      <w:r w:rsidR="00137247" w:rsidRPr="0083764E">
        <w:rPr>
          <w:rFonts w:ascii="Times New Roman" w:hAnsi="Times New Roman"/>
          <w:sz w:val="24"/>
          <w:szCs w:val="24"/>
        </w:rPr>
        <w:t xml:space="preserve">277301 30/03/2021 </w:t>
      </w:r>
      <w:r w:rsidR="00DB06C6" w:rsidRPr="0083764E">
        <w:rPr>
          <w:rFonts w:ascii="Times New Roman" w:hAnsi="Times New Roman"/>
          <w:sz w:val="24"/>
          <w:szCs w:val="24"/>
        </w:rPr>
        <w:t>del 30/03/2020</w:t>
      </w:r>
      <w:r w:rsidR="00137247" w:rsidRPr="0083764E">
        <w:rPr>
          <w:rFonts w:ascii="Times New Roman" w:hAnsi="Times New Roman"/>
          <w:sz w:val="24"/>
          <w:szCs w:val="24"/>
        </w:rPr>
        <w:t xml:space="preserve">, con la quale </w:t>
      </w:r>
      <w:r w:rsidR="005F7162" w:rsidRPr="0083764E">
        <w:rPr>
          <w:rFonts w:ascii="Times New Roman" w:hAnsi="Times New Roman"/>
          <w:sz w:val="24"/>
          <w:szCs w:val="24"/>
        </w:rPr>
        <w:t xml:space="preserve">AMA Spa </w:t>
      </w:r>
      <w:r w:rsidR="00137247" w:rsidRPr="0083764E">
        <w:rPr>
          <w:rFonts w:ascii="Times New Roman" w:hAnsi="Times New Roman"/>
          <w:sz w:val="24"/>
          <w:szCs w:val="24"/>
        </w:rPr>
        <w:t xml:space="preserve">comunica </w:t>
      </w:r>
      <w:r w:rsidR="00A22219" w:rsidRPr="0083764E">
        <w:rPr>
          <w:rFonts w:ascii="Times New Roman" w:hAnsi="Times New Roman"/>
          <w:sz w:val="24"/>
          <w:szCs w:val="24"/>
        </w:rPr>
        <w:t>che a seguito dell</w:t>
      </w:r>
      <w:r w:rsidR="00C41F99" w:rsidRPr="0083764E">
        <w:rPr>
          <w:rFonts w:ascii="Times New Roman" w:hAnsi="Times New Roman"/>
          <w:sz w:val="24"/>
          <w:szCs w:val="24"/>
        </w:rPr>
        <w:t>’</w:t>
      </w:r>
      <w:r w:rsidR="00A22219" w:rsidRPr="0083764E">
        <w:rPr>
          <w:rFonts w:ascii="Times New Roman" w:hAnsi="Times New Roman"/>
          <w:sz w:val="24"/>
          <w:szCs w:val="24"/>
        </w:rPr>
        <w:t>attiva</w:t>
      </w:r>
      <w:r w:rsidR="00C41F99" w:rsidRPr="0083764E">
        <w:rPr>
          <w:rFonts w:ascii="Times New Roman" w:hAnsi="Times New Roman"/>
          <w:sz w:val="24"/>
          <w:szCs w:val="24"/>
        </w:rPr>
        <w:t>zione di</w:t>
      </w:r>
      <w:r w:rsidR="00A22219" w:rsidRPr="0083764E">
        <w:rPr>
          <w:rFonts w:ascii="Times New Roman" w:hAnsi="Times New Roman"/>
          <w:sz w:val="24"/>
          <w:szCs w:val="24"/>
        </w:rPr>
        <w:t xml:space="preserve"> un protocollo per il</w:t>
      </w:r>
      <w:r w:rsidR="00C41F99" w:rsidRPr="0083764E">
        <w:rPr>
          <w:rFonts w:ascii="Times New Roman" w:hAnsi="Times New Roman"/>
          <w:sz w:val="24"/>
          <w:szCs w:val="24"/>
        </w:rPr>
        <w:t xml:space="preserve"> </w:t>
      </w:r>
      <w:r w:rsidR="00A22219" w:rsidRPr="0083764E">
        <w:rPr>
          <w:rFonts w:ascii="Times New Roman" w:hAnsi="Times New Roman"/>
          <w:sz w:val="24"/>
          <w:szCs w:val="24"/>
        </w:rPr>
        <w:t>supporto tecnico da parte di INVITALIA S.p.A. in qualità di Centrale di Committenza</w:t>
      </w:r>
      <w:r w:rsidR="00C41F99" w:rsidRPr="0083764E">
        <w:rPr>
          <w:rFonts w:ascii="Times New Roman" w:hAnsi="Times New Roman"/>
          <w:sz w:val="24"/>
          <w:szCs w:val="24"/>
        </w:rPr>
        <w:t xml:space="preserve">, </w:t>
      </w:r>
      <w:r w:rsidR="00137247" w:rsidRPr="0083764E">
        <w:rPr>
          <w:rFonts w:ascii="Times New Roman" w:hAnsi="Times New Roman"/>
          <w:sz w:val="24"/>
          <w:szCs w:val="24"/>
        </w:rPr>
        <w:t>a</w:t>
      </w:r>
      <w:r w:rsidR="002509BC" w:rsidRPr="0083764E">
        <w:rPr>
          <w:rFonts w:ascii="Times New Roman" w:hAnsi="Times New Roman"/>
          <w:sz w:val="24"/>
          <w:szCs w:val="24"/>
        </w:rPr>
        <w:t>d oggi sono state definite</w:t>
      </w:r>
      <w:r w:rsidR="00137247" w:rsidRPr="0083764E">
        <w:rPr>
          <w:rFonts w:ascii="Times New Roman" w:hAnsi="Times New Roman"/>
          <w:sz w:val="24"/>
          <w:szCs w:val="24"/>
        </w:rPr>
        <w:t xml:space="preserve"> solo</w:t>
      </w:r>
      <w:r w:rsidR="002509BC" w:rsidRPr="0083764E">
        <w:rPr>
          <w:rFonts w:ascii="Times New Roman" w:hAnsi="Times New Roman"/>
          <w:sz w:val="24"/>
          <w:szCs w:val="24"/>
        </w:rPr>
        <w:t xml:space="preserve"> le strategie delle procedure da esperire ed è stata predisposta la documentazione</w:t>
      </w:r>
      <w:r w:rsidR="00137247" w:rsidRPr="0083764E">
        <w:rPr>
          <w:rFonts w:ascii="Times New Roman" w:hAnsi="Times New Roman"/>
          <w:sz w:val="24"/>
          <w:szCs w:val="24"/>
        </w:rPr>
        <w:t xml:space="preserve"> </w:t>
      </w:r>
      <w:r w:rsidR="002509BC" w:rsidRPr="0083764E">
        <w:rPr>
          <w:rFonts w:ascii="Times New Roman" w:hAnsi="Times New Roman"/>
          <w:sz w:val="24"/>
          <w:szCs w:val="24"/>
        </w:rPr>
        <w:t>di gara</w:t>
      </w:r>
      <w:r w:rsidR="00137247" w:rsidRPr="0083764E">
        <w:rPr>
          <w:rFonts w:ascii="Times New Roman" w:hAnsi="Times New Roman"/>
          <w:sz w:val="24"/>
          <w:szCs w:val="24"/>
        </w:rPr>
        <w:t>, ma che</w:t>
      </w:r>
      <w:r w:rsidR="002509BC" w:rsidRPr="0083764E">
        <w:rPr>
          <w:rFonts w:ascii="Times New Roman" w:hAnsi="Times New Roman"/>
          <w:sz w:val="24"/>
          <w:szCs w:val="24"/>
        </w:rPr>
        <w:t xml:space="preserve"> ai fini della pubblicazione delle procedure rimangono</w:t>
      </w:r>
      <w:r w:rsidR="00C41F99" w:rsidRPr="0083764E">
        <w:rPr>
          <w:rFonts w:ascii="Times New Roman" w:hAnsi="Times New Roman"/>
          <w:sz w:val="24"/>
          <w:szCs w:val="24"/>
        </w:rPr>
        <w:t xml:space="preserve"> ancora</w:t>
      </w:r>
      <w:r w:rsidR="002509BC" w:rsidRPr="0083764E">
        <w:rPr>
          <w:rFonts w:ascii="Times New Roman" w:hAnsi="Times New Roman"/>
          <w:sz w:val="24"/>
          <w:szCs w:val="24"/>
        </w:rPr>
        <w:t xml:space="preserve"> da definire gli ultimi aspetti tecnici</w:t>
      </w:r>
      <w:r w:rsidR="00137247" w:rsidRPr="0083764E">
        <w:rPr>
          <w:rFonts w:ascii="Times New Roman" w:hAnsi="Times New Roman"/>
          <w:sz w:val="24"/>
          <w:szCs w:val="24"/>
        </w:rPr>
        <w:t>;</w:t>
      </w:r>
    </w:p>
    <w:p w14:paraId="0C7C6295" w14:textId="5D061266" w:rsidR="008C15D5" w:rsidRPr="0083764E" w:rsidRDefault="005F4A31" w:rsidP="008C15D5">
      <w:pPr>
        <w:jc w:val="both"/>
        <w:rPr>
          <w:rFonts w:ascii="Times New Roman" w:hAnsi="Times New Roman" w:cs="Times New Roman"/>
          <w:sz w:val="24"/>
          <w:szCs w:val="24"/>
        </w:rPr>
      </w:pPr>
      <w:r w:rsidRPr="0083764E">
        <w:rPr>
          <w:rFonts w:ascii="Times New Roman" w:hAnsi="Times New Roman" w:cs="Times New Roman"/>
          <w:b/>
          <w:bCs/>
          <w:sz w:val="24"/>
          <w:szCs w:val="24"/>
        </w:rPr>
        <w:t>DATO</w:t>
      </w:r>
      <w:r w:rsidR="008C15D5" w:rsidRPr="0083764E">
        <w:rPr>
          <w:rFonts w:ascii="Times New Roman" w:hAnsi="Times New Roman" w:cs="Times New Roman"/>
          <w:b/>
          <w:bCs/>
          <w:sz w:val="24"/>
          <w:szCs w:val="24"/>
        </w:rPr>
        <w:t xml:space="preserve"> ATTO</w:t>
      </w:r>
      <w:r w:rsidR="008C15D5" w:rsidRPr="0083764E">
        <w:rPr>
          <w:rFonts w:ascii="Times New Roman" w:hAnsi="Times New Roman" w:cs="Times New Roman"/>
          <w:sz w:val="24"/>
          <w:szCs w:val="24"/>
        </w:rPr>
        <w:t xml:space="preserve"> che AMA spa</w:t>
      </w:r>
      <w:r w:rsidR="005F7162" w:rsidRPr="0083764E">
        <w:rPr>
          <w:rFonts w:ascii="Times New Roman" w:hAnsi="Times New Roman" w:cs="Times New Roman"/>
          <w:sz w:val="24"/>
          <w:szCs w:val="24"/>
        </w:rPr>
        <w:t>, per far fronte all</w:t>
      </w:r>
      <w:r w:rsidR="005613D4" w:rsidRPr="0083764E">
        <w:rPr>
          <w:rFonts w:ascii="Times New Roman" w:hAnsi="Times New Roman" w:cs="Times New Roman"/>
          <w:sz w:val="24"/>
          <w:szCs w:val="24"/>
        </w:rPr>
        <w:t>’emergenza scaturita dalla</w:t>
      </w:r>
      <w:r w:rsidR="005F7162" w:rsidRPr="0083764E">
        <w:rPr>
          <w:rFonts w:ascii="Times New Roman" w:hAnsi="Times New Roman" w:cs="Times New Roman"/>
          <w:sz w:val="24"/>
          <w:szCs w:val="24"/>
        </w:rPr>
        <w:t xml:space="preserve"> chiusura della di</w:t>
      </w:r>
      <w:r w:rsidR="005613D4" w:rsidRPr="0083764E">
        <w:rPr>
          <w:rFonts w:ascii="Times New Roman" w:hAnsi="Times New Roman" w:cs="Times New Roman"/>
          <w:sz w:val="24"/>
          <w:szCs w:val="24"/>
        </w:rPr>
        <w:t>s</w:t>
      </w:r>
      <w:r w:rsidR="005F7162" w:rsidRPr="0083764E">
        <w:rPr>
          <w:rFonts w:ascii="Times New Roman" w:hAnsi="Times New Roman" w:cs="Times New Roman"/>
          <w:sz w:val="24"/>
          <w:szCs w:val="24"/>
        </w:rPr>
        <w:t xml:space="preserve">carica </w:t>
      </w:r>
      <w:r w:rsidR="005613D4" w:rsidRPr="0083764E">
        <w:rPr>
          <w:rFonts w:ascii="Times New Roman" w:hAnsi="Times New Roman" w:cs="Times New Roman"/>
          <w:sz w:val="24"/>
          <w:szCs w:val="24"/>
        </w:rPr>
        <w:t>di Roccasecca</w:t>
      </w:r>
      <w:r w:rsidR="00530BBF" w:rsidRPr="0083764E">
        <w:rPr>
          <w:rFonts w:ascii="Times New Roman" w:hAnsi="Times New Roman" w:cs="Times New Roman"/>
          <w:sz w:val="24"/>
          <w:szCs w:val="24"/>
        </w:rPr>
        <w:t>,</w:t>
      </w:r>
      <w:r w:rsidR="005613D4" w:rsidRPr="0083764E">
        <w:rPr>
          <w:rFonts w:ascii="Times New Roman" w:hAnsi="Times New Roman" w:cs="Times New Roman"/>
          <w:sz w:val="24"/>
          <w:szCs w:val="24"/>
        </w:rPr>
        <w:t xml:space="preserve"> </w:t>
      </w:r>
      <w:r w:rsidR="008C15D5" w:rsidRPr="0083764E">
        <w:rPr>
          <w:rFonts w:ascii="Times New Roman" w:hAnsi="Times New Roman" w:cs="Times New Roman"/>
          <w:sz w:val="24"/>
          <w:szCs w:val="24"/>
        </w:rPr>
        <w:t xml:space="preserve"> ha provveduto a ridistribuire il carico su altri impianti TMB che hanno </w:t>
      </w:r>
      <w:r w:rsidR="003C37E2" w:rsidRPr="0083764E">
        <w:rPr>
          <w:rFonts w:ascii="Times New Roman" w:hAnsi="Times New Roman" w:cs="Times New Roman"/>
          <w:sz w:val="24"/>
          <w:szCs w:val="24"/>
        </w:rPr>
        <w:t>l</w:t>
      </w:r>
      <w:r w:rsidR="008C15D5" w:rsidRPr="0083764E">
        <w:rPr>
          <w:rFonts w:ascii="Times New Roman" w:hAnsi="Times New Roman" w:cs="Times New Roman"/>
          <w:sz w:val="24"/>
          <w:szCs w:val="24"/>
        </w:rPr>
        <w:t>a possibilità di conferire i relativi scarti verso discariche diverse da quella di Roccasecca e resterebbero pertanto da trattare 3</w:t>
      </w:r>
      <w:r w:rsidR="00333451" w:rsidRPr="0083764E">
        <w:rPr>
          <w:rFonts w:ascii="Times New Roman" w:hAnsi="Times New Roman" w:cs="Times New Roman"/>
          <w:sz w:val="24"/>
          <w:szCs w:val="24"/>
        </w:rPr>
        <w:t>6</w:t>
      </w:r>
      <w:r w:rsidR="008C15D5" w:rsidRPr="0083764E">
        <w:rPr>
          <w:rFonts w:ascii="Times New Roman" w:hAnsi="Times New Roman" w:cs="Times New Roman"/>
          <w:sz w:val="24"/>
          <w:szCs w:val="24"/>
        </w:rPr>
        <w:t>5 t/g, parte di quelle che E.Giovi  Srl non potrebbe più trattare</w:t>
      </w:r>
      <w:r w:rsidR="00B232E9" w:rsidRPr="0083764E">
        <w:rPr>
          <w:rFonts w:ascii="Times New Roman" w:hAnsi="Times New Roman" w:cs="Times New Roman"/>
          <w:sz w:val="24"/>
          <w:szCs w:val="24"/>
        </w:rPr>
        <w:t>, i cui scar</w:t>
      </w:r>
      <w:r w:rsidR="006B6341" w:rsidRPr="0083764E">
        <w:rPr>
          <w:rFonts w:ascii="Times New Roman" w:hAnsi="Times New Roman" w:cs="Times New Roman"/>
          <w:sz w:val="24"/>
          <w:szCs w:val="24"/>
        </w:rPr>
        <w:t>t</w:t>
      </w:r>
      <w:r w:rsidR="00B232E9" w:rsidRPr="0083764E">
        <w:rPr>
          <w:rFonts w:ascii="Times New Roman" w:hAnsi="Times New Roman" w:cs="Times New Roman"/>
          <w:sz w:val="24"/>
          <w:szCs w:val="24"/>
        </w:rPr>
        <w:t>i di trattamento sarebbero quantificabili in 200 t/g</w:t>
      </w:r>
      <w:r w:rsidR="006B6341" w:rsidRPr="0083764E">
        <w:rPr>
          <w:rFonts w:ascii="Times New Roman" w:hAnsi="Times New Roman" w:cs="Times New Roman"/>
          <w:sz w:val="24"/>
          <w:szCs w:val="24"/>
        </w:rPr>
        <w:t xml:space="preserve"> per i quali si renderebbe necessario trovare </w:t>
      </w:r>
      <w:r w:rsidRPr="0083764E">
        <w:rPr>
          <w:rFonts w:ascii="Times New Roman" w:hAnsi="Times New Roman" w:cs="Times New Roman"/>
          <w:sz w:val="24"/>
          <w:szCs w:val="24"/>
        </w:rPr>
        <w:t>spazi impiantistici di smaltimento</w:t>
      </w:r>
      <w:r w:rsidR="00B232E9" w:rsidRPr="0083764E">
        <w:rPr>
          <w:rFonts w:ascii="Times New Roman" w:hAnsi="Times New Roman" w:cs="Times New Roman"/>
          <w:sz w:val="24"/>
          <w:szCs w:val="24"/>
        </w:rPr>
        <w:t>;</w:t>
      </w:r>
    </w:p>
    <w:p w14:paraId="223DB68E" w14:textId="5B8AB1C2" w:rsidR="00B232E9" w:rsidRPr="00AA4428" w:rsidRDefault="005F4A31" w:rsidP="008C15D5">
      <w:pPr>
        <w:jc w:val="both"/>
        <w:rPr>
          <w:rFonts w:ascii="Times New Roman" w:hAnsi="Times New Roman" w:cs="Times New Roman"/>
          <w:sz w:val="24"/>
          <w:szCs w:val="24"/>
        </w:rPr>
      </w:pPr>
      <w:r w:rsidRPr="00AA4428">
        <w:rPr>
          <w:rFonts w:ascii="Times New Roman" w:hAnsi="Times New Roman" w:cs="Times New Roman"/>
          <w:b/>
          <w:bCs/>
          <w:sz w:val="24"/>
          <w:szCs w:val="24"/>
        </w:rPr>
        <w:t>DATO</w:t>
      </w:r>
      <w:r w:rsidR="00B232E9" w:rsidRPr="00AA4428">
        <w:rPr>
          <w:rFonts w:ascii="Times New Roman" w:hAnsi="Times New Roman" w:cs="Times New Roman"/>
          <w:b/>
          <w:bCs/>
          <w:sz w:val="24"/>
          <w:szCs w:val="24"/>
        </w:rPr>
        <w:t xml:space="preserve"> ATTO</w:t>
      </w:r>
      <w:r w:rsidR="00B232E9" w:rsidRPr="00AA4428">
        <w:rPr>
          <w:rFonts w:ascii="Times New Roman" w:hAnsi="Times New Roman" w:cs="Times New Roman"/>
          <w:sz w:val="24"/>
          <w:szCs w:val="24"/>
        </w:rPr>
        <w:t xml:space="preserve"> che SAF </w:t>
      </w:r>
      <w:r w:rsidR="006B6341" w:rsidRPr="00AA4428">
        <w:rPr>
          <w:rFonts w:ascii="Times New Roman" w:hAnsi="Times New Roman" w:cs="Times New Roman"/>
          <w:sz w:val="24"/>
          <w:szCs w:val="24"/>
        </w:rPr>
        <w:t>ha quantificato in 140 t/giorno</w:t>
      </w:r>
      <w:r w:rsidR="0024500D" w:rsidRPr="00AA4428">
        <w:rPr>
          <w:rFonts w:ascii="Times New Roman" w:hAnsi="Times New Roman" w:cs="Times New Roman"/>
          <w:sz w:val="24"/>
          <w:szCs w:val="24"/>
        </w:rPr>
        <w:t xml:space="preserve"> gli scarti derivanti dal trattamento presso il proprio TMB</w:t>
      </w:r>
      <w:r w:rsidR="00120E0E" w:rsidRPr="00AA4428">
        <w:rPr>
          <w:rFonts w:ascii="Times New Roman" w:hAnsi="Times New Roman" w:cs="Times New Roman"/>
          <w:sz w:val="24"/>
          <w:szCs w:val="24"/>
        </w:rPr>
        <w:t>,</w:t>
      </w:r>
      <w:r w:rsidR="006B6341" w:rsidRPr="00AA4428">
        <w:rPr>
          <w:rFonts w:ascii="Times New Roman" w:hAnsi="Times New Roman" w:cs="Times New Roman"/>
          <w:sz w:val="24"/>
          <w:szCs w:val="24"/>
        </w:rPr>
        <w:t xml:space="preserve"> </w:t>
      </w:r>
      <w:r w:rsidRPr="00AA4428">
        <w:rPr>
          <w:rFonts w:ascii="Times New Roman" w:hAnsi="Times New Roman" w:cs="Times New Roman"/>
          <w:sz w:val="24"/>
          <w:szCs w:val="24"/>
        </w:rPr>
        <w:t>per i quali si renderebbe necessario trovare spazi impiantistici di smaltimento</w:t>
      </w:r>
      <w:r w:rsidR="00530188">
        <w:rPr>
          <w:rFonts w:ascii="Times New Roman" w:hAnsi="Times New Roman" w:cs="Times New Roman"/>
          <w:sz w:val="24"/>
          <w:szCs w:val="24"/>
        </w:rPr>
        <w:t>, a far data dal 7 aprile</w:t>
      </w:r>
      <w:r w:rsidRPr="00AA4428">
        <w:rPr>
          <w:rFonts w:ascii="Times New Roman" w:hAnsi="Times New Roman" w:cs="Times New Roman"/>
          <w:sz w:val="24"/>
          <w:szCs w:val="24"/>
        </w:rPr>
        <w:t>;</w:t>
      </w:r>
    </w:p>
    <w:p w14:paraId="71330967" w14:textId="09D5FD19" w:rsidR="00AC7BC4" w:rsidRPr="00AA4428" w:rsidRDefault="00AC7BC4" w:rsidP="008C15D5">
      <w:pPr>
        <w:jc w:val="both"/>
        <w:rPr>
          <w:rFonts w:ascii="Times New Roman" w:hAnsi="Times New Roman" w:cs="Times New Roman"/>
          <w:sz w:val="24"/>
          <w:szCs w:val="24"/>
        </w:rPr>
      </w:pPr>
      <w:r w:rsidRPr="00AA4428">
        <w:rPr>
          <w:rFonts w:ascii="Times New Roman" w:hAnsi="Times New Roman" w:cs="Times New Roman"/>
          <w:b/>
          <w:bCs/>
          <w:sz w:val="24"/>
          <w:szCs w:val="24"/>
        </w:rPr>
        <w:t>DATO ATTO</w:t>
      </w:r>
      <w:r w:rsidRPr="00AA4428">
        <w:rPr>
          <w:rFonts w:ascii="Times New Roman" w:hAnsi="Times New Roman" w:cs="Times New Roman"/>
          <w:sz w:val="24"/>
          <w:szCs w:val="24"/>
        </w:rPr>
        <w:t xml:space="preserve"> che CSA ha quantificato in 1</w:t>
      </w:r>
      <w:r w:rsidR="00530188">
        <w:rPr>
          <w:rFonts w:ascii="Times New Roman" w:hAnsi="Times New Roman" w:cs="Times New Roman"/>
          <w:sz w:val="24"/>
          <w:szCs w:val="24"/>
        </w:rPr>
        <w:t>0</w:t>
      </w:r>
      <w:r w:rsidRPr="00AA4428">
        <w:rPr>
          <w:rFonts w:ascii="Times New Roman" w:hAnsi="Times New Roman" w:cs="Times New Roman"/>
          <w:sz w:val="24"/>
          <w:szCs w:val="24"/>
        </w:rPr>
        <w:t>0 t/giorno gli scarti derivanti dal trattamento presso il proprio TMB, per i quali si renderebbe necessario trovare spazi impiantistici di smaltimento;</w:t>
      </w:r>
    </w:p>
    <w:p w14:paraId="2EE91FF0" w14:textId="727E7F6A" w:rsidR="00624A3D" w:rsidRPr="0083764E" w:rsidRDefault="00677753" w:rsidP="00677753">
      <w:pPr>
        <w:jc w:val="both"/>
        <w:rPr>
          <w:rFonts w:ascii="Times New Roman" w:hAnsi="Times New Roman" w:cs="Times New Roman"/>
          <w:sz w:val="24"/>
          <w:szCs w:val="24"/>
        </w:rPr>
      </w:pPr>
      <w:r w:rsidRPr="00AA4428">
        <w:rPr>
          <w:rFonts w:ascii="Times New Roman" w:hAnsi="Times New Roman" w:cs="Times New Roman"/>
          <w:b/>
          <w:sz w:val="24"/>
          <w:szCs w:val="24"/>
        </w:rPr>
        <w:t>PRESO ATTO</w:t>
      </w:r>
      <w:r w:rsidRPr="00AA4428">
        <w:rPr>
          <w:rFonts w:ascii="Times New Roman" w:hAnsi="Times New Roman" w:cs="Times New Roman"/>
          <w:sz w:val="24"/>
          <w:szCs w:val="24"/>
        </w:rPr>
        <w:t xml:space="preserve"> della ulteriore disponibilità manifestata</w:t>
      </w:r>
      <w:r w:rsidR="008F4A0F" w:rsidRPr="00AA4428">
        <w:rPr>
          <w:rFonts w:ascii="Times New Roman" w:hAnsi="Times New Roman" w:cs="Times New Roman"/>
          <w:sz w:val="24"/>
          <w:szCs w:val="24"/>
        </w:rPr>
        <w:t xml:space="preserve"> </w:t>
      </w:r>
      <w:r w:rsidRPr="00AA4428">
        <w:rPr>
          <w:rFonts w:ascii="Times New Roman" w:hAnsi="Times New Roman" w:cs="Times New Roman"/>
          <w:sz w:val="24"/>
          <w:szCs w:val="24"/>
        </w:rPr>
        <w:t>da</w:t>
      </w:r>
      <w:r w:rsidR="004F36F1" w:rsidRPr="00AA4428">
        <w:rPr>
          <w:rFonts w:ascii="Times New Roman" w:hAnsi="Times New Roman" w:cs="Times New Roman"/>
          <w:sz w:val="24"/>
          <w:szCs w:val="24"/>
        </w:rPr>
        <w:t xml:space="preserve">i titolari di impianti di </w:t>
      </w:r>
      <w:r w:rsidRPr="00AA4428">
        <w:rPr>
          <w:rFonts w:ascii="Times New Roman" w:hAnsi="Times New Roman" w:cs="Times New Roman"/>
          <w:sz w:val="24"/>
          <w:szCs w:val="24"/>
        </w:rPr>
        <w:t>discaric</w:t>
      </w:r>
      <w:r w:rsidR="004F36F1" w:rsidRPr="00AA4428">
        <w:rPr>
          <w:rFonts w:ascii="Times New Roman" w:hAnsi="Times New Roman" w:cs="Times New Roman"/>
          <w:sz w:val="24"/>
          <w:szCs w:val="24"/>
        </w:rPr>
        <w:t>a</w:t>
      </w:r>
      <w:r w:rsidRPr="00AA4428">
        <w:rPr>
          <w:rFonts w:ascii="Times New Roman" w:hAnsi="Times New Roman" w:cs="Times New Roman"/>
          <w:sz w:val="24"/>
          <w:szCs w:val="24"/>
        </w:rPr>
        <w:t xml:space="preserve"> del Lazio</w:t>
      </w:r>
      <w:r w:rsidRPr="0083764E">
        <w:rPr>
          <w:rFonts w:ascii="Times New Roman" w:hAnsi="Times New Roman" w:cs="Times New Roman"/>
          <w:sz w:val="24"/>
          <w:szCs w:val="24"/>
        </w:rPr>
        <w:t xml:space="preserve"> a incrementare il deposito degli scarti in maggior quantità</w:t>
      </w:r>
      <w:r w:rsidR="008A1A02" w:rsidRPr="0083764E">
        <w:rPr>
          <w:rFonts w:ascii="Times New Roman" w:hAnsi="Times New Roman" w:cs="Times New Roman"/>
          <w:sz w:val="24"/>
          <w:szCs w:val="24"/>
        </w:rPr>
        <w:t>, aumentando se necessario i turni di lavoro e l’apertura festiva</w:t>
      </w:r>
      <w:r w:rsidR="00530188">
        <w:rPr>
          <w:rFonts w:ascii="Times New Roman" w:hAnsi="Times New Roman" w:cs="Times New Roman"/>
          <w:sz w:val="24"/>
          <w:szCs w:val="24"/>
        </w:rPr>
        <w:t xml:space="preserve"> e prefestiva</w:t>
      </w:r>
      <w:r w:rsidR="008A1A02" w:rsidRPr="0083764E">
        <w:rPr>
          <w:rFonts w:ascii="Times New Roman" w:hAnsi="Times New Roman" w:cs="Times New Roman"/>
          <w:sz w:val="24"/>
          <w:szCs w:val="24"/>
        </w:rPr>
        <w:t xml:space="preserve"> degli impianti</w:t>
      </w:r>
      <w:r w:rsidR="00624A3D" w:rsidRPr="0083764E">
        <w:rPr>
          <w:rFonts w:ascii="Times New Roman" w:hAnsi="Times New Roman" w:cs="Times New Roman"/>
          <w:sz w:val="24"/>
          <w:szCs w:val="24"/>
        </w:rPr>
        <w:t xml:space="preserve">: </w:t>
      </w:r>
      <w:r w:rsidR="00530188">
        <w:rPr>
          <w:rFonts w:ascii="Times New Roman" w:hAnsi="Times New Roman" w:cs="Times New Roman"/>
          <w:sz w:val="24"/>
          <w:szCs w:val="24"/>
        </w:rPr>
        <w:t xml:space="preserve">da </w:t>
      </w:r>
      <w:r w:rsidR="00624A3D" w:rsidRPr="0083764E">
        <w:rPr>
          <w:rFonts w:ascii="Times New Roman" w:hAnsi="Times New Roman" w:cs="Times New Roman"/>
          <w:sz w:val="24"/>
          <w:szCs w:val="24"/>
        </w:rPr>
        <w:t>40 t/g</w:t>
      </w:r>
      <w:r w:rsidR="00530188">
        <w:rPr>
          <w:rFonts w:ascii="Times New Roman" w:hAnsi="Times New Roman" w:cs="Times New Roman"/>
          <w:sz w:val="24"/>
          <w:szCs w:val="24"/>
        </w:rPr>
        <w:t xml:space="preserve"> a 80 t/g</w:t>
      </w:r>
      <w:r w:rsidR="00624A3D" w:rsidRPr="0083764E">
        <w:rPr>
          <w:rFonts w:ascii="Times New Roman" w:hAnsi="Times New Roman" w:cs="Times New Roman"/>
          <w:sz w:val="24"/>
          <w:szCs w:val="24"/>
        </w:rPr>
        <w:t xml:space="preserve"> presso MAD srl (Civitavecchia Fosso Crepacuore) e </w:t>
      </w:r>
      <w:r w:rsidR="000D33D2" w:rsidRPr="0083764E">
        <w:rPr>
          <w:rFonts w:ascii="Times New Roman" w:hAnsi="Times New Roman" w:cs="Times New Roman"/>
          <w:sz w:val="24"/>
          <w:szCs w:val="24"/>
        </w:rPr>
        <w:t>di</w:t>
      </w:r>
      <w:r w:rsidR="008032C4" w:rsidRPr="0083764E">
        <w:rPr>
          <w:rFonts w:ascii="Times New Roman" w:hAnsi="Times New Roman" w:cs="Times New Roman"/>
          <w:sz w:val="24"/>
          <w:szCs w:val="24"/>
        </w:rPr>
        <w:t xml:space="preserve"> </w:t>
      </w:r>
      <w:r w:rsidR="00012547" w:rsidRPr="0083764E">
        <w:rPr>
          <w:rFonts w:ascii="Times New Roman" w:hAnsi="Times New Roman" w:cs="Times New Roman"/>
          <w:sz w:val="24"/>
          <w:szCs w:val="24"/>
        </w:rPr>
        <w:t>3</w:t>
      </w:r>
      <w:r w:rsidR="00624A3D" w:rsidRPr="0083764E">
        <w:rPr>
          <w:rFonts w:ascii="Times New Roman" w:hAnsi="Times New Roman" w:cs="Times New Roman"/>
          <w:sz w:val="24"/>
          <w:szCs w:val="24"/>
        </w:rPr>
        <w:t>00</w:t>
      </w:r>
      <w:r w:rsidR="00091706" w:rsidRPr="0083764E">
        <w:rPr>
          <w:rFonts w:ascii="Times New Roman" w:hAnsi="Times New Roman" w:cs="Times New Roman"/>
          <w:sz w:val="24"/>
          <w:szCs w:val="24"/>
        </w:rPr>
        <w:t xml:space="preserve"> </w:t>
      </w:r>
      <w:r w:rsidR="00624A3D" w:rsidRPr="0083764E">
        <w:rPr>
          <w:rFonts w:ascii="Times New Roman" w:hAnsi="Times New Roman" w:cs="Times New Roman"/>
          <w:sz w:val="24"/>
          <w:szCs w:val="24"/>
        </w:rPr>
        <w:t>t/giorno</w:t>
      </w:r>
      <w:r w:rsidR="00530188">
        <w:rPr>
          <w:rFonts w:ascii="Times New Roman" w:hAnsi="Times New Roman" w:cs="Times New Roman"/>
          <w:sz w:val="24"/>
          <w:szCs w:val="24"/>
        </w:rPr>
        <w:t xml:space="preserve"> a 320 t/g</w:t>
      </w:r>
      <w:r w:rsidR="007C361C" w:rsidRPr="0083764E">
        <w:rPr>
          <w:rFonts w:ascii="Times New Roman" w:hAnsi="Times New Roman" w:cs="Times New Roman"/>
          <w:sz w:val="24"/>
          <w:szCs w:val="24"/>
        </w:rPr>
        <w:t xml:space="preserve">, </w:t>
      </w:r>
      <w:r w:rsidR="00624A3D" w:rsidRPr="0083764E">
        <w:rPr>
          <w:rFonts w:ascii="Times New Roman" w:hAnsi="Times New Roman" w:cs="Times New Roman"/>
          <w:sz w:val="24"/>
          <w:szCs w:val="24"/>
        </w:rPr>
        <w:t>presso Ecologia Viterbo srl;</w:t>
      </w:r>
      <w:r w:rsidR="008A1A02" w:rsidRPr="0083764E">
        <w:t xml:space="preserve"> </w:t>
      </w:r>
    </w:p>
    <w:p w14:paraId="41CD8AEC" w14:textId="13EA88A9" w:rsidR="008B3A14" w:rsidRPr="0083764E" w:rsidRDefault="003A19B7" w:rsidP="0060526A">
      <w:pPr>
        <w:jc w:val="both"/>
        <w:rPr>
          <w:rFonts w:ascii="Times New Roman" w:hAnsi="Times New Roman" w:cs="Times New Roman"/>
          <w:sz w:val="24"/>
          <w:szCs w:val="24"/>
        </w:rPr>
      </w:pPr>
      <w:r w:rsidRPr="0083764E">
        <w:rPr>
          <w:rFonts w:ascii="Times New Roman" w:hAnsi="Times New Roman" w:cs="Times New Roman"/>
          <w:b/>
          <w:bCs/>
          <w:sz w:val="24"/>
          <w:szCs w:val="24"/>
        </w:rPr>
        <w:t>TENUTO CONTO</w:t>
      </w:r>
      <w:r w:rsidRPr="0083764E">
        <w:rPr>
          <w:rFonts w:ascii="Times New Roman" w:hAnsi="Times New Roman" w:cs="Times New Roman"/>
          <w:sz w:val="24"/>
          <w:szCs w:val="24"/>
        </w:rPr>
        <w:t xml:space="preserve"> che la Regione non ha ancora fissato la tariffa per il conferimento in discarica </w:t>
      </w:r>
      <w:r w:rsidR="00624A3D" w:rsidRPr="0083764E">
        <w:rPr>
          <w:rFonts w:ascii="Times New Roman" w:hAnsi="Times New Roman" w:cs="Times New Roman"/>
          <w:sz w:val="24"/>
          <w:szCs w:val="24"/>
        </w:rPr>
        <w:t>per E</w:t>
      </w:r>
      <w:r w:rsidRPr="0083764E">
        <w:rPr>
          <w:rFonts w:ascii="Times New Roman" w:hAnsi="Times New Roman" w:cs="Times New Roman"/>
          <w:sz w:val="24"/>
          <w:szCs w:val="24"/>
        </w:rPr>
        <w:t xml:space="preserve">cologia </w:t>
      </w:r>
      <w:r w:rsidR="00624A3D" w:rsidRPr="0083764E">
        <w:rPr>
          <w:rFonts w:ascii="Times New Roman" w:hAnsi="Times New Roman" w:cs="Times New Roman"/>
          <w:sz w:val="24"/>
          <w:szCs w:val="24"/>
        </w:rPr>
        <w:t xml:space="preserve">Viterbo </w:t>
      </w:r>
      <w:r w:rsidRPr="0083764E">
        <w:rPr>
          <w:rFonts w:ascii="Times New Roman" w:hAnsi="Times New Roman" w:cs="Times New Roman"/>
          <w:sz w:val="24"/>
          <w:szCs w:val="24"/>
        </w:rPr>
        <w:t>srl</w:t>
      </w:r>
      <w:r w:rsidR="008B3A14" w:rsidRPr="0083764E">
        <w:rPr>
          <w:rFonts w:ascii="Times New Roman" w:hAnsi="Times New Roman" w:cs="Times New Roman"/>
          <w:sz w:val="24"/>
          <w:szCs w:val="24"/>
        </w:rPr>
        <w:t>;</w:t>
      </w:r>
    </w:p>
    <w:p w14:paraId="38A9703D" w14:textId="21BCFD17" w:rsidR="00BC29DB" w:rsidRPr="0083764E" w:rsidRDefault="00BC29DB" w:rsidP="00BC29DB">
      <w:pPr>
        <w:jc w:val="both"/>
        <w:rPr>
          <w:rFonts w:ascii="Times New Roman" w:hAnsi="Times New Roman" w:cs="Times New Roman"/>
          <w:sz w:val="24"/>
          <w:szCs w:val="24"/>
        </w:rPr>
      </w:pPr>
      <w:r w:rsidRPr="0083764E">
        <w:rPr>
          <w:rFonts w:ascii="Times New Roman" w:hAnsi="Times New Roman" w:cs="Times New Roman"/>
          <w:b/>
          <w:sz w:val="24"/>
          <w:szCs w:val="24"/>
        </w:rPr>
        <w:lastRenderedPageBreak/>
        <w:t xml:space="preserve">TENUTO CONTO </w:t>
      </w:r>
      <w:r w:rsidRPr="0083764E">
        <w:rPr>
          <w:rFonts w:ascii="Times New Roman" w:hAnsi="Times New Roman" w:cs="Times New Roman"/>
          <w:sz w:val="24"/>
          <w:szCs w:val="24"/>
        </w:rPr>
        <w:t>che il Piano di gestione dei rifiuti della Regione Lazio, approvat</w:t>
      </w:r>
      <w:r w:rsidR="008F4A0F" w:rsidRPr="0083764E">
        <w:rPr>
          <w:rFonts w:ascii="Times New Roman" w:hAnsi="Times New Roman" w:cs="Times New Roman"/>
          <w:sz w:val="24"/>
          <w:szCs w:val="24"/>
        </w:rPr>
        <w:t>o</w:t>
      </w:r>
      <w:r w:rsidRPr="0083764E">
        <w:rPr>
          <w:rFonts w:ascii="Times New Roman" w:hAnsi="Times New Roman" w:cs="Times New Roman"/>
          <w:sz w:val="24"/>
          <w:szCs w:val="24"/>
        </w:rPr>
        <w:t xml:space="preserve"> con D.C.R. </w:t>
      </w:r>
      <w:r w:rsidR="008F4A0F" w:rsidRPr="0083764E">
        <w:rPr>
          <w:rFonts w:ascii="Times New Roman" w:hAnsi="Times New Roman" w:cs="Times New Roman"/>
          <w:sz w:val="24"/>
          <w:szCs w:val="24"/>
        </w:rPr>
        <w:t>n.</w:t>
      </w:r>
      <w:r w:rsidRPr="0083764E">
        <w:rPr>
          <w:rFonts w:ascii="Times New Roman" w:hAnsi="Times New Roman" w:cs="Times New Roman"/>
          <w:sz w:val="24"/>
          <w:szCs w:val="24"/>
        </w:rPr>
        <w:t>4 del 5 agosto 2020, mappa il quadro del fabbisogno e dell’impiantistica presente nel territorio regionale stabilendo:</w:t>
      </w:r>
    </w:p>
    <w:p w14:paraId="57439678" w14:textId="77777777" w:rsidR="00BC29DB" w:rsidRPr="0083764E" w:rsidRDefault="00BC29DB" w:rsidP="00BC29DB">
      <w:pPr>
        <w:numPr>
          <w:ilvl w:val="0"/>
          <w:numId w:val="16"/>
        </w:numPr>
        <w:jc w:val="both"/>
        <w:rPr>
          <w:rFonts w:ascii="Times New Roman" w:hAnsi="Times New Roman" w:cs="Times New Roman"/>
          <w:sz w:val="24"/>
          <w:szCs w:val="24"/>
        </w:rPr>
      </w:pPr>
      <w:r w:rsidRPr="0083764E">
        <w:rPr>
          <w:rFonts w:ascii="Times New Roman" w:hAnsi="Times New Roman" w:cs="Times New Roman"/>
          <w:sz w:val="24"/>
          <w:szCs w:val="24"/>
        </w:rPr>
        <w:t>con riferimento al trattamento di rifiuto indifferenziato, che l’offerta impiantistica nella regione (TMB/TBM e TM) garantisce l’autosufficienza a livello regionale, mentre non soddisfa il requisito dell’autosufficienza su base di ATO a causa dello scompenso tra produzione e trattamento dei rifiuti di Roma Capitale, anche in ragione del basso tasso di crescita della raccolta differenziata;</w:t>
      </w:r>
    </w:p>
    <w:p w14:paraId="56F07047" w14:textId="77777777" w:rsidR="00BC29DB" w:rsidRPr="0083764E" w:rsidRDefault="00BC29DB" w:rsidP="00BC29DB">
      <w:pPr>
        <w:numPr>
          <w:ilvl w:val="0"/>
          <w:numId w:val="16"/>
        </w:numPr>
        <w:jc w:val="both"/>
        <w:rPr>
          <w:rFonts w:ascii="Times New Roman" w:hAnsi="Times New Roman" w:cs="Times New Roman"/>
          <w:sz w:val="24"/>
          <w:szCs w:val="24"/>
        </w:rPr>
      </w:pPr>
      <w:r w:rsidRPr="0083764E">
        <w:rPr>
          <w:rFonts w:ascii="Times New Roman" w:hAnsi="Times New Roman" w:cs="Times New Roman"/>
          <w:sz w:val="24"/>
          <w:szCs w:val="24"/>
        </w:rPr>
        <w:t>con riferimento allo smaltimento la maggiore criticità al momento presente nella Regione Lazio è la scarsa disponibilità di discariche per lo smaltimento degli scarti derivanti dal trattamento del rifiuto indifferenziato e dagli scarti derivanti dal recupero della frazione differenziata e, a maggiore ragione per questa tipologia di impianto, rimane insoddisfatto il principio dell’equa responsabilizzazione del territorio di Roma Capitale, non in grado di assolvere autonomamente agli obiettivi di chiusura del ciclo.</w:t>
      </w:r>
    </w:p>
    <w:p w14:paraId="22FA910D" w14:textId="5B40707E" w:rsidR="00753AA9" w:rsidRPr="0083764E" w:rsidRDefault="00753AA9" w:rsidP="001F2C4C">
      <w:pPr>
        <w:jc w:val="both"/>
        <w:rPr>
          <w:rFonts w:ascii="Times New Roman" w:hAnsi="Times New Roman" w:cs="Times New Roman"/>
          <w:sz w:val="24"/>
          <w:szCs w:val="24"/>
        </w:rPr>
      </w:pPr>
      <w:r w:rsidRPr="0083764E">
        <w:rPr>
          <w:rFonts w:ascii="Times New Roman" w:hAnsi="Times New Roman" w:cs="Times New Roman"/>
          <w:b/>
          <w:bCs/>
          <w:sz w:val="24"/>
          <w:szCs w:val="24"/>
        </w:rPr>
        <w:t>CONSIDERATO</w:t>
      </w:r>
      <w:r w:rsidRPr="0083764E">
        <w:rPr>
          <w:rFonts w:ascii="Times New Roman" w:hAnsi="Times New Roman" w:cs="Times New Roman"/>
          <w:sz w:val="24"/>
          <w:szCs w:val="24"/>
        </w:rPr>
        <w:t xml:space="preserve"> </w:t>
      </w:r>
      <w:r w:rsidR="0005659E" w:rsidRPr="0083764E">
        <w:rPr>
          <w:rFonts w:ascii="Times New Roman" w:hAnsi="Times New Roman" w:cs="Times New Roman"/>
          <w:sz w:val="24"/>
          <w:szCs w:val="24"/>
        </w:rPr>
        <w:t xml:space="preserve">altresì </w:t>
      </w:r>
      <w:r w:rsidRPr="0083764E">
        <w:rPr>
          <w:rFonts w:ascii="Times New Roman" w:hAnsi="Times New Roman" w:cs="Times New Roman"/>
          <w:sz w:val="24"/>
          <w:szCs w:val="24"/>
        </w:rPr>
        <w:t>che per l’impianto AMA TMB di Rocca Cencia, 301 di cui alle Determinazioni  regionali B2519/2011, G09599 del 13/09/2020, è stata presentata istanza di modifica sostanziale per il progetto di revamping dell’impianto TMB sulla base delle indicazioni dell’Autorità Giudiziaria, ed avviato il pro</w:t>
      </w:r>
      <w:r w:rsidR="008133C8" w:rsidRPr="0083764E">
        <w:rPr>
          <w:rFonts w:ascii="Times New Roman" w:hAnsi="Times New Roman" w:cs="Times New Roman"/>
          <w:sz w:val="24"/>
          <w:szCs w:val="24"/>
        </w:rPr>
        <w:t>c</w:t>
      </w:r>
      <w:r w:rsidRPr="0083764E">
        <w:rPr>
          <w:rFonts w:ascii="Times New Roman" w:hAnsi="Times New Roman" w:cs="Times New Roman"/>
          <w:sz w:val="24"/>
          <w:szCs w:val="24"/>
        </w:rPr>
        <w:t>edimento istruttorio della Conferenza dei servizi per il riesame del progetto di modifica sostanziale</w:t>
      </w:r>
      <w:r w:rsidR="008133C8" w:rsidRPr="0083764E">
        <w:rPr>
          <w:rFonts w:ascii="Times New Roman" w:hAnsi="Times New Roman" w:cs="Times New Roman"/>
          <w:sz w:val="24"/>
          <w:szCs w:val="24"/>
        </w:rPr>
        <w:t>;</w:t>
      </w:r>
    </w:p>
    <w:p w14:paraId="3D50843A" w14:textId="12AC6876" w:rsidR="008133C8" w:rsidRPr="0083764E" w:rsidRDefault="008133C8" w:rsidP="001F2C4C">
      <w:pPr>
        <w:jc w:val="both"/>
        <w:rPr>
          <w:rFonts w:ascii="Times New Roman" w:hAnsi="Times New Roman" w:cs="Times New Roman"/>
          <w:sz w:val="24"/>
          <w:szCs w:val="24"/>
        </w:rPr>
      </w:pPr>
      <w:r w:rsidRPr="0083764E">
        <w:rPr>
          <w:rFonts w:ascii="Times New Roman" w:hAnsi="Times New Roman" w:cs="Times New Roman"/>
          <w:b/>
          <w:bCs/>
          <w:sz w:val="24"/>
          <w:szCs w:val="24"/>
        </w:rPr>
        <w:t>RICHIAMATA</w:t>
      </w:r>
      <w:r w:rsidRPr="0083764E">
        <w:rPr>
          <w:rFonts w:ascii="Times New Roman" w:hAnsi="Times New Roman" w:cs="Times New Roman"/>
          <w:sz w:val="24"/>
          <w:szCs w:val="24"/>
        </w:rPr>
        <w:t xml:space="preserve"> la nota di Roma capitale n. 25631 in data 30/3/2021 con la quale sulla base delle considerazioni in essa riportate “ritiene inammissibile ogni ulteriore proroga all’autorizzazione dell’esistente” dichiarando di non essere a conoscenza del progetto presentato da AMA spa, e manifesta la volontà di chiedere la revoca dell’AIA per la parte di trattamento e Trasferenza;</w:t>
      </w:r>
    </w:p>
    <w:p w14:paraId="122ED1C4" w14:textId="77777777" w:rsidR="008133C8" w:rsidRPr="0083764E" w:rsidRDefault="008133C8" w:rsidP="008133C8">
      <w:pPr>
        <w:jc w:val="both"/>
        <w:rPr>
          <w:rFonts w:ascii="Times New Roman" w:hAnsi="Times New Roman" w:cs="Times New Roman"/>
          <w:sz w:val="24"/>
          <w:szCs w:val="24"/>
        </w:rPr>
      </w:pPr>
      <w:r w:rsidRPr="0083764E">
        <w:rPr>
          <w:rFonts w:ascii="Times New Roman" w:hAnsi="Times New Roman" w:cs="Times New Roman"/>
          <w:b/>
          <w:sz w:val="24"/>
          <w:szCs w:val="24"/>
        </w:rPr>
        <w:t xml:space="preserve">RILEVATO </w:t>
      </w:r>
      <w:r w:rsidRPr="0083764E">
        <w:rPr>
          <w:rFonts w:ascii="Times New Roman" w:hAnsi="Times New Roman" w:cs="Times New Roman"/>
          <w:sz w:val="24"/>
          <w:szCs w:val="24"/>
        </w:rPr>
        <w:t>che, ad oggi Roma Capitale non si è ancora dotata della necessaria impiantistica di trattamento e smaltimento per il fabbisogno necessario alle esigenze di Roma Capitale, stimato già nella Deliberazione di Giunta Regionale n. 49 del 31/01/2019, recante “Approvazione del Piano di Gestione dei Rifiuti della Regione Lazio Linee Strategiche”,  e successivamente approvato nel Piano di gestione dei rifiuti della Regione Lazio, approvato con D.C.R. 4 del 5 agosto 2020;</w:t>
      </w:r>
    </w:p>
    <w:p w14:paraId="2932036D" w14:textId="680EAEFA" w:rsidR="008133C8" w:rsidRDefault="008133C8" w:rsidP="008133C8">
      <w:pPr>
        <w:jc w:val="both"/>
        <w:rPr>
          <w:rFonts w:ascii="Times New Roman" w:hAnsi="Times New Roman" w:cs="Times New Roman"/>
          <w:sz w:val="24"/>
          <w:szCs w:val="24"/>
        </w:rPr>
      </w:pPr>
      <w:r w:rsidRPr="0083764E">
        <w:rPr>
          <w:rFonts w:ascii="Times New Roman" w:hAnsi="Times New Roman" w:cs="Times New Roman"/>
          <w:b/>
          <w:bCs/>
          <w:sz w:val="24"/>
          <w:szCs w:val="24"/>
        </w:rPr>
        <w:t>VALUTATO</w:t>
      </w:r>
      <w:r w:rsidRPr="0083764E">
        <w:rPr>
          <w:rFonts w:ascii="Times New Roman" w:hAnsi="Times New Roman" w:cs="Times New Roman"/>
          <w:sz w:val="24"/>
          <w:szCs w:val="24"/>
        </w:rPr>
        <w:t xml:space="preserve"> il perdurare della mancata autosufficienza impiantistica in termini di trattamento e smaltimento dei rifiuti di Roma Capitale, che produce circa il 60 % dei rifiuti urbani prodotti nella Regione Lazio;</w:t>
      </w:r>
    </w:p>
    <w:p w14:paraId="47D635FD" w14:textId="516FD9FF" w:rsidR="002C6D3E" w:rsidRPr="00277E52" w:rsidRDefault="00B911A8" w:rsidP="00740510">
      <w:pPr>
        <w:jc w:val="both"/>
        <w:rPr>
          <w:rFonts w:ascii="Times New Roman" w:hAnsi="Times New Roman" w:cs="Times New Roman"/>
          <w:i/>
          <w:iCs/>
          <w:sz w:val="24"/>
          <w:szCs w:val="24"/>
        </w:rPr>
      </w:pPr>
      <w:r w:rsidRPr="00277E52">
        <w:rPr>
          <w:rFonts w:ascii="Times New Roman" w:hAnsi="Times New Roman" w:cs="Times New Roman"/>
          <w:b/>
          <w:bCs/>
          <w:sz w:val="24"/>
          <w:szCs w:val="24"/>
        </w:rPr>
        <w:t xml:space="preserve">VISTA </w:t>
      </w:r>
      <w:r w:rsidRPr="00277E52">
        <w:rPr>
          <w:rFonts w:ascii="Times New Roman" w:hAnsi="Times New Roman" w:cs="Times New Roman"/>
          <w:sz w:val="24"/>
          <w:szCs w:val="24"/>
        </w:rPr>
        <w:t>la nota prot. n. 63581 del 22</w:t>
      </w:r>
      <w:r w:rsidR="001A6945" w:rsidRPr="00277E52">
        <w:rPr>
          <w:rFonts w:ascii="Times New Roman" w:hAnsi="Times New Roman" w:cs="Times New Roman"/>
          <w:sz w:val="24"/>
          <w:szCs w:val="24"/>
        </w:rPr>
        <w:t>/01/2020</w:t>
      </w:r>
      <w:r w:rsidR="00740510" w:rsidRPr="00277E52">
        <w:rPr>
          <w:rFonts w:ascii="Times New Roman" w:hAnsi="Times New Roman" w:cs="Times New Roman"/>
          <w:sz w:val="24"/>
          <w:szCs w:val="24"/>
        </w:rPr>
        <w:t xml:space="preserve"> recante ad oggetto: “</w:t>
      </w:r>
      <w:r w:rsidR="00740510" w:rsidRPr="00277E52">
        <w:rPr>
          <w:rFonts w:ascii="Times New Roman" w:hAnsi="Times New Roman" w:cs="Times New Roman"/>
          <w:i/>
          <w:iCs/>
          <w:sz w:val="24"/>
          <w:szCs w:val="24"/>
        </w:rPr>
        <w:t>Piano regionale di gestione dei rifiuti approvato con Deliberazione del Consiglio Regionale n. 4 del 5 agosto 2020. Diffida ad adempiere</w:t>
      </w:r>
      <w:r w:rsidR="00740510" w:rsidRPr="00277E52">
        <w:rPr>
          <w:rFonts w:ascii="Times New Roman" w:hAnsi="Times New Roman" w:cs="Times New Roman"/>
          <w:sz w:val="24"/>
          <w:szCs w:val="24"/>
        </w:rPr>
        <w:t>.” con la quale</w:t>
      </w:r>
      <w:r w:rsidR="007C1326" w:rsidRPr="00277E52">
        <w:rPr>
          <w:rFonts w:ascii="Times New Roman" w:hAnsi="Times New Roman" w:cs="Times New Roman"/>
          <w:sz w:val="24"/>
          <w:szCs w:val="24"/>
        </w:rPr>
        <w:t xml:space="preserve"> si è diffidata </w:t>
      </w:r>
      <w:r w:rsidR="00AA2CCF" w:rsidRPr="00277E52">
        <w:rPr>
          <w:rFonts w:ascii="Times New Roman" w:hAnsi="Times New Roman" w:cs="Times New Roman"/>
          <w:sz w:val="24"/>
          <w:szCs w:val="24"/>
        </w:rPr>
        <w:t>la Provincia di Latina e tutti i suoi Comuni</w:t>
      </w:r>
      <w:r w:rsidR="00A14EB4" w:rsidRPr="00277E52">
        <w:rPr>
          <w:rFonts w:ascii="Times New Roman" w:hAnsi="Times New Roman" w:cs="Times New Roman"/>
          <w:sz w:val="24"/>
          <w:szCs w:val="24"/>
        </w:rPr>
        <w:t xml:space="preserve">, </w:t>
      </w:r>
      <w:r w:rsidR="007C1326" w:rsidRPr="00277E52">
        <w:rPr>
          <w:rFonts w:ascii="Times New Roman" w:hAnsi="Times New Roman" w:cs="Times New Roman"/>
          <w:sz w:val="24"/>
          <w:szCs w:val="24"/>
        </w:rPr>
        <w:t xml:space="preserve">ad ottemperare </w:t>
      </w:r>
      <w:r w:rsidR="00954458" w:rsidRPr="00277E52">
        <w:rPr>
          <w:rFonts w:ascii="Times New Roman" w:hAnsi="Times New Roman" w:cs="Times New Roman"/>
          <w:sz w:val="24"/>
          <w:szCs w:val="24"/>
        </w:rPr>
        <w:t>alle</w:t>
      </w:r>
      <w:r w:rsidR="007C1326" w:rsidRPr="00277E52">
        <w:rPr>
          <w:rFonts w:ascii="Times New Roman" w:hAnsi="Times New Roman" w:cs="Times New Roman"/>
          <w:sz w:val="24"/>
          <w:szCs w:val="24"/>
        </w:rPr>
        <w:t xml:space="preserve"> </w:t>
      </w:r>
      <w:r w:rsidR="00BA0EFF" w:rsidRPr="00277E52">
        <w:rPr>
          <w:rFonts w:ascii="Times New Roman" w:hAnsi="Times New Roman" w:cs="Times New Roman"/>
          <w:sz w:val="24"/>
          <w:szCs w:val="24"/>
        </w:rPr>
        <w:t>prescrizioni</w:t>
      </w:r>
      <w:r w:rsidR="007C1326" w:rsidRPr="00277E52">
        <w:rPr>
          <w:rFonts w:ascii="Times New Roman" w:hAnsi="Times New Roman" w:cs="Times New Roman"/>
          <w:sz w:val="24"/>
          <w:szCs w:val="24"/>
        </w:rPr>
        <w:t xml:space="preserve"> del nuovo Piano regionale di gestione dei rifiuti approvato con Deliberazione del Consiglio Regionale n. 4 del 5 agosto 2020 e </w:t>
      </w:r>
      <w:r w:rsidR="00A14EB4" w:rsidRPr="00277E52">
        <w:rPr>
          <w:rFonts w:ascii="Times New Roman" w:hAnsi="Times New Roman" w:cs="Times New Roman"/>
          <w:sz w:val="24"/>
          <w:szCs w:val="24"/>
        </w:rPr>
        <w:t>a</w:t>
      </w:r>
      <w:r w:rsidR="007C1326" w:rsidRPr="00277E52">
        <w:rPr>
          <w:rFonts w:ascii="Times New Roman" w:hAnsi="Times New Roman" w:cs="Times New Roman"/>
          <w:sz w:val="24"/>
          <w:szCs w:val="24"/>
        </w:rPr>
        <w:t xml:space="preserve">ll’art.11 della </w:t>
      </w:r>
      <w:r w:rsidR="00435565" w:rsidRPr="00277E52">
        <w:rPr>
          <w:rFonts w:ascii="Times New Roman" w:hAnsi="Times New Roman" w:cs="Times New Roman"/>
          <w:sz w:val="24"/>
          <w:szCs w:val="24"/>
        </w:rPr>
        <w:t>Legge regionale 09 Luglio 1998, n. 27</w:t>
      </w:r>
      <w:r w:rsidR="00A14EB4" w:rsidRPr="00277E52">
        <w:rPr>
          <w:rFonts w:ascii="Times New Roman" w:hAnsi="Times New Roman" w:cs="Times New Roman"/>
          <w:sz w:val="24"/>
          <w:szCs w:val="24"/>
        </w:rPr>
        <w:t>,</w:t>
      </w:r>
      <w:r w:rsidR="00435565" w:rsidRPr="00277E52">
        <w:rPr>
          <w:rFonts w:ascii="Times New Roman" w:hAnsi="Times New Roman" w:cs="Times New Roman"/>
          <w:sz w:val="24"/>
          <w:szCs w:val="24"/>
        </w:rPr>
        <w:t xml:space="preserve"> </w:t>
      </w:r>
      <w:r w:rsidR="00A14EB4" w:rsidRPr="00277E52">
        <w:rPr>
          <w:rFonts w:ascii="Times New Roman" w:hAnsi="Times New Roman" w:cs="Times New Roman"/>
          <w:sz w:val="24"/>
          <w:szCs w:val="24"/>
        </w:rPr>
        <w:t>che</w:t>
      </w:r>
      <w:r w:rsidR="00435565" w:rsidRPr="00277E52">
        <w:rPr>
          <w:rFonts w:ascii="Times New Roman" w:hAnsi="Times New Roman" w:cs="Times New Roman"/>
          <w:sz w:val="24"/>
          <w:szCs w:val="24"/>
        </w:rPr>
        <w:t xml:space="preserve"> stabilisce</w:t>
      </w:r>
      <w:r w:rsidR="00435565" w:rsidRPr="00277E52">
        <w:rPr>
          <w:rFonts w:ascii="Times New Roman" w:hAnsi="Times New Roman" w:cs="Times New Roman"/>
          <w:i/>
          <w:iCs/>
          <w:sz w:val="24"/>
          <w:szCs w:val="24"/>
        </w:rPr>
        <w:t>: “1. Entro novanta giorni dalla data di pubblicazione del piano regionale di gestione dei rifiuti sul BUR, le province adottano, secondo le modalità di cui all'articolo 16 della legge regionale 17/1986, in quanto compatibili, i piani provinciali di cui all'articolo 5, comma 1, lettera a)…….omissis…. 5. I piani provinciali sono adeguati, in relazione alle variazioni del piano regionale di gestione dei rifiuti, con le modalità previste per la loro adozione.”</w:t>
      </w:r>
    </w:p>
    <w:p w14:paraId="7B2F2A75" w14:textId="13396F3A" w:rsidR="00115258" w:rsidRPr="00277E52" w:rsidRDefault="00BD2997" w:rsidP="004515A3">
      <w:pPr>
        <w:jc w:val="both"/>
        <w:rPr>
          <w:rFonts w:ascii="Times New Roman" w:hAnsi="Times New Roman" w:cs="Times New Roman"/>
          <w:sz w:val="24"/>
          <w:szCs w:val="24"/>
        </w:rPr>
      </w:pPr>
      <w:r w:rsidRPr="00277E52">
        <w:rPr>
          <w:rFonts w:ascii="Times New Roman" w:hAnsi="Times New Roman" w:cs="Times New Roman"/>
          <w:b/>
          <w:bCs/>
          <w:sz w:val="24"/>
          <w:szCs w:val="24"/>
        </w:rPr>
        <w:lastRenderedPageBreak/>
        <w:t>RILEVATO</w:t>
      </w:r>
      <w:r w:rsidRPr="00277E52">
        <w:rPr>
          <w:rFonts w:ascii="Times New Roman" w:hAnsi="Times New Roman" w:cs="Times New Roman"/>
          <w:sz w:val="24"/>
          <w:szCs w:val="24"/>
        </w:rPr>
        <w:t xml:space="preserve"> </w:t>
      </w:r>
      <w:r w:rsidR="00115258" w:rsidRPr="00277E52">
        <w:rPr>
          <w:rFonts w:ascii="Times New Roman" w:hAnsi="Times New Roman" w:cs="Times New Roman"/>
          <w:sz w:val="24"/>
          <w:szCs w:val="24"/>
        </w:rPr>
        <w:t xml:space="preserve">che </w:t>
      </w:r>
      <w:r w:rsidR="00E306B0" w:rsidRPr="00277E52">
        <w:rPr>
          <w:rFonts w:ascii="Times New Roman" w:hAnsi="Times New Roman" w:cs="Times New Roman"/>
          <w:sz w:val="24"/>
          <w:szCs w:val="24"/>
        </w:rPr>
        <w:t>non c</w:t>
      </w:r>
      <w:r w:rsidR="005746B9" w:rsidRPr="00277E52">
        <w:rPr>
          <w:rFonts w:ascii="Times New Roman" w:hAnsi="Times New Roman" w:cs="Times New Roman"/>
          <w:sz w:val="24"/>
          <w:szCs w:val="24"/>
        </w:rPr>
        <w:t>i</w:t>
      </w:r>
      <w:r w:rsidR="00E306B0" w:rsidRPr="00277E52">
        <w:rPr>
          <w:rFonts w:ascii="Times New Roman" w:hAnsi="Times New Roman" w:cs="Times New Roman"/>
          <w:sz w:val="24"/>
          <w:szCs w:val="24"/>
        </w:rPr>
        <w:t xml:space="preserve"> </w:t>
      </w:r>
      <w:r w:rsidR="005746B9" w:rsidRPr="00277E52">
        <w:rPr>
          <w:rFonts w:ascii="Times New Roman" w:hAnsi="Times New Roman" w:cs="Times New Roman"/>
          <w:sz w:val="24"/>
          <w:szCs w:val="24"/>
        </w:rPr>
        <w:t>sono</w:t>
      </w:r>
      <w:r w:rsidR="00E306B0" w:rsidRPr="00277E52">
        <w:rPr>
          <w:rFonts w:ascii="Times New Roman" w:hAnsi="Times New Roman" w:cs="Times New Roman"/>
          <w:sz w:val="24"/>
          <w:szCs w:val="24"/>
        </w:rPr>
        <w:t xml:space="preserve"> impianti di discarica attivi nell’ATO Latina</w:t>
      </w:r>
      <w:r w:rsidR="005746B9" w:rsidRPr="00277E52">
        <w:rPr>
          <w:rFonts w:ascii="Times New Roman" w:hAnsi="Times New Roman" w:cs="Times New Roman"/>
          <w:sz w:val="24"/>
          <w:szCs w:val="24"/>
        </w:rPr>
        <w:t>,</w:t>
      </w:r>
      <w:r w:rsidR="00115258" w:rsidRPr="00277E52">
        <w:rPr>
          <w:rFonts w:ascii="Times New Roman" w:hAnsi="Times New Roman" w:cs="Times New Roman"/>
          <w:sz w:val="24"/>
          <w:szCs w:val="24"/>
        </w:rPr>
        <w:t xml:space="preserve"> a seguito della chiusura della discarica</w:t>
      </w:r>
      <w:r w:rsidR="00E81846" w:rsidRPr="00277E52">
        <w:rPr>
          <w:rFonts w:ascii="Times New Roman" w:hAnsi="Times New Roman" w:cs="Times New Roman"/>
          <w:sz w:val="24"/>
          <w:szCs w:val="24"/>
        </w:rPr>
        <w:t xml:space="preserve">, </w:t>
      </w:r>
      <w:r w:rsidR="004515A3" w:rsidRPr="00277E52">
        <w:rPr>
          <w:rFonts w:ascii="Times New Roman" w:hAnsi="Times New Roman" w:cs="Times New Roman"/>
          <w:sz w:val="24"/>
          <w:szCs w:val="24"/>
        </w:rPr>
        <w:t xml:space="preserve">localizzata nel comune di Latina (LT) in località Borgo Montello </w:t>
      </w:r>
      <w:r w:rsidR="005746B9" w:rsidRPr="00277E52">
        <w:rPr>
          <w:rFonts w:ascii="Times New Roman" w:hAnsi="Times New Roman" w:cs="Times New Roman"/>
          <w:sz w:val="24"/>
          <w:szCs w:val="24"/>
        </w:rPr>
        <w:t xml:space="preserve">e che </w:t>
      </w:r>
      <w:r w:rsidRPr="00277E52">
        <w:rPr>
          <w:rFonts w:ascii="Times New Roman" w:hAnsi="Times New Roman" w:cs="Times New Roman"/>
          <w:sz w:val="24"/>
          <w:szCs w:val="24"/>
        </w:rPr>
        <w:t xml:space="preserve">gli scarti di trattamento vengono </w:t>
      </w:r>
      <w:r w:rsidR="00E81846" w:rsidRPr="00277E52">
        <w:rPr>
          <w:rFonts w:ascii="Times New Roman" w:hAnsi="Times New Roman" w:cs="Times New Roman"/>
          <w:sz w:val="24"/>
          <w:szCs w:val="24"/>
        </w:rPr>
        <w:t>confer</w:t>
      </w:r>
      <w:r w:rsidRPr="00277E52">
        <w:rPr>
          <w:rFonts w:ascii="Times New Roman" w:hAnsi="Times New Roman" w:cs="Times New Roman"/>
          <w:sz w:val="24"/>
          <w:szCs w:val="24"/>
        </w:rPr>
        <w:t>iti</w:t>
      </w:r>
      <w:r w:rsidR="00E81846" w:rsidRPr="00277E52">
        <w:rPr>
          <w:rFonts w:ascii="Times New Roman" w:hAnsi="Times New Roman" w:cs="Times New Roman"/>
          <w:sz w:val="24"/>
          <w:szCs w:val="24"/>
        </w:rPr>
        <w:t xml:space="preserve"> fuori ATO</w:t>
      </w:r>
      <w:r w:rsidR="00CA74DD" w:rsidRPr="00277E52">
        <w:rPr>
          <w:rFonts w:ascii="Times New Roman" w:hAnsi="Times New Roman" w:cs="Times New Roman"/>
          <w:sz w:val="24"/>
          <w:szCs w:val="24"/>
        </w:rPr>
        <w:t>;</w:t>
      </w:r>
    </w:p>
    <w:p w14:paraId="4B0ADBF6" w14:textId="064AB5DA" w:rsidR="005A4699" w:rsidRPr="005A4699" w:rsidRDefault="005A4699" w:rsidP="00740510">
      <w:pPr>
        <w:jc w:val="both"/>
        <w:rPr>
          <w:rFonts w:ascii="Times New Roman" w:hAnsi="Times New Roman" w:cs="Times New Roman"/>
          <w:sz w:val="24"/>
          <w:szCs w:val="24"/>
        </w:rPr>
      </w:pPr>
      <w:r w:rsidRPr="00277E52">
        <w:rPr>
          <w:rFonts w:ascii="Times New Roman" w:hAnsi="Times New Roman" w:cs="Times New Roman"/>
          <w:b/>
          <w:bCs/>
          <w:sz w:val="24"/>
          <w:szCs w:val="24"/>
        </w:rPr>
        <w:t xml:space="preserve">RILEVATO </w:t>
      </w:r>
      <w:r w:rsidRPr="00277E52">
        <w:rPr>
          <w:rFonts w:ascii="Times New Roman" w:hAnsi="Times New Roman" w:cs="Times New Roman"/>
          <w:sz w:val="24"/>
          <w:szCs w:val="24"/>
        </w:rPr>
        <w:t>che, ad oggi la Provincia di Latina, non si è ancora dotata della necessaria impiantistica di trattamento e smaltimento per il fabbisogno necessario al proprio ATO Latina, stimato già nella Deliberazione di Giunta Regionale n. 49 del 31/01/2019, recante “Approvazione del Piano di Gestione dei Rifiuti della Regione Lazio Linee Strategiche”,  e successivamente approvato nel Piano di gestione dei rifiuti della Regione Lazio, approvato con D.C.R. 4 del 5 agosto 2020;</w:t>
      </w:r>
    </w:p>
    <w:p w14:paraId="72B14794" w14:textId="1BF2F9E1" w:rsidR="003A19B7" w:rsidRPr="00E57A51" w:rsidRDefault="008B3A14" w:rsidP="0060526A">
      <w:pPr>
        <w:jc w:val="both"/>
        <w:rPr>
          <w:rFonts w:ascii="Times New Roman" w:hAnsi="Times New Roman" w:cs="Times New Roman"/>
          <w:sz w:val="24"/>
          <w:szCs w:val="24"/>
        </w:rPr>
      </w:pPr>
      <w:r w:rsidRPr="0083764E">
        <w:rPr>
          <w:rFonts w:ascii="Times New Roman" w:hAnsi="Times New Roman" w:cs="Times New Roman"/>
          <w:b/>
          <w:bCs/>
          <w:sz w:val="24"/>
          <w:szCs w:val="24"/>
        </w:rPr>
        <w:t>RITEN</w:t>
      </w:r>
      <w:r w:rsidRPr="00E57A51">
        <w:rPr>
          <w:rFonts w:ascii="Times New Roman" w:hAnsi="Times New Roman" w:cs="Times New Roman"/>
          <w:b/>
          <w:bCs/>
          <w:sz w:val="24"/>
          <w:szCs w:val="24"/>
        </w:rPr>
        <w:t>UTO</w:t>
      </w:r>
      <w:r w:rsidR="003A19B7" w:rsidRPr="00E57A51">
        <w:rPr>
          <w:rFonts w:ascii="Times New Roman" w:hAnsi="Times New Roman" w:cs="Times New Roman"/>
          <w:sz w:val="24"/>
          <w:szCs w:val="24"/>
        </w:rPr>
        <w:t>, in via provvisoria,</w:t>
      </w:r>
      <w:r w:rsidR="00EA4781" w:rsidRPr="00E57A51">
        <w:rPr>
          <w:rFonts w:ascii="Times New Roman" w:hAnsi="Times New Roman" w:cs="Times New Roman"/>
          <w:sz w:val="24"/>
          <w:szCs w:val="24"/>
        </w:rPr>
        <w:t xml:space="preserve"> e per il periodo di durata della presente Ordinanza, </w:t>
      </w:r>
      <w:r w:rsidR="003A19B7" w:rsidRPr="00E57A51">
        <w:rPr>
          <w:rFonts w:ascii="Times New Roman" w:hAnsi="Times New Roman" w:cs="Times New Roman"/>
          <w:sz w:val="24"/>
          <w:szCs w:val="24"/>
        </w:rPr>
        <w:t xml:space="preserve">considerata l’emergenza e l’urgenza e nelle more della fissazione della tariffa da parte della Regione Lazio, </w:t>
      </w:r>
      <w:r w:rsidR="006B7A02" w:rsidRPr="00E57A51">
        <w:rPr>
          <w:rFonts w:ascii="Times New Roman" w:hAnsi="Times New Roman" w:cs="Times New Roman"/>
          <w:sz w:val="24"/>
          <w:szCs w:val="24"/>
        </w:rPr>
        <w:t xml:space="preserve">di applicare </w:t>
      </w:r>
      <w:r w:rsidR="003A19B7" w:rsidRPr="00E57A51">
        <w:rPr>
          <w:rFonts w:ascii="Times New Roman" w:hAnsi="Times New Roman" w:cs="Times New Roman"/>
          <w:sz w:val="24"/>
          <w:szCs w:val="24"/>
        </w:rPr>
        <w:t>la stessa tariffa della MAD di Roccasecca</w:t>
      </w:r>
      <w:r w:rsidR="008F4A0F" w:rsidRPr="00E57A51">
        <w:rPr>
          <w:rFonts w:ascii="Times New Roman" w:hAnsi="Times New Roman" w:cs="Times New Roman"/>
          <w:sz w:val="24"/>
          <w:szCs w:val="24"/>
        </w:rPr>
        <w:t xml:space="preserve"> </w:t>
      </w:r>
      <w:r w:rsidR="00C35120" w:rsidRPr="00E57A51">
        <w:rPr>
          <w:rFonts w:ascii="Times New Roman" w:hAnsi="Times New Roman" w:cs="Times New Roman"/>
          <w:sz w:val="24"/>
          <w:szCs w:val="24"/>
        </w:rPr>
        <w:t>alla discarica di Ecologia Viterbo srl</w:t>
      </w:r>
      <w:r w:rsidR="008F4A0F" w:rsidRPr="00E57A51">
        <w:rPr>
          <w:rFonts w:ascii="Times New Roman" w:hAnsi="Times New Roman" w:cs="Times New Roman"/>
          <w:sz w:val="24"/>
          <w:szCs w:val="24"/>
        </w:rPr>
        <w:t xml:space="preserve"> </w:t>
      </w:r>
      <w:r w:rsidR="003A19B7" w:rsidRPr="00E57A51">
        <w:rPr>
          <w:rFonts w:ascii="Times New Roman" w:hAnsi="Times New Roman" w:cs="Times New Roman"/>
          <w:sz w:val="24"/>
          <w:szCs w:val="24"/>
        </w:rPr>
        <w:t xml:space="preserve">, fatti salvi conguagli quando </w:t>
      </w:r>
      <w:r w:rsidR="006B7A02" w:rsidRPr="00E57A51">
        <w:rPr>
          <w:rFonts w:ascii="Times New Roman" w:hAnsi="Times New Roman" w:cs="Times New Roman"/>
          <w:sz w:val="24"/>
          <w:szCs w:val="24"/>
        </w:rPr>
        <w:t xml:space="preserve">la stessa </w:t>
      </w:r>
      <w:r w:rsidR="003A19B7" w:rsidRPr="00E57A51">
        <w:rPr>
          <w:rFonts w:ascii="Times New Roman" w:hAnsi="Times New Roman" w:cs="Times New Roman"/>
          <w:sz w:val="24"/>
          <w:szCs w:val="24"/>
        </w:rPr>
        <w:t>sarà fissata dalla Regione;</w:t>
      </w:r>
    </w:p>
    <w:p w14:paraId="2EC91268" w14:textId="2FAA8C55" w:rsidR="00ED19EC" w:rsidRPr="00E57A51" w:rsidRDefault="0060526A" w:rsidP="0060526A">
      <w:pPr>
        <w:jc w:val="both"/>
        <w:rPr>
          <w:rFonts w:ascii="Times New Roman" w:hAnsi="Times New Roman" w:cs="Times New Roman"/>
          <w:sz w:val="24"/>
          <w:szCs w:val="24"/>
        </w:rPr>
      </w:pPr>
      <w:r w:rsidRPr="00E57A51">
        <w:rPr>
          <w:rFonts w:ascii="Times New Roman" w:hAnsi="Times New Roman" w:cs="Times New Roman"/>
          <w:b/>
          <w:sz w:val="24"/>
          <w:szCs w:val="24"/>
        </w:rPr>
        <w:t xml:space="preserve">RITENUTO </w:t>
      </w:r>
      <w:r w:rsidRPr="00E57A51">
        <w:rPr>
          <w:rFonts w:ascii="Times New Roman" w:hAnsi="Times New Roman" w:cs="Times New Roman"/>
          <w:sz w:val="24"/>
          <w:szCs w:val="24"/>
        </w:rPr>
        <w:t>necessario</w:t>
      </w:r>
      <w:r w:rsidRPr="00E57A51">
        <w:rPr>
          <w:rFonts w:ascii="Times New Roman" w:hAnsi="Times New Roman" w:cs="Times New Roman"/>
          <w:b/>
          <w:sz w:val="24"/>
          <w:szCs w:val="24"/>
        </w:rPr>
        <w:t xml:space="preserve"> </w:t>
      </w:r>
      <w:r w:rsidRPr="00E57A51">
        <w:rPr>
          <w:rFonts w:ascii="Times New Roman" w:hAnsi="Times New Roman" w:cs="Times New Roman"/>
          <w:sz w:val="24"/>
          <w:szCs w:val="24"/>
        </w:rPr>
        <w:t xml:space="preserve">assumere tutte le possibili iniziative atte a consentire la prosecuzione delle attività di </w:t>
      </w:r>
      <w:r w:rsidR="008005CE" w:rsidRPr="00E57A51">
        <w:rPr>
          <w:rFonts w:ascii="Times New Roman" w:hAnsi="Times New Roman" w:cs="Times New Roman"/>
          <w:sz w:val="24"/>
          <w:szCs w:val="24"/>
        </w:rPr>
        <w:t>trattamento</w:t>
      </w:r>
      <w:r w:rsidR="006B7A02" w:rsidRPr="00E57A51">
        <w:rPr>
          <w:rFonts w:ascii="Times New Roman" w:hAnsi="Times New Roman" w:cs="Times New Roman"/>
          <w:sz w:val="24"/>
          <w:szCs w:val="24"/>
        </w:rPr>
        <w:t xml:space="preserve"> e smaltimento</w:t>
      </w:r>
      <w:r w:rsidR="008005CE" w:rsidRPr="00E57A51">
        <w:rPr>
          <w:rFonts w:ascii="Times New Roman" w:hAnsi="Times New Roman" w:cs="Times New Roman"/>
          <w:sz w:val="24"/>
          <w:szCs w:val="24"/>
        </w:rPr>
        <w:t xml:space="preserve"> </w:t>
      </w:r>
      <w:r w:rsidRPr="00E57A51">
        <w:rPr>
          <w:rFonts w:ascii="Times New Roman" w:hAnsi="Times New Roman" w:cs="Times New Roman"/>
          <w:sz w:val="24"/>
          <w:szCs w:val="24"/>
        </w:rPr>
        <w:t>dei rifiuti urbani e assimilati, anche mediante ricorso a procedure straordinarie, sussistendo i presupposti di eccezionalità e di urgente necessità richiesti</w:t>
      </w:r>
      <w:r w:rsidR="003C0D97" w:rsidRPr="00E57A51">
        <w:rPr>
          <w:rFonts w:ascii="Times New Roman" w:hAnsi="Times New Roman" w:cs="Times New Roman"/>
          <w:sz w:val="24"/>
          <w:szCs w:val="24"/>
        </w:rPr>
        <w:t>,</w:t>
      </w:r>
      <w:r w:rsidRPr="00E57A51">
        <w:rPr>
          <w:rFonts w:ascii="Times New Roman" w:hAnsi="Times New Roman" w:cs="Times New Roman"/>
          <w:sz w:val="24"/>
          <w:szCs w:val="24"/>
        </w:rPr>
        <w:t xml:space="preserve"> per consentire il ricorso temporaneo a speciali forme di gestione dei rifiuti di cui all’art. 191 del </w:t>
      </w:r>
      <w:r w:rsidR="004F36F1" w:rsidRPr="00E57A51">
        <w:rPr>
          <w:rFonts w:ascii="Times New Roman" w:hAnsi="Times New Roman" w:cs="Times New Roman"/>
          <w:sz w:val="24"/>
          <w:szCs w:val="24"/>
        </w:rPr>
        <w:t>decreto legislativo 3 aprile 2006, n. 152</w:t>
      </w:r>
      <w:r w:rsidRPr="00E57A51">
        <w:rPr>
          <w:rFonts w:ascii="Times New Roman" w:hAnsi="Times New Roman" w:cs="Times New Roman"/>
          <w:sz w:val="24"/>
          <w:szCs w:val="24"/>
        </w:rPr>
        <w:t>;</w:t>
      </w:r>
    </w:p>
    <w:p w14:paraId="38BCD601" w14:textId="62EEB1F9" w:rsidR="00D26191" w:rsidRPr="00E57A51" w:rsidRDefault="0060526A" w:rsidP="00E77C07">
      <w:pPr>
        <w:jc w:val="both"/>
        <w:rPr>
          <w:rFonts w:ascii="Times New Roman" w:hAnsi="Times New Roman" w:cs="Times New Roman"/>
          <w:sz w:val="24"/>
          <w:szCs w:val="24"/>
        </w:rPr>
      </w:pPr>
      <w:r w:rsidRPr="00E57A51">
        <w:rPr>
          <w:rFonts w:ascii="Times New Roman" w:hAnsi="Times New Roman" w:cs="Times New Roman"/>
          <w:b/>
          <w:sz w:val="24"/>
          <w:szCs w:val="24"/>
        </w:rPr>
        <w:t>RITENUTO</w:t>
      </w:r>
      <w:r w:rsidR="00E77C07" w:rsidRPr="00E57A51">
        <w:rPr>
          <w:rFonts w:ascii="Times New Roman" w:hAnsi="Times New Roman" w:cs="Times New Roman"/>
          <w:sz w:val="24"/>
          <w:szCs w:val="24"/>
        </w:rPr>
        <w:t xml:space="preserve"> che le situazioni di fatto e di diritto fin qui esposte e motivate integrano le condizioni di </w:t>
      </w:r>
      <w:r w:rsidR="0056354A" w:rsidRPr="00E57A51">
        <w:rPr>
          <w:rFonts w:ascii="Times New Roman" w:hAnsi="Times New Roman" w:cs="Times New Roman"/>
          <w:sz w:val="24"/>
          <w:szCs w:val="24"/>
        </w:rPr>
        <w:t>eccezional</w:t>
      </w:r>
      <w:r w:rsidR="00E77C07" w:rsidRPr="00E57A51">
        <w:rPr>
          <w:rFonts w:ascii="Times New Roman" w:hAnsi="Times New Roman" w:cs="Times New Roman"/>
          <w:sz w:val="24"/>
          <w:szCs w:val="24"/>
        </w:rPr>
        <w:t xml:space="preserve">ità </w:t>
      </w:r>
      <w:r w:rsidR="0056354A" w:rsidRPr="00E57A51">
        <w:rPr>
          <w:rFonts w:ascii="Times New Roman" w:hAnsi="Times New Roman" w:cs="Times New Roman"/>
          <w:sz w:val="24"/>
          <w:szCs w:val="24"/>
        </w:rPr>
        <w:t>ed urgente necessit</w:t>
      </w:r>
      <w:r w:rsidR="00E77C07" w:rsidRPr="00E57A51">
        <w:rPr>
          <w:rFonts w:ascii="Times New Roman" w:hAnsi="Times New Roman" w:cs="Times New Roman"/>
          <w:sz w:val="24"/>
          <w:szCs w:val="24"/>
        </w:rPr>
        <w:t xml:space="preserve">à </w:t>
      </w:r>
      <w:r w:rsidR="0056354A" w:rsidRPr="00E57A51">
        <w:rPr>
          <w:rFonts w:ascii="Times New Roman" w:hAnsi="Times New Roman" w:cs="Times New Roman"/>
          <w:sz w:val="24"/>
          <w:szCs w:val="24"/>
        </w:rPr>
        <w:t>di tutela della salute pubblica e dell'ambiente</w:t>
      </w:r>
      <w:r w:rsidR="00E77C07" w:rsidRPr="00E57A51">
        <w:rPr>
          <w:rFonts w:ascii="Times New Roman" w:hAnsi="Times New Roman" w:cs="Times New Roman"/>
          <w:sz w:val="24"/>
          <w:szCs w:val="24"/>
        </w:rPr>
        <w:t>;</w:t>
      </w:r>
    </w:p>
    <w:p w14:paraId="050F4DC6" w14:textId="77777777" w:rsidR="00EC56E5" w:rsidRPr="00E57A51" w:rsidRDefault="0060526A" w:rsidP="00331EF1">
      <w:pPr>
        <w:jc w:val="center"/>
        <w:rPr>
          <w:rFonts w:ascii="Times New Roman" w:hAnsi="Times New Roman" w:cs="Times New Roman"/>
          <w:sz w:val="24"/>
          <w:szCs w:val="24"/>
        </w:rPr>
      </w:pPr>
      <w:r w:rsidRPr="00E57A51">
        <w:rPr>
          <w:rFonts w:ascii="Times New Roman" w:hAnsi="Times New Roman" w:cs="Times New Roman"/>
          <w:sz w:val="24"/>
          <w:szCs w:val="24"/>
        </w:rPr>
        <w:t>ORDINA</w:t>
      </w:r>
    </w:p>
    <w:p w14:paraId="2E323CDD" w14:textId="77777777" w:rsidR="00751E57" w:rsidRPr="00E57A51" w:rsidRDefault="00751E57" w:rsidP="00751E57">
      <w:pPr>
        <w:jc w:val="both"/>
        <w:rPr>
          <w:rFonts w:ascii="Times New Roman" w:hAnsi="Times New Roman" w:cs="Times New Roman"/>
          <w:szCs w:val="24"/>
        </w:rPr>
      </w:pPr>
      <w:r w:rsidRPr="00E57A51">
        <w:rPr>
          <w:rFonts w:ascii="Times New Roman" w:hAnsi="Times New Roman" w:cs="Times New Roman"/>
          <w:szCs w:val="24"/>
        </w:rPr>
        <w:t>ALLO SCOPO DI ASSICURARE LA FASE DEL CICLO DI GESTIONE DEI RIFIUTI RELATIVA ALLO SMALTIMENTO</w:t>
      </w:r>
    </w:p>
    <w:p w14:paraId="12E18950" w14:textId="17FD03D2" w:rsidR="006452EA" w:rsidRPr="001C3B95" w:rsidRDefault="006452EA" w:rsidP="001C3B95">
      <w:pPr>
        <w:ind w:left="360"/>
        <w:jc w:val="both"/>
        <w:rPr>
          <w:rFonts w:ascii="Times New Roman" w:hAnsi="Times New Roman" w:cs="Times New Roman"/>
          <w:sz w:val="24"/>
          <w:szCs w:val="24"/>
        </w:rPr>
      </w:pPr>
      <w:bookmarkStart w:id="1" w:name="_Hlk68186901"/>
      <w:r w:rsidRPr="001C3B95">
        <w:rPr>
          <w:rFonts w:ascii="Times New Roman" w:hAnsi="Times New Roman" w:cs="Times New Roman"/>
          <w:b/>
          <w:bCs/>
          <w:sz w:val="24"/>
          <w:szCs w:val="24"/>
        </w:rPr>
        <w:t>Fino alla data del 6 aprile</w:t>
      </w:r>
      <w:r w:rsidR="00BD568F">
        <w:rPr>
          <w:rFonts w:ascii="Times New Roman" w:hAnsi="Times New Roman" w:cs="Times New Roman"/>
          <w:b/>
          <w:bCs/>
          <w:sz w:val="24"/>
          <w:szCs w:val="24"/>
        </w:rPr>
        <w:t xml:space="preserve"> 2021</w:t>
      </w:r>
      <w:r w:rsidRPr="001C3B95">
        <w:rPr>
          <w:rFonts w:ascii="Times New Roman" w:hAnsi="Times New Roman" w:cs="Times New Roman"/>
          <w:sz w:val="24"/>
          <w:szCs w:val="24"/>
        </w:rPr>
        <w:t xml:space="preserve">: </w:t>
      </w:r>
    </w:p>
    <w:p w14:paraId="2D5578A0" w14:textId="7DA9C115" w:rsidR="001C3B95" w:rsidRDefault="00C73B57" w:rsidP="001C3B95">
      <w:pPr>
        <w:pStyle w:val="Paragrafoelenco"/>
        <w:numPr>
          <w:ilvl w:val="0"/>
          <w:numId w:val="30"/>
        </w:numPr>
        <w:jc w:val="both"/>
        <w:rPr>
          <w:rFonts w:ascii="Times New Roman" w:hAnsi="Times New Roman" w:cs="Times New Roman"/>
          <w:sz w:val="24"/>
          <w:szCs w:val="24"/>
        </w:rPr>
      </w:pPr>
      <w:r>
        <w:rPr>
          <w:rFonts w:ascii="Times New Roman" w:hAnsi="Times New Roman" w:cs="Times New Roman"/>
          <w:sz w:val="24"/>
          <w:szCs w:val="24"/>
        </w:rPr>
        <w:t>All’</w:t>
      </w:r>
      <w:r w:rsidR="003E2C11" w:rsidRPr="003E2C11">
        <w:rPr>
          <w:rFonts w:ascii="Times New Roman" w:hAnsi="Times New Roman" w:cs="Times New Roman"/>
          <w:sz w:val="24"/>
          <w:szCs w:val="24"/>
        </w:rPr>
        <w:t>Amministrazione Giudiziaria di E.Giovi nel Comune di Roma</w:t>
      </w:r>
      <w:r w:rsidRPr="003E2C11">
        <w:rPr>
          <w:rFonts w:ascii="Times New Roman" w:hAnsi="Times New Roman" w:cs="Times New Roman"/>
          <w:sz w:val="24"/>
          <w:szCs w:val="24"/>
        </w:rPr>
        <w:t xml:space="preserve"> </w:t>
      </w:r>
      <w:r>
        <w:rPr>
          <w:rFonts w:ascii="Times New Roman" w:hAnsi="Times New Roman" w:cs="Times New Roman"/>
          <w:sz w:val="24"/>
          <w:szCs w:val="24"/>
        </w:rPr>
        <w:t xml:space="preserve">gestore degli impianti </w:t>
      </w:r>
      <w:r w:rsidR="003E2C11" w:rsidRPr="003E2C11">
        <w:rPr>
          <w:rFonts w:ascii="Times New Roman" w:hAnsi="Times New Roman" w:cs="Times New Roman"/>
          <w:sz w:val="24"/>
          <w:szCs w:val="24"/>
        </w:rPr>
        <w:t>TMB 1 e 2 di Malagrotta</w:t>
      </w:r>
      <w:r>
        <w:rPr>
          <w:rFonts w:ascii="Times New Roman" w:hAnsi="Times New Roman" w:cs="Times New Roman"/>
          <w:sz w:val="24"/>
          <w:szCs w:val="24"/>
        </w:rPr>
        <w:t>, di</w:t>
      </w:r>
      <w:r w:rsidR="006042A2" w:rsidRPr="00E57A51">
        <w:rPr>
          <w:rFonts w:ascii="Times New Roman" w:hAnsi="Times New Roman" w:cs="Times New Roman"/>
          <w:sz w:val="24"/>
          <w:szCs w:val="24"/>
        </w:rPr>
        <w:t xml:space="preserve"> conferire</w:t>
      </w:r>
      <w:r w:rsidR="001C3B95">
        <w:rPr>
          <w:rFonts w:ascii="Times New Roman" w:hAnsi="Times New Roman" w:cs="Times New Roman"/>
          <w:sz w:val="24"/>
          <w:szCs w:val="24"/>
        </w:rPr>
        <w:t xml:space="preserve"> gli scarti prodotti</w:t>
      </w:r>
      <w:r w:rsidR="001C2AFA">
        <w:rPr>
          <w:rFonts w:ascii="Times New Roman" w:hAnsi="Times New Roman" w:cs="Times New Roman"/>
          <w:sz w:val="24"/>
          <w:szCs w:val="24"/>
        </w:rPr>
        <w:t xml:space="preserve">, </w:t>
      </w:r>
      <w:r w:rsidR="006452EA" w:rsidRPr="00E57A51">
        <w:rPr>
          <w:rFonts w:ascii="Times New Roman" w:hAnsi="Times New Roman" w:cs="Times New Roman"/>
          <w:sz w:val="24"/>
          <w:szCs w:val="24"/>
        </w:rPr>
        <w:t>pari a 200 t/g</w:t>
      </w:r>
      <w:r w:rsidR="006042A2" w:rsidRPr="00E57A51">
        <w:rPr>
          <w:rFonts w:ascii="Times New Roman" w:hAnsi="Times New Roman" w:cs="Times New Roman"/>
          <w:sz w:val="24"/>
          <w:szCs w:val="24"/>
        </w:rPr>
        <w:t xml:space="preserve">, </w:t>
      </w:r>
      <w:r w:rsidR="001C3B95" w:rsidRPr="001C3B95">
        <w:rPr>
          <w:rFonts w:ascii="Times New Roman" w:hAnsi="Times New Roman" w:cs="Times New Roman"/>
          <w:sz w:val="24"/>
          <w:szCs w:val="24"/>
        </w:rPr>
        <w:t>presso la discarica Ecologia Viterbo srl</w:t>
      </w:r>
      <w:r w:rsidR="006042A2" w:rsidRPr="00E57A51">
        <w:rPr>
          <w:rFonts w:ascii="Times New Roman" w:hAnsi="Times New Roman" w:cs="Times New Roman"/>
          <w:sz w:val="24"/>
          <w:szCs w:val="24"/>
        </w:rPr>
        <w:t xml:space="preserve">, </w:t>
      </w:r>
      <w:bookmarkStart w:id="2" w:name="_Hlk68193812"/>
      <w:r w:rsidR="006042A2" w:rsidRPr="00E57A51">
        <w:rPr>
          <w:rFonts w:ascii="Times New Roman" w:hAnsi="Times New Roman" w:cs="Times New Roman"/>
          <w:sz w:val="24"/>
          <w:szCs w:val="24"/>
        </w:rPr>
        <w:t>non essendo</w:t>
      </w:r>
      <w:r w:rsidR="00637AB8">
        <w:rPr>
          <w:rFonts w:ascii="Times New Roman" w:hAnsi="Times New Roman" w:cs="Times New Roman"/>
          <w:sz w:val="24"/>
          <w:szCs w:val="24"/>
        </w:rPr>
        <w:t xml:space="preserve"> disponibile alcuna capacità di smaltimento in </w:t>
      </w:r>
      <w:r w:rsidR="006042A2" w:rsidRPr="00E57A51">
        <w:rPr>
          <w:rFonts w:ascii="Times New Roman" w:hAnsi="Times New Roman" w:cs="Times New Roman"/>
          <w:sz w:val="24"/>
          <w:szCs w:val="24"/>
        </w:rPr>
        <w:t>discarica nel</w:t>
      </w:r>
      <w:r w:rsidR="001C3B95">
        <w:rPr>
          <w:rFonts w:ascii="Times New Roman" w:hAnsi="Times New Roman" w:cs="Times New Roman"/>
          <w:sz w:val="24"/>
          <w:szCs w:val="24"/>
        </w:rPr>
        <w:t xml:space="preserve"> sub ambito </w:t>
      </w:r>
      <w:r w:rsidR="006042A2" w:rsidRPr="00E57A51">
        <w:rPr>
          <w:rFonts w:ascii="Times New Roman" w:hAnsi="Times New Roman" w:cs="Times New Roman"/>
          <w:sz w:val="24"/>
          <w:szCs w:val="24"/>
        </w:rPr>
        <w:t>di Roma Capitale</w:t>
      </w:r>
      <w:r w:rsidR="001C3B95">
        <w:rPr>
          <w:rFonts w:ascii="Times New Roman" w:hAnsi="Times New Roman" w:cs="Times New Roman"/>
          <w:sz w:val="24"/>
          <w:szCs w:val="24"/>
        </w:rPr>
        <w:t xml:space="preserve">, e non essendo sufficiente </w:t>
      </w:r>
      <w:r w:rsidR="00637AB8">
        <w:rPr>
          <w:rFonts w:ascii="Times New Roman" w:hAnsi="Times New Roman" w:cs="Times New Roman"/>
          <w:sz w:val="24"/>
          <w:szCs w:val="24"/>
        </w:rPr>
        <w:t>quella disponibile nella</w:t>
      </w:r>
      <w:r w:rsidR="001C3B95">
        <w:rPr>
          <w:rFonts w:ascii="Times New Roman" w:hAnsi="Times New Roman" w:cs="Times New Roman"/>
          <w:sz w:val="24"/>
          <w:szCs w:val="24"/>
        </w:rPr>
        <w:t xml:space="preserve"> Città Metropolitana</w:t>
      </w:r>
      <w:bookmarkEnd w:id="2"/>
      <w:r w:rsidR="007C5BE4">
        <w:rPr>
          <w:rFonts w:ascii="Times New Roman" w:hAnsi="Times New Roman" w:cs="Times New Roman"/>
          <w:sz w:val="24"/>
          <w:szCs w:val="24"/>
        </w:rPr>
        <w:t xml:space="preserve"> di Roma</w:t>
      </w:r>
      <w:r w:rsidR="001C3B95">
        <w:rPr>
          <w:rFonts w:ascii="Times New Roman" w:hAnsi="Times New Roman" w:cs="Times New Roman"/>
          <w:sz w:val="24"/>
          <w:szCs w:val="24"/>
        </w:rPr>
        <w:t>;</w:t>
      </w:r>
    </w:p>
    <w:p w14:paraId="368E05B9" w14:textId="68AD0660" w:rsidR="001C3B95" w:rsidRDefault="00C73B57" w:rsidP="001C3B95">
      <w:pPr>
        <w:pStyle w:val="Paragrafoelenco"/>
        <w:numPr>
          <w:ilvl w:val="0"/>
          <w:numId w:val="30"/>
        </w:numPr>
        <w:jc w:val="both"/>
        <w:rPr>
          <w:rFonts w:ascii="Times New Roman" w:hAnsi="Times New Roman" w:cs="Times New Roman"/>
          <w:sz w:val="24"/>
          <w:szCs w:val="24"/>
        </w:rPr>
      </w:pPr>
      <w:r w:rsidRPr="001C3B95">
        <w:rPr>
          <w:rFonts w:ascii="Times New Roman" w:hAnsi="Times New Roman" w:cs="Times New Roman"/>
          <w:sz w:val="24"/>
          <w:szCs w:val="24"/>
        </w:rPr>
        <w:t>All</w:t>
      </w:r>
      <w:r>
        <w:rPr>
          <w:rFonts w:ascii="Times New Roman" w:hAnsi="Times New Roman" w:cs="Times New Roman"/>
          <w:sz w:val="24"/>
          <w:szCs w:val="24"/>
        </w:rPr>
        <w:t xml:space="preserve">a </w:t>
      </w:r>
      <w:r w:rsidRPr="001C3B95">
        <w:rPr>
          <w:rFonts w:ascii="Times New Roman" w:hAnsi="Times New Roman" w:cs="Times New Roman"/>
          <w:sz w:val="24"/>
          <w:szCs w:val="24"/>
        </w:rPr>
        <w:t>C</w:t>
      </w:r>
      <w:r>
        <w:rPr>
          <w:rFonts w:ascii="Times New Roman" w:hAnsi="Times New Roman" w:cs="Times New Roman"/>
          <w:sz w:val="24"/>
          <w:szCs w:val="24"/>
        </w:rPr>
        <w:t xml:space="preserve">entro Servizi Ambientali </w:t>
      </w:r>
      <w:r w:rsidRPr="001C3B95">
        <w:rPr>
          <w:rFonts w:ascii="Times New Roman" w:hAnsi="Times New Roman" w:cs="Times New Roman"/>
          <w:sz w:val="24"/>
          <w:szCs w:val="24"/>
        </w:rPr>
        <w:t xml:space="preserve">srl </w:t>
      </w:r>
      <w:r w:rsidR="005C1024">
        <w:rPr>
          <w:rFonts w:ascii="Times New Roman" w:hAnsi="Times New Roman" w:cs="Times New Roman"/>
          <w:sz w:val="24"/>
          <w:szCs w:val="24"/>
        </w:rPr>
        <w:t>gestore del</w:t>
      </w:r>
      <w:r>
        <w:rPr>
          <w:rFonts w:ascii="Times New Roman" w:hAnsi="Times New Roman" w:cs="Times New Roman"/>
          <w:sz w:val="24"/>
          <w:szCs w:val="24"/>
        </w:rPr>
        <w:t xml:space="preserve">l’impianto </w:t>
      </w:r>
      <w:r w:rsidRPr="001C3B95">
        <w:rPr>
          <w:rFonts w:ascii="Times New Roman" w:hAnsi="Times New Roman" w:cs="Times New Roman"/>
          <w:sz w:val="24"/>
          <w:szCs w:val="24"/>
        </w:rPr>
        <w:t>di</w:t>
      </w:r>
      <w:r w:rsidR="005C1024">
        <w:rPr>
          <w:rFonts w:ascii="Times New Roman" w:hAnsi="Times New Roman" w:cs="Times New Roman"/>
          <w:sz w:val="24"/>
          <w:szCs w:val="24"/>
        </w:rPr>
        <w:t xml:space="preserve"> trattamento di </w:t>
      </w:r>
      <w:r w:rsidRPr="001C3B95">
        <w:rPr>
          <w:rFonts w:ascii="Times New Roman" w:hAnsi="Times New Roman" w:cs="Times New Roman"/>
          <w:sz w:val="24"/>
          <w:szCs w:val="24"/>
        </w:rPr>
        <w:t xml:space="preserve"> </w:t>
      </w:r>
      <w:r>
        <w:rPr>
          <w:rFonts w:ascii="Times New Roman" w:hAnsi="Times New Roman" w:cs="Times New Roman"/>
          <w:sz w:val="24"/>
          <w:szCs w:val="24"/>
        </w:rPr>
        <w:t>Castelforte</w:t>
      </w:r>
      <w:r w:rsidR="005C1024">
        <w:rPr>
          <w:rFonts w:ascii="Times New Roman" w:hAnsi="Times New Roman" w:cs="Times New Roman"/>
          <w:sz w:val="24"/>
          <w:szCs w:val="24"/>
        </w:rPr>
        <w:t xml:space="preserve"> (LT)</w:t>
      </w:r>
      <w:r w:rsidR="001C3B95">
        <w:rPr>
          <w:rFonts w:ascii="Times New Roman" w:hAnsi="Times New Roman" w:cs="Times New Roman"/>
          <w:sz w:val="24"/>
          <w:szCs w:val="24"/>
        </w:rPr>
        <w:t xml:space="preserve">, </w:t>
      </w:r>
      <w:r w:rsidR="006452EA" w:rsidRPr="001C3B95">
        <w:rPr>
          <w:rFonts w:ascii="Times New Roman" w:hAnsi="Times New Roman" w:cs="Times New Roman"/>
          <w:sz w:val="24"/>
          <w:szCs w:val="24"/>
        </w:rPr>
        <w:t>di conferire gli scarti prodotti pari</w:t>
      </w:r>
      <w:r w:rsidR="001C2AFA" w:rsidRPr="001C3B95">
        <w:rPr>
          <w:rFonts w:ascii="Times New Roman" w:hAnsi="Times New Roman" w:cs="Times New Roman"/>
          <w:sz w:val="24"/>
          <w:szCs w:val="24"/>
        </w:rPr>
        <w:t xml:space="preserve">, </w:t>
      </w:r>
      <w:r w:rsidR="006452EA" w:rsidRPr="001C3B95">
        <w:rPr>
          <w:rFonts w:ascii="Times New Roman" w:hAnsi="Times New Roman" w:cs="Times New Roman"/>
          <w:sz w:val="24"/>
          <w:szCs w:val="24"/>
        </w:rPr>
        <w:t>a 100 t/giorno</w:t>
      </w:r>
      <w:r w:rsidR="001C3B95">
        <w:rPr>
          <w:rFonts w:ascii="Times New Roman" w:hAnsi="Times New Roman" w:cs="Times New Roman"/>
          <w:sz w:val="24"/>
          <w:szCs w:val="24"/>
        </w:rPr>
        <w:t xml:space="preserve">, </w:t>
      </w:r>
      <w:r w:rsidR="001C3B95" w:rsidRPr="001C3B95">
        <w:rPr>
          <w:rFonts w:ascii="Times New Roman" w:hAnsi="Times New Roman" w:cs="Times New Roman"/>
          <w:sz w:val="24"/>
          <w:szCs w:val="24"/>
        </w:rPr>
        <w:t>presso la discarica Ecologia Viterbo spa</w:t>
      </w:r>
      <w:r>
        <w:rPr>
          <w:rFonts w:ascii="Times New Roman" w:hAnsi="Times New Roman" w:cs="Times New Roman"/>
          <w:sz w:val="24"/>
          <w:szCs w:val="24"/>
        </w:rPr>
        <w:t xml:space="preserve">, </w:t>
      </w:r>
      <w:bookmarkStart w:id="3" w:name="_Hlk68193950"/>
      <w:r w:rsidR="006042A2" w:rsidRPr="001C3B95">
        <w:rPr>
          <w:rFonts w:ascii="Times New Roman" w:hAnsi="Times New Roman" w:cs="Times New Roman"/>
          <w:sz w:val="24"/>
          <w:szCs w:val="24"/>
        </w:rPr>
        <w:t>non essendo</w:t>
      </w:r>
      <w:r w:rsidR="005C1024">
        <w:rPr>
          <w:rFonts w:ascii="Times New Roman" w:hAnsi="Times New Roman" w:cs="Times New Roman"/>
          <w:sz w:val="24"/>
          <w:szCs w:val="24"/>
        </w:rPr>
        <w:t xml:space="preserve"> disponibile alcuna capacità di smaltimento in discarica </w:t>
      </w:r>
      <w:r w:rsidR="006042A2" w:rsidRPr="001C3B95">
        <w:rPr>
          <w:rFonts w:ascii="Times New Roman" w:hAnsi="Times New Roman" w:cs="Times New Roman"/>
          <w:sz w:val="24"/>
          <w:szCs w:val="24"/>
        </w:rPr>
        <w:t>nell’ATO Latina</w:t>
      </w:r>
      <w:bookmarkEnd w:id="3"/>
      <w:r w:rsidR="001C3B95">
        <w:rPr>
          <w:rFonts w:ascii="Times New Roman" w:hAnsi="Times New Roman" w:cs="Times New Roman"/>
          <w:sz w:val="24"/>
          <w:szCs w:val="24"/>
        </w:rPr>
        <w:t>;</w:t>
      </w:r>
      <w:r w:rsidR="001C3B95" w:rsidRPr="001C3B95">
        <w:rPr>
          <w:rFonts w:ascii="Times New Roman" w:hAnsi="Times New Roman" w:cs="Times New Roman"/>
          <w:sz w:val="24"/>
          <w:szCs w:val="24"/>
        </w:rPr>
        <w:t xml:space="preserve"> </w:t>
      </w:r>
    </w:p>
    <w:p w14:paraId="3B992ADB" w14:textId="6ED22C36" w:rsidR="001C2AFA" w:rsidRPr="001C3B95" w:rsidRDefault="001C2AFA" w:rsidP="001C3B95">
      <w:pPr>
        <w:ind w:left="1080"/>
        <w:jc w:val="both"/>
        <w:rPr>
          <w:rFonts w:ascii="Times New Roman" w:hAnsi="Times New Roman" w:cs="Times New Roman"/>
          <w:sz w:val="24"/>
          <w:szCs w:val="24"/>
        </w:rPr>
      </w:pPr>
      <w:bookmarkStart w:id="4" w:name="_Hlk68188644"/>
    </w:p>
    <w:bookmarkEnd w:id="1"/>
    <w:bookmarkEnd w:id="4"/>
    <w:p w14:paraId="3838F585" w14:textId="641F068F" w:rsidR="006452EA" w:rsidRPr="00E57A51" w:rsidRDefault="006452EA" w:rsidP="001C3B95">
      <w:pPr>
        <w:pStyle w:val="Paragrafoelenco"/>
        <w:jc w:val="both"/>
        <w:rPr>
          <w:rFonts w:ascii="Times New Roman" w:hAnsi="Times New Roman" w:cs="Times New Roman"/>
          <w:sz w:val="24"/>
          <w:szCs w:val="24"/>
        </w:rPr>
      </w:pPr>
      <w:r w:rsidRPr="00B25E2D">
        <w:rPr>
          <w:rFonts w:ascii="Times New Roman" w:hAnsi="Times New Roman" w:cs="Times New Roman"/>
          <w:b/>
          <w:bCs/>
          <w:sz w:val="24"/>
          <w:szCs w:val="24"/>
        </w:rPr>
        <w:t>a far data dal 7 aprile</w:t>
      </w:r>
      <w:r w:rsidR="00BD568F">
        <w:rPr>
          <w:rFonts w:ascii="Times New Roman" w:hAnsi="Times New Roman" w:cs="Times New Roman"/>
          <w:b/>
          <w:bCs/>
          <w:sz w:val="24"/>
          <w:szCs w:val="24"/>
        </w:rPr>
        <w:t xml:space="preserve"> 2021</w:t>
      </w:r>
      <w:r w:rsidRPr="00B25E2D">
        <w:rPr>
          <w:rFonts w:ascii="Times New Roman" w:hAnsi="Times New Roman" w:cs="Times New Roman"/>
          <w:b/>
          <w:bCs/>
          <w:sz w:val="24"/>
          <w:szCs w:val="24"/>
        </w:rPr>
        <w:t xml:space="preserve"> e fino al 12 aprile</w:t>
      </w:r>
      <w:r w:rsidR="00BD568F">
        <w:rPr>
          <w:rFonts w:ascii="Times New Roman" w:hAnsi="Times New Roman" w:cs="Times New Roman"/>
          <w:b/>
          <w:bCs/>
          <w:sz w:val="24"/>
          <w:szCs w:val="24"/>
        </w:rPr>
        <w:t xml:space="preserve"> 2021</w:t>
      </w:r>
      <w:r w:rsidRPr="00E57A51">
        <w:rPr>
          <w:rFonts w:ascii="Times New Roman" w:hAnsi="Times New Roman" w:cs="Times New Roman"/>
          <w:sz w:val="24"/>
          <w:szCs w:val="24"/>
        </w:rPr>
        <w:t>:</w:t>
      </w:r>
    </w:p>
    <w:p w14:paraId="5C3A4062" w14:textId="13E388F2" w:rsidR="001C3B95" w:rsidRPr="001C3B95" w:rsidRDefault="00C73B57" w:rsidP="001C3B95">
      <w:pPr>
        <w:pStyle w:val="Paragrafoelenco"/>
        <w:numPr>
          <w:ilvl w:val="0"/>
          <w:numId w:val="31"/>
        </w:numPr>
        <w:jc w:val="both"/>
        <w:rPr>
          <w:rFonts w:ascii="Times New Roman" w:hAnsi="Times New Roman" w:cs="Times New Roman"/>
          <w:sz w:val="24"/>
          <w:szCs w:val="24"/>
        </w:rPr>
      </w:pPr>
      <w:bookmarkStart w:id="5" w:name="_Hlk68191879"/>
      <w:r>
        <w:rPr>
          <w:rFonts w:ascii="Times New Roman" w:hAnsi="Times New Roman" w:cs="Times New Roman"/>
          <w:sz w:val="24"/>
          <w:szCs w:val="24"/>
        </w:rPr>
        <w:t>All’</w:t>
      </w:r>
      <w:r w:rsidR="003E2C11" w:rsidRPr="003E2C11">
        <w:rPr>
          <w:rFonts w:ascii="Times New Roman" w:hAnsi="Times New Roman" w:cs="Times New Roman"/>
          <w:sz w:val="24"/>
          <w:szCs w:val="24"/>
        </w:rPr>
        <w:t>Amministrazione Giudiziaria di E.Giovi nel Comune di Roma</w:t>
      </w:r>
      <w:r w:rsidRPr="003E2C11">
        <w:rPr>
          <w:rFonts w:ascii="Times New Roman" w:hAnsi="Times New Roman" w:cs="Times New Roman"/>
          <w:sz w:val="24"/>
          <w:szCs w:val="24"/>
        </w:rPr>
        <w:t xml:space="preserve"> </w:t>
      </w:r>
      <w:r>
        <w:rPr>
          <w:rFonts w:ascii="Times New Roman" w:hAnsi="Times New Roman" w:cs="Times New Roman"/>
          <w:sz w:val="24"/>
          <w:szCs w:val="24"/>
        </w:rPr>
        <w:t xml:space="preserve">gestore degli impianti </w:t>
      </w:r>
      <w:r w:rsidR="003E2C11" w:rsidRPr="003E2C11">
        <w:rPr>
          <w:rFonts w:ascii="Times New Roman" w:hAnsi="Times New Roman" w:cs="Times New Roman"/>
          <w:sz w:val="24"/>
          <w:szCs w:val="24"/>
        </w:rPr>
        <w:t xml:space="preserve">TMB 1 e 2 di Malagrotta </w:t>
      </w:r>
      <w:r w:rsidR="001C3B95" w:rsidRPr="001C3B95">
        <w:rPr>
          <w:rFonts w:ascii="Times New Roman" w:hAnsi="Times New Roman" w:cs="Times New Roman"/>
          <w:sz w:val="24"/>
          <w:szCs w:val="24"/>
        </w:rPr>
        <w:t xml:space="preserve">di conferire gli scarti prodotti, pari a 200 t/g, presso la discarica Ecologia Viterbo srl, </w:t>
      </w:r>
      <w:r w:rsidR="00B01CA4" w:rsidRPr="00E57A51">
        <w:rPr>
          <w:rFonts w:ascii="Times New Roman" w:hAnsi="Times New Roman" w:cs="Times New Roman"/>
          <w:sz w:val="24"/>
          <w:szCs w:val="24"/>
        </w:rPr>
        <w:t>non essendo</w:t>
      </w:r>
      <w:r w:rsidR="00B01CA4">
        <w:rPr>
          <w:rFonts w:ascii="Times New Roman" w:hAnsi="Times New Roman" w:cs="Times New Roman"/>
          <w:sz w:val="24"/>
          <w:szCs w:val="24"/>
        </w:rPr>
        <w:t xml:space="preserve"> disponibile alcuna capacità di smaltimento in </w:t>
      </w:r>
      <w:r w:rsidR="00B01CA4" w:rsidRPr="00E57A51">
        <w:rPr>
          <w:rFonts w:ascii="Times New Roman" w:hAnsi="Times New Roman" w:cs="Times New Roman"/>
          <w:sz w:val="24"/>
          <w:szCs w:val="24"/>
        </w:rPr>
        <w:t>discarica nel</w:t>
      </w:r>
      <w:r w:rsidR="00B01CA4">
        <w:rPr>
          <w:rFonts w:ascii="Times New Roman" w:hAnsi="Times New Roman" w:cs="Times New Roman"/>
          <w:sz w:val="24"/>
          <w:szCs w:val="24"/>
        </w:rPr>
        <w:t xml:space="preserve"> sub ambito </w:t>
      </w:r>
      <w:r w:rsidR="00B01CA4" w:rsidRPr="00E57A51">
        <w:rPr>
          <w:rFonts w:ascii="Times New Roman" w:hAnsi="Times New Roman" w:cs="Times New Roman"/>
          <w:sz w:val="24"/>
          <w:szCs w:val="24"/>
        </w:rPr>
        <w:t>di Roma Capitale</w:t>
      </w:r>
      <w:r w:rsidR="00B01CA4">
        <w:rPr>
          <w:rFonts w:ascii="Times New Roman" w:hAnsi="Times New Roman" w:cs="Times New Roman"/>
          <w:sz w:val="24"/>
          <w:szCs w:val="24"/>
        </w:rPr>
        <w:t>, e non essendo sufficiente quella disponibile nella  Città Metropolitana</w:t>
      </w:r>
      <w:r w:rsidR="007C5BE4">
        <w:rPr>
          <w:rFonts w:ascii="Times New Roman" w:hAnsi="Times New Roman" w:cs="Times New Roman"/>
          <w:sz w:val="24"/>
          <w:szCs w:val="24"/>
        </w:rPr>
        <w:t xml:space="preserve"> di Roma</w:t>
      </w:r>
      <w:r w:rsidR="001C3B95" w:rsidRPr="001C3B95">
        <w:rPr>
          <w:rFonts w:ascii="Times New Roman" w:hAnsi="Times New Roman" w:cs="Times New Roman"/>
          <w:sz w:val="24"/>
          <w:szCs w:val="24"/>
        </w:rPr>
        <w:t>;</w:t>
      </w:r>
    </w:p>
    <w:bookmarkEnd w:id="5"/>
    <w:p w14:paraId="5D8A8B40" w14:textId="144A3A46" w:rsidR="00034033" w:rsidRDefault="00C73B57" w:rsidP="00034033">
      <w:pPr>
        <w:pStyle w:val="Paragrafoelenco"/>
        <w:numPr>
          <w:ilvl w:val="0"/>
          <w:numId w:val="31"/>
        </w:numPr>
        <w:jc w:val="both"/>
        <w:rPr>
          <w:rFonts w:ascii="Times New Roman" w:hAnsi="Times New Roman" w:cs="Times New Roman"/>
          <w:sz w:val="24"/>
          <w:szCs w:val="24"/>
        </w:rPr>
      </w:pPr>
      <w:r w:rsidRPr="001C3B95">
        <w:rPr>
          <w:rFonts w:ascii="Times New Roman" w:hAnsi="Times New Roman" w:cs="Times New Roman"/>
          <w:sz w:val="24"/>
          <w:szCs w:val="24"/>
        </w:rPr>
        <w:lastRenderedPageBreak/>
        <w:t>All</w:t>
      </w:r>
      <w:r>
        <w:rPr>
          <w:rFonts w:ascii="Times New Roman" w:hAnsi="Times New Roman" w:cs="Times New Roman"/>
          <w:sz w:val="24"/>
          <w:szCs w:val="24"/>
        </w:rPr>
        <w:t xml:space="preserve">a </w:t>
      </w:r>
      <w:r w:rsidRPr="001C3B95">
        <w:rPr>
          <w:rFonts w:ascii="Times New Roman" w:hAnsi="Times New Roman" w:cs="Times New Roman"/>
          <w:sz w:val="24"/>
          <w:szCs w:val="24"/>
        </w:rPr>
        <w:t>C</w:t>
      </w:r>
      <w:r>
        <w:rPr>
          <w:rFonts w:ascii="Times New Roman" w:hAnsi="Times New Roman" w:cs="Times New Roman"/>
          <w:sz w:val="24"/>
          <w:szCs w:val="24"/>
        </w:rPr>
        <w:t xml:space="preserve">entro Servizi Ambientali </w:t>
      </w:r>
      <w:r w:rsidRPr="001C3B95">
        <w:rPr>
          <w:rFonts w:ascii="Times New Roman" w:hAnsi="Times New Roman" w:cs="Times New Roman"/>
          <w:sz w:val="24"/>
          <w:szCs w:val="24"/>
        </w:rPr>
        <w:t xml:space="preserve">srl </w:t>
      </w:r>
      <w:r w:rsidR="002B4BB0">
        <w:rPr>
          <w:rFonts w:ascii="Times New Roman" w:hAnsi="Times New Roman" w:cs="Times New Roman"/>
          <w:sz w:val="24"/>
          <w:szCs w:val="24"/>
        </w:rPr>
        <w:t>gestore del</w:t>
      </w:r>
      <w:r>
        <w:rPr>
          <w:rFonts w:ascii="Times New Roman" w:hAnsi="Times New Roman" w:cs="Times New Roman"/>
          <w:sz w:val="24"/>
          <w:szCs w:val="24"/>
        </w:rPr>
        <w:t xml:space="preserve">l’impianto </w:t>
      </w:r>
      <w:r w:rsidRPr="001C3B95">
        <w:rPr>
          <w:rFonts w:ascii="Times New Roman" w:hAnsi="Times New Roman" w:cs="Times New Roman"/>
          <w:sz w:val="24"/>
          <w:szCs w:val="24"/>
        </w:rPr>
        <w:t xml:space="preserve">di </w:t>
      </w:r>
      <w:r>
        <w:rPr>
          <w:rFonts w:ascii="Times New Roman" w:hAnsi="Times New Roman" w:cs="Times New Roman"/>
          <w:sz w:val="24"/>
          <w:szCs w:val="24"/>
        </w:rPr>
        <w:t>Castelforte</w:t>
      </w:r>
      <w:r w:rsidR="002B4BB0">
        <w:rPr>
          <w:rFonts w:ascii="Times New Roman" w:hAnsi="Times New Roman" w:cs="Times New Roman"/>
          <w:sz w:val="24"/>
          <w:szCs w:val="24"/>
        </w:rPr>
        <w:t xml:space="preserve"> (LT)</w:t>
      </w:r>
      <w:r w:rsidRPr="001C3B95">
        <w:rPr>
          <w:rFonts w:ascii="Times New Roman" w:hAnsi="Times New Roman" w:cs="Times New Roman"/>
          <w:sz w:val="24"/>
          <w:szCs w:val="24"/>
        </w:rPr>
        <w:t xml:space="preserve"> </w:t>
      </w:r>
      <w:r w:rsidR="006452EA" w:rsidRPr="001C3B95">
        <w:rPr>
          <w:rFonts w:ascii="Times New Roman" w:hAnsi="Times New Roman" w:cs="Times New Roman"/>
          <w:sz w:val="24"/>
          <w:szCs w:val="24"/>
        </w:rPr>
        <w:t xml:space="preserve">di conferire gli scarti prodotti dall’impianto pari a 100 t/giorno </w:t>
      </w:r>
      <w:r w:rsidR="001C3B95" w:rsidRPr="001C3B95">
        <w:rPr>
          <w:rFonts w:ascii="Times New Roman" w:hAnsi="Times New Roman" w:cs="Times New Roman"/>
          <w:sz w:val="24"/>
          <w:szCs w:val="24"/>
        </w:rPr>
        <w:t xml:space="preserve">presso la discarica Ecologia Viterbo srl </w:t>
      </w:r>
      <w:r w:rsidR="001C3B95">
        <w:rPr>
          <w:rFonts w:ascii="Times New Roman" w:hAnsi="Times New Roman" w:cs="Times New Roman"/>
          <w:sz w:val="24"/>
          <w:szCs w:val="24"/>
        </w:rPr>
        <w:t xml:space="preserve">, </w:t>
      </w:r>
      <w:r w:rsidR="005C1024" w:rsidRPr="001C3B95">
        <w:rPr>
          <w:rFonts w:ascii="Times New Roman" w:hAnsi="Times New Roman" w:cs="Times New Roman"/>
          <w:sz w:val="24"/>
          <w:szCs w:val="24"/>
        </w:rPr>
        <w:t>non essendo</w:t>
      </w:r>
      <w:r w:rsidR="005C1024">
        <w:rPr>
          <w:rFonts w:ascii="Times New Roman" w:hAnsi="Times New Roman" w:cs="Times New Roman"/>
          <w:sz w:val="24"/>
          <w:szCs w:val="24"/>
        </w:rPr>
        <w:t xml:space="preserve"> disponibile alcuna capacità di smaltimento in discarica </w:t>
      </w:r>
      <w:r w:rsidR="005C1024" w:rsidRPr="001C3B95">
        <w:rPr>
          <w:rFonts w:ascii="Times New Roman" w:hAnsi="Times New Roman" w:cs="Times New Roman"/>
          <w:sz w:val="24"/>
          <w:szCs w:val="24"/>
        </w:rPr>
        <w:t>nell’ATO Latina</w:t>
      </w:r>
      <w:r w:rsidR="00F31B72">
        <w:rPr>
          <w:rFonts w:ascii="Times New Roman" w:hAnsi="Times New Roman" w:cs="Times New Roman"/>
          <w:sz w:val="24"/>
          <w:szCs w:val="24"/>
        </w:rPr>
        <w:t>;</w:t>
      </w:r>
    </w:p>
    <w:p w14:paraId="077F53BC" w14:textId="7EAA40CE" w:rsidR="006452EA" w:rsidRDefault="00C73B57" w:rsidP="00034033">
      <w:pPr>
        <w:pStyle w:val="Paragrafoelenco"/>
        <w:numPr>
          <w:ilvl w:val="0"/>
          <w:numId w:val="31"/>
        </w:numPr>
        <w:jc w:val="both"/>
        <w:rPr>
          <w:rFonts w:ascii="Times New Roman" w:hAnsi="Times New Roman" w:cs="Times New Roman"/>
          <w:sz w:val="24"/>
          <w:szCs w:val="24"/>
        </w:rPr>
      </w:pPr>
      <w:bookmarkStart w:id="6" w:name="_Hlk68192197"/>
      <w:r w:rsidRPr="003E2C11">
        <w:rPr>
          <w:rFonts w:ascii="Times New Roman" w:hAnsi="Times New Roman" w:cs="Times New Roman"/>
          <w:sz w:val="24"/>
          <w:szCs w:val="24"/>
        </w:rPr>
        <w:t>Al</w:t>
      </w:r>
      <w:r>
        <w:rPr>
          <w:rFonts w:ascii="Times New Roman" w:hAnsi="Times New Roman" w:cs="Times New Roman"/>
          <w:sz w:val="24"/>
          <w:szCs w:val="24"/>
        </w:rPr>
        <w:t>la SAF spa</w:t>
      </w:r>
      <w:r w:rsidR="00F31B72">
        <w:rPr>
          <w:rFonts w:ascii="Times New Roman" w:hAnsi="Times New Roman" w:cs="Times New Roman"/>
          <w:sz w:val="24"/>
          <w:szCs w:val="24"/>
        </w:rPr>
        <w:t>,</w:t>
      </w:r>
      <w:r>
        <w:rPr>
          <w:rFonts w:ascii="Times New Roman" w:hAnsi="Times New Roman" w:cs="Times New Roman"/>
          <w:sz w:val="24"/>
          <w:szCs w:val="24"/>
        </w:rPr>
        <w:t xml:space="preserve"> </w:t>
      </w:r>
      <w:r w:rsidR="005C1024">
        <w:rPr>
          <w:rFonts w:ascii="Times New Roman" w:hAnsi="Times New Roman" w:cs="Times New Roman"/>
          <w:sz w:val="24"/>
          <w:szCs w:val="24"/>
        </w:rPr>
        <w:t>gestore del</w:t>
      </w:r>
      <w:r>
        <w:rPr>
          <w:rFonts w:ascii="Times New Roman" w:hAnsi="Times New Roman" w:cs="Times New Roman"/>
          <w:sz w:val="24"/>
          <w:szCs w:val="24"/>
        </w:rPr>
        <w:t>l’</w:t>
      </w:r>
      <w:r w:rsidRPr="003E2C11">
        <w:rPr>
          <w:rFonts w:ascii="Times New Roman" w:hAnsi="Times New Roman" w:cs="Times New Roman"/>
          <w:sz w:val="24"/>
          <w:szCs w:val="24"/>
        </w:rPr>
        <w:t xml:space="preserve">impianto di TMB </w:t>
      </w:r>
      <w:r>
        <w:rPr>
          <w:rFonts w:ascii="Times New Roman" w:hAnsi="Times New Roman" w:cs="Times New Roman"/>
          <w:sz w:val="24"/>
          <w:szCs w:val="24"/>
        </w:rPr>
        <w:t>di Colfelice (FR)</w:t>
      </w:r>
      <w:r w:rsidRPr="003E2C11">
        <w:rPr>
          <w:rFonts w:ascii="Times New Roman" w:hAnsi="Times New Roman" w:cs="Times New Roman"/>
          <w:sz w:val="24"/>
          <w:szCs w:val="24"/>
        </w:rPr>
        <w:t xml:space="preserve"> </w:t>
      </w:r>
      <w:r w:rsidR="00666E93" w:rsidRPr="00034033">
        <w:rPr>
          <w:rFonts w:ascii="Times New Roman" w:hAnsi="Times New Roman" w:cs="Times New Roman"/>
          <w:sz w:val="24"/>
          <w:szCs w:val="24"/>
        </w:rPr>
        <w:t>di conferire</w:t>
      </w:r>
      <w:r w:rsidR="006042A2" w:rsidRPr="00034033">
        <w:rPr>
          <w:rFonts w:ascii="Times New Roman" w:hAnsi="Times New Roman" w:cs="Times New Roman"/>
          <w:sz w:val="24"/>
          <w:szCs w:val="24"/>
        </w:rPr>
        <w:t xml:space="preserve">, </w:t>
      </w:r>
      <w:r w:rsidR="0060391D" w:rsidRPr="00034033">
        <w:rPr>
          <w:rFonts w:ascii="Times New Roman" w:hAnsi="Times New Roman" w:cs="Times New Roman"/>
          <w:sz w:val="24"/>
          <w:szCs w:val="24"/>
        </w:rPr>
        <w:t xml:space="preserve">gli scarti prodotti </w:t>
      </w:r>
      <w:r w:rsidR="00184039" w:rsidRPr="00034033">
        <w:rPr>
          <w:rFonts w:ascii="Times New Roman" w:hAnsi="Times New Roman" w:cs="Times New Roman"/>
          <w:sz w:val="24"/>
          <w:szCs w:val="24"/>
        </w:rPr>
        <w:t>pari a</w:t>
      </w:r>
      <w:r w:rsidR="0060391D" w:rsidRPr="00034033">
        <w:rPr>
          <w:rFonts w:ascii="Times New Roman" w:hAnsi="Times New Roman" w:cs="Times New Roman"/>
          <w:sz w:val="24"/>
          <w:szCs w:val="24"/>
        </w:rPr>
        <w:t xml:space="preserve"> </w:t>
      </w:r>
      <w:r w:rsidR="001C2AFA" w:rsidRPr="00034033">
        <w:rPr>
          <w:rFonts w:ascii="Times New Roman" w:hAnsi="Times New Roman" w:cs="Times New Roman"/>
          <w:sz w:val="24"/>
          <w:szCs w:val="24"/>
        </w:rPr>
        <w:t>10</w:t>
      </w:r>
      <w:r w:rsidR="00382E21" w:rsidRPr="00034033">
        <w:rPr>
          <w:rFonts w:ascii="Times New Roman" w:hAnsi="Times New Roman" w:cs="Times New Roman"/>
          <w:sz w:val="24"/>
          <w:szCs w:val="24"/>
        </w:rPr>
        <w:t>0</w:t>
      </w:r>
      <w:r w:rsidR="002172A0" w:rsidRPr="00034033">
        <w:rPr>
          <w:rFonts w:ascii="Times New Roman" w:hAnsi="Times New Roman" w:cs="Times New Roman"/>
          <w:sz w:val="24"/>
          <w:szCs w:val="24"/>
        </w:rPr>
        <w:t xml:space="preserve"> </w:t>
      </w:r>
      <w:r w:rsidR="00382E21" w:rsidRPr="00034033">
        <w:rPr>
          <w:rFonts w:ascii="Times New Roman" w:hAnsi="Times New Roman" w:cs="Times New Roman"/>
          <w:sz w:val="24"/>
          <w:szCs w:val="24"/>
        </w:rPr>
        <w:t>t/</w:t>
      </w:r>
      <w:r w:rsidR="002172A0" w:rsidRPr="00034033">
        <w:rPr>
          <w:rFonts w:ascii="Times New Roman" w:hAnsi="Times New Roman" w:cs="Times New Roman"/>
          <w:sz w:val="24"/>
          <w:szCs w:val="24"/>
        </w:rPr>
        <w:t>giorno</w:t>
      </w:r>
      <w:r w:rsidR="003E2C11" w:rsidRPr="00034033">
        <w:rPr>
          <w:rFonts w:ascii="Times New Roman" w:hAnsi="Times New Roman" w:cs="Times New Roman"/>
          <w:sz w:val="24"/>
          <w:szCs w:val="24"/>
        </w:rPr>
        <w:t xml:space="preserve"> rispettivamente</w:t>
      </w:r>
      <w:r w:rsidR="002B4BB0">
        <w:rPr>
          <w:rFonts w:ascii="Times New Roman" w:hAnsi="Times New Roman" w:cs="Times New Roman"/>
          <w:sz w:val="24"/>
          <w:szCs w:val="24"/>
        </w:rPr>
        <w:t>:</w:t>
      </w:r>
      <w:r w:rsidR="003E2C11" w:rsidRPr="00034033">
        <w:rPr>
          <w:rFonts w:ascii="Times New Roman" w:hAnsi="Times New Roman" w:cs="Times New Roman"/>
          <w:sz w:val="24"/>
          <w:szCs w:val="24"/>
        </w:rPr>
        <w:t xml:space="preserve"> </w:t>
      </w:r>
      <w:r w:rsidR="001C2AFA" w:rsidRPr="00034033">
        <w:rPr>
          <w:rFonts w:ascii="Times New Roman" w:hAnsi="Times New Roman" w:cs="Times New Roman"/>
          <w:sz w:val="24"/>
          <w:szCs w:val="24"/>
        </w:rPr>
        <w:t>20 t/g presso la discarica Ecologia Viterbo srl</w:t>
      </w:r>
      <w:r w:rsidR="003E2C11" w:rsidRPr="00034033">
        <w:rPr>
          <w:rFonts w:ascii="Times New Roman" w:hAnsi="Times New Roman" w:cs="Times New Roman"/>
          <w:sz w:val="24"/>
          <w:szCs w:val="24"/>
        </w:rPr>
        <w:t xml:space="preserve">, e </w:t>
      </w:r>
      <w:r w:rsidR="001C2AFA" w:rsidRPr="00034033">
        <w:rPr>
          <w:rFonts w:ascii="Times New Roman" w:hAnsi="Times New Roman" w:cs="Times New Roman"/>
          <w:sz w:val="24"/>
          <w:szCs w:val="24"/>
        </w:rPr>
        <w:t xml:space="preserve">80 t/g </w:t>
      </w:r>
      <w:r w:rsidR="006452EA" w:rsidRPr="00034033">
        <w:rPr>
          <w:rFonts w:ascii="Times New Roman" w:hAnsi="Times New Roman" w:cs="Times New Roman"/>
          <w:sz w:val="24"/>
          <w:szCs w:val="24"/>
        </w:rPr>
        <w:t>presso la discarica (Civitavecchia Fosso Crepacuore)</w:t>
      </w:r>
      <w:r w:rsidR="005C1024">
        <w:rPr>
          <w:rFonts w:ascii="Times New Roman" w:hAnsi="Times New Roman" w:cs="Times New Roman"/>
          <w:sz w:val="24"/>
          <w:szCs w:val="24"/>
        </w:rPr>
        <w:t>,</w:t>
      </w:r>
      <w:r w:rsidR="005C1024" w:rsidRPr="005C1024">
        <w:rPr>
          <w:rFonts w:ascii="Times New Roman" w:hAnsi="Times New Roman" w:cs="Times New Roman"/>
          <w:sz w:val="24"/>
          <w:szCs w:val="24"/>
        </w:rPr>
        <w:t xml:space="preserve"> </w:t>
      </w:r>
      <w:r w:rsidR="005C1024" w:rsidRPr="001C3B95">
        <w:rPr>
          <w:rFonts w:ascii="Times New Roman" w:hAnsi="Times New Roman" w:cs="Times New Roman"/>
          <w:sz w:val="24"/>
          <w:szCs w:val="24"/>
        </w:rPr>
        <w:t>non essendo</w:t>
      </w:r>
      <w:r w:rsidR="005C1024">
        <w:rPr>
          <w:rFonts w:ascii="Times New Roman" w:hAnsi="Times New Roman" w:cs="Times New Roman"/>
          <w:sz w:val="24"/>
          <w:szCs w:val="24"/>
        </w:rPr>
        <w:t xml:space="preserve"> disponibile alcuna capacità di smaltimento in discarica </w:t>
      </w:r>
      <w:r w:rsidR="005C1024" w:rsidRPr="001C3B95">
        <w:rPr>
          <w:rFonts w:ascii="Times New Roman" w:hAnsi="Times New Roman" w:cs="Times New Roman"/>
          <w:sz w:val="24"/>
          <w:szCs w:val="24"/>
        </w:rPr>
        <w:t xml:space="preserve">nell’ATO </w:t>
      </w:r>
      <w:r w:rsidR="005C1024">
        <w:rPr>
          <w:rFonts w:ascii="Times New Roman" w:hAnsi="Times New Roman" w:cs="Times New Roman"/>
          <w:sz w:val="24"/>
          <w:szCs w:val="24"/>
        </w:rPr>
        <w:t>Frosinone</w:t>
      </w:r>
      <w:r w:rsidR="00F31B72">
        <w:rPr>
          <w:rFonts w:ascii="Times New Roman" w:hAnsi="Times New Roman" w:cs="Times New Roman"/>
          <w:sz w:val="24"/>
          <w:szCs w:val="24"/>
        </w:rPr>
        <w:t>;</w:t>
      </w:r>
    </w:p>
    <w:p w14:paraId="58D65F71" w14:textId="77777777" w:rsidR="00034033" w:rsidRPr="00034033" w:rsidRDefault="00034033" w:rsidP="00034033">
      <w:pPr>
        <w:pStyle w:val="Paragrafoelenco"/>
        <w:ind w:left="1440"/>
        <w:jc w:val="both"/>
        <w:rPr>
          <w:rFonts w:ascii="Times New Roman" w:hAnsi="Times New Roman" w:cs="Times New Roman"/>
          <w:sz w:val="24"/>
          <w:szCs w:val="24"/>
        </w:rPr>
      </w:pPr>
    </w:p>
    <w:bookmarkEnd w:id="6"/>
    <w:p w14:paraId="532FB622" w14:textId="5A3A4828" w:rsidR="00E57A51" w:rsidRPr="00E57A51" w:rsidRDefault="001C2AFA" w:rsidP="003E2C11">
      <w:pPr>
        <w:pStyle w:val="Paragrafoelenco"/>
        <w:jc w:val="both"/>
        <w:rPr>
          <w:rFonts w:ascii="Times New Roman" w:hAnsi="Times New Roman" w:cs="Times New Roman"/>
          <w:sz w:val="24"/>
          <w:szCs w:val="24"/>
        </w:rPr>
      </w:pPr>
      <w:r w:rsidRPr="00B25E2D">
        <w:rPr>
          <w:rFonts w:ascii="Times New Roman" w:hAnsi="Times New Roman" w:cs="Times New Roman"/>
          <w:b/>
          <w:bCs/>
          <w:sz w:val="24"/>
          <w:szCs w:val="24"/>
        </w:rPr>
        <w:t xml:space="preserve">A far data </w:t>
      </w:r>
      <w:r w:rsidR="00E57A51" w:rsidRPr="00B25E2D">
        <w:rPr>
          <w:rFonts w:ascii="Times New Roman" w:hAnsi="Times New Roman" w:cs="Times New Roman"/>
          <w:b/>
          <w:bCs/>
          <w:sz w:val="24"/>
          <w:szCs w:val="24"/>
        </w:rPr>
        <w:t>dal 13 aprile</w:t>
      </w:r>
      <w:r w:rsidR="00BD568F">
        <w:rPr>
          <w:rFonts w:ascii="Times New Roman" w:hAnsi="Times New Roman" w:cs="Times New Roman"/>
          <w:b/>
          <w:bCs/>
          <w:sz w:val="24"/>
          <w:szCs w:val="24"/>
        </w:rPr>
        <w:t xml:space="preserve"> 2021</w:t>
      </w:r>
      <w:r w:rsidR="00E57A51" w:rsidRPr="00E57A51">
        <w:rPr>
          <w:rFonts w:ascii="Times New Roman" w:hAnsi="Times New Roman" w:cs="Times New Roman"/>
          <w:sz w:val="24"/>
          <w:szCs w:val="24"/>
        </w:rPr>
        <w:t>:</w:t>
      </w:r>
    </w:p>
    <w:p w14:paraId="1F15EE1C" w14:textId="2860FE32" w:rsidR="003E2C11" w:rsidRPr="003E2C11" w:rsidRDefault="00643ADA" w:rsidP="003E2C11">
      <w:pPr>
        <w:numPr>
          <w:ilvl w:val="0"/>
          <w:numId w:val="31"/>
        </w:numPr>
        <w:contextualSpacing/>
        <w:jc w:val="both"/>
        <w:rPr>
          <w:rFonts w:ascii="Times New Roman" w:hAnsi="Times New Roman" w:cs="Times New Roman"/>
          <w:sz w:val="24"/>
          <w:szCs w:val="24"/>
        </w:rPr>
      </w:pPr>
      <w:r>
        <w:rPr>
          <w:rFonts w:ascii="Times New Roman" w:hAnsi="Times New Roman" w:cs="Times New Roman"/>
          <w:sz w:val="24"/>
          <w:szCs w:val="24"/>
        </w:rPr>
        <w:t>All’</w:t>
      </w:r>
      <w:r w:rsidR="003E2C11" w:rsidRPr="003E2C11">
        <w:rPr>
          <w:rFonts w:ascii="Times New Roman" w:hAnsi="Times New Roman" w:cs="Times New Roman"/>
          <w:sz w:val="24"/>
          <w:szCs w:val="24"/>
        </w:rPr>
        <w:t>Amministrazione Giudiziaria di E.Giovi nel Comune di Roma</w:t>
      </w:r>
      <w:r w:rsidRPr="003E2C11">
        <w:rPr>
          <w:rFonts w:ascii="Times New Roman" w:hAnsi="Times New Roman" w:cs="Times New Roman"/>
          <w:sz w:val="24"/>
          <w:szCs w:val="24"/>
        </w:rPr>
        <w:t xml:space="preserve"> </w:t>
      </w:r>
      <w:r>
        <w:rPr>
          <w:rFonts w:ascii="Times New Roman" w:hAnsi="Times New Roman" w:cs="Times New Roman"/>
          <w:sz w:val="24"/>
          <w:szCs w:val="24"/>
        </w:rPr>
        <w:t xml:space="preserve">gestore degli impianti </w:t>
      </w:r>
      <w:r w:rsidR="003E2C11" w:rsidRPr="003E2C11">
        <w:rPr>
          <w:rFonts w:ascii="Times New Roman" w:hAnsi="Times New Roman" w:cs="Times New Roman"/>
          <w:sz w:val="24"/>
          <w:szCs w:val="24"/>
        </w:rPr>
        <w:t xml:space="preserve">TMB 1 e 2 di Malagrotta –di conferire gli scarti prodotti, pari a </w:t>
      </w:r>
      <w:r w:rsidR="003E2C11">
        <w:rPr>
          <w:rFonts w:ascii="Times New Roman" w:hAnsi="Times New Roman" w:cs="Times New Roman"/>
          <w:sz w:val="24"/>
          <w:szCs w:val="24"/>
        </w:rPr>
        <w:t>1</w:t>
      </w:r>
      <w:r w:rsidR="003E2C11" w:rsidRPr="003E2C11">
        <w:rPr>
          <w:rFonts w:ascii="Times New Roman" w:hAnsi="Times New Roman" w:cs="Times New Roman"/>
          <w:sz w:val="24"/>
          <w:szCs w:val="24"/>
        </w:rPr>
        <w:t xml:space="preserve">00 t/g, presso la discarica Ecologia Viterbo srl, </w:t>
      </w:r>
      <w:r w:rsidR="00B01CA4" w:rsidRPr="00E57A51">
        <w:rPr>
          <w:rFonts w:ascii="Times New Roman" w:hAnsi="Times New Roman" w:cs="Times New Roman"/>
          <w:sz w:val="24"/>
          <w:szCs w:val="24"/>
        </w:rPr>
        <w:t>non essendo</w:t>
      </w:r>
      <w:r w:rsidR="00B01CA4">
        <w:rPr>
          <w:rFonts w:ascii="Times New Roman" w:hAnsi="Times New Roman" w:cs="Times New Roman"/>
          <w:sz w:val="24"/>
          <w:szCs w:val="24"/>
        </w:rPr>
        <w:t xml:space="preserve"> disponibile alcuna capacità di smaltimento in </w:t>
      </w:r>
      <w:r w:rsidR="00B01CA4" w:rsidRPr="00E57A51">
        <w:rPr>
          <w:rFonts w:ascii="Times New Roman" w:hAnsi="Times New Roman" w:cs="Times New Roman"/>
          <w:sz w:val="24"/>
          <w:szCs w:val="24"/>
        </w:rPr>
        <w:t>discarica nel</w:t>
      </w:r>
      <w:r w:rsidR="00B01CA4">
        <w:rPr>
          <w:rFonts w:ascii="Times New Roman" w:hAnsi="Times New Roman" w:cs="Times New Roman"/>
          <w:sz w:val="24"/>
          <w:szCs w:val="24"/>
        </w:rPr>
        <w:t xml:space="preserve"> sub ambito </w:t>
      </w:r>
      <w:r w:rsidR="00B01CA4" w:rsidRPr="00E57A51">
        <w:rPr>
          <w:rFonts w:ascii="Times New Roman" w:hAnsi="Times New Roman" w:cs="Times New Roman"/>
          <w:sz w:val="24"/>
          <w:szCs w:val="24"/>
        </w:rPr>
        <w:t>di Roma Capitale</w:t>
      </w:r>
      <w:r w:rsidR="00B01CA4">
        <w:rPr>
          <w:rFonts w:ascii="Times New Roman" w:hAnsi="Times New Roman" w:cs="Times New Roman"/>
          <w:sz w:val="24"/>
          <w:szCs w:val="24"/>
        </w:rPr>
        <w:t>, e non essendo sufficiente quella disponibile nella Città Metropolitana</w:t>
      </w:r>
      <w:r w:rsidR="00A20AFE">
        <w:rPr>
          <w:rFonts w:ascii="Times New Roman" w:hAnsi="Times New Roman" w:cs="Times New Roman"/>
          <w:sz w:val="24"/>
          <w:szCs w:val="24"/>
        </w:rPr>
        <w:t xml:space="preserve"> di Roma</w:t>
      </w:r>
      <w:r w:rsidR="003E2C11" w:rsidRPr="003E2C11">
        <w:rPr>
          <w:rFonts w:ascii="Times New Roman" w:hAnsi="Times New Roman" w:cs="Times New Roman"/>
          <w:sz w:val="24"/>
          <w:szCs w:val="24"/>
        </w:rPr>
        <w:t>;</w:t>
      </w:r>
    </w:p>
    <w:p w14:paraId="69E52DB1" w14:textId="7D2351F8" w:rsidR="00A20AFE" w:rsidRPr="00A20AFE" w:rsidRDefault="00E30CB9" w:rsidP="00A20AFE">
      <w:pPr>
        <w:pStyle w:val="Paragrafoelenco"/>
        <w:numPr>
          <w:ilvl w:val="0"/>
          <w:numId w:val="31"/>
        </w:numPr>
        <w:jc w:val="both"/>
        <w:rPr>
          <w:rFonts w:ascii="Times New Roman" w:hAnsi="Times New Roman" w:cs="Times New Roman"/>
          <w:sz w:val="24"/>
          <w:szCs w:val="24"/>
        </w:rPr>
      </w:pPr>
      <w:bookmarkStart w:id="7" w:name="_Hlk68193137"/>
      <w:r w:rsidRPr="001C3B95">
        <w:rPr>
          <w:rFonts w:ascii="Times New Roman" w:hAnsi="Times New Roman" w:cs="Times New Roman"/>
          <w:sz w:val="24"/>
          <w:szCs w:val="24"/>
        </w:rPr>
        <w:t>A</w:t>
      </w:r>
      <w:r w:rsidR="003E2C11" w:rsidRPr="001C3B95">
        <w:rPr>
          <w:rFonts w:ascii="Times New Roman" w:hAnsi="Times New Roman" w:cs="Times New Roman"/>
          <w:sz w:val="24"/>
          <w:szCs w:val="24"/>
        </w:rPr>
        <w:t>ll</w:t>
      </w:r>
      <w:r>
        <w:rPr>
          <w:rFonts w:ascii="Times New Roman" w:hAnsi="Times New Roman" w:cs="Times New Roman"/>
          <w:sz w:val="24"/>
          <w:szCs w:val="24"/>
        </w:rPr>
        <w:t xml:space="preserve">a </w:t>
      </w:r>
      <w:r w:rsidR="003E2C11" w:rsidRPr="001C3B95">
        <w:rPr>
          <w:rFonts w:ascii="Times New Roman" w:hAnsi="Times New Roman" w:cs="Times New Roman"/>
          <w:sz w:val="24"/>
          <w:szCs w:val="24"/>
        </w:rPr>
        <w:t>C</w:t>
      </w:r>
      <w:r>
        <w:rPr>
          <w:rFonts w:ascii="Times New Roman" w:hAnsi="Times New Roman" w:cs="Times New Roman"/>
          <w:sz w:val="24"/>
          <w:szCs w:val="24"/>
        </w:rPr>
        <w:t xml:space="preserve">entro Servizi Ambientali </w:t>
      </w:r>
      <w:r w:rsidR="003E2C11" w:rsidRPr="001C3B95">
        <w:rPr>
          <w:rFonts w:ascii="Times New Roman" w:hAnsi="Times New Roman" w:cs="Times New Roman"/>
          <w:sz w:val="24"/>
          <w:szCs w:val="24"/>
        </w:rPr>
        <w:t xml:space="preserve">srl </w:t>
      </w:r>
      <w:r w:rsidR="00A20AFE">
        <w:rPr>
          <w:rFonts w:ascii="Times New Roman" w:hAnsi="Times New Roman" w:cs="Times New Roman"/>
          <w:sz w:val="24"/>
          <w:szCs w:val="24"/>
        </w:rPr>
        <w:t>gestore del</w:t>
      </w:r>
      <w:r>
        <w:rPr>
          <w:rFonts w:ascii="Times New Roman" w:hAnsi="Times New Roman" w:cs="Times New Roman"/>
          <w:sz w:val="24"/>
          <w:szCs w:val="24"/>
        </w:rPr>
        <w:t xml:space="preserve">l’impianto </w:t>
      </w:r>
      <w:r w:rsidR="003E2C11" w:rsidRPr="001C3B95">
        <w:rPr>
          <w:rFonts w:ascii="Times New Roman" w:hAnsi="Times New Roman" w:cs="Times New Roman"/>
          <w:sz w:val="24"/>
          <w:szCs w:val="24"/>
        </w:rPr>
        <w:t xml:space="preserve">di </w:t>
      </w:r>
      <w:r>
        <w:rPr>
          <w:rFonts w:ascii="Times New Roman" w:hAnsi="Times New Roman" w:cs="Times New Roman"/>
          <w:sz w:val="24"/>
          <w:szCs w:val="24"/>
        </w:rPr>
        <w:t>Castelforte</w:t>
      </w:r>
      <w:bookmarkEnd w:id="7"/>
      <w:r w:rsidR="00F31B72">
        <w:rPr>
          <w:rFonts w:ascii="Times New Roman" w:hAnsi="Times New Roman" w:cs="Times New Roman"/>
          <w:sz w:val="24"/>
          <w:szCs w:val="24"/>
        </w:rPr>
        <w:t xml:space="preserve"> (LT)</w:t>
      </w:r>
      <w:r>
        <w:rPr>
          <w:rFonts w:ascii="Times New Roman" w:hAnsi="Times New Roman" w:cs="Times New Roman"/>
          <w:sz w:val="24"/>
          <w:szCs w:val="24"/>
        </w:rPr>
        <w:t xml:space="preserve">, di </w:t>
      </w:r>
      <w:r w:rsidR="003E2C11" w:rsidRPr="001C3B95">
        <w:rPr>
          <w:rFonts w:ascii="Times New Roman" w:hAnsi="Times New Roman" w:cs="Times New Roman"/>
          <w:sz w:val="24"/>
          <w:szCs w:val="24"/>
        </w:rPr>
        <w:t>conferire gli scarti prodotti pari a 100 t/giorno</w:t>
      </w:r>
      <w:r>
        <w:rPr>
          <w:rFonts w:ascii="Times New Roman" w:hAnsi="Times New Roman" w:cs="Times New Roman"/>
          <w:sz w:val="24"/>
          <w:szCs w:val="24"/>
        </w:rPr>
        <w:t>,</w:t>
      </w:r>
      <w:r w:rsidR="003E2C11" w:rsidRPr="001C3B95">
        <w:rPr>
          <w:rFonts w:ascii="Times New Roman" w:hAnsi="Times New Roman" w:cs="Times New Roman"/>
          <w:sz w:val="24"/>
          <w:szCs w:val="24"/>
        </w:rPr>
        <w:t xml:space="preserve"> presso la discarica Ecologia Viterbo srl</w:t>
      </w:r>
      <w:r w:rsidR="003E2C11">
        <w:rPr>
          <w:rFonts w:ascii="Times New Roman" w:hAnsi="Times New Roman" w:cs="Times New Roman"/>
          <w:sz w:val="24"/>
          <w:szCs w:val="24"/>
        </w:rPr>
        <w:t xml:space="preserve">, </w:t>
      </w:r>
      <w:r w:rsidR="00720FC2" w:rsidRPr="001C3B95">
        <w:rPr>
          <w:rFonts w:ascii="Times New Roman" w:hAnsi="Times New Roman" w:cs="Times New Roman"/>
          <w:sz w:val="24"/>
          <w:szCs w:val="24"/>
        </w:rPr>
        <w:t>non essendo</w:t>
      </w:r>
      <w:r w:rsidR="00720FC2">
        <w:rPr>
          <w:rFonts w:ascii="Times New Roman" w:hAnsi="Times New Roman" w:cs="Times New Roman"/>
          <w:sz w:val="24"/>
          <w:szCs w:val="24"/>
        </w:rPr>
        <w:t xml:space="preserve"> disponibile alcuna capacità di smaltimento in discarica </w:t>
      </w:r>
      <w:r w:rsidR="00720FC2" w:rsidRPr="001C3B95">
        <w:rPr>
          <w:rFonts w:ascii="Times New Roman" w:hAnsi="Times New Roman" w:cs="Times New Roman"/>
          <w:sz w:val="24"/>
          <w:szCs w:val="24"/>
        </w:rPr>
        <w:t>nell’ATO Latina</w:t>
      </w:r>
      <w:r w:rsidR="003E2C11">
        <w:rPr>
          <w:rFonts w:ascii="Times New Roman" w:hAnsi="Times New Roman" w:cs="Times New Roman"/>
          <w:sz w:val="24"/>
          <w:szCs w:val="24"/>
        </w:rPr>
        <w:t>;</w:t>
      </w:r>
    </w:p>
    <w:p w14:paraId="5023019A" w14:textId="71D90BF8" w:rsidR="003E2C11" w:rsidRDefault="00E30CB9" w:rsidP="003E2C11">
      <w:pPr>
        <w:pStyle w:val="Paragrafoelenco"/>
        <w:numPr>
          <w:ilvl w:val="0"/>
          <w:numId w:val="31"/>
        </w:numPr>
        <w:jc w:val="both"/>
        <w:rPr>
          <w:rFonts w:ascii="Times New Roman" w:hAnsi="Times New Roman" w:cs="Times New Roman"/>
          <w:sz w:val="24"/>
          <w:szCs w:val="24"/>
        </w:rPr>
      </w:pPr>
      <w:r w:rsidRPr="003E2C11">
        <w:rPr>
          <w:rFonts w:ascii="Times New Roman" w:hAnsi="Times New Roman" w:cs="Times New Roman"/>
          <w:sz w:val="24"/>
          <w:szCs w:val="24"/>
        </w:rPr>
        <w:t>A</w:t>
      </w:r>
      <w:r w:rsidR="003E2C11" w:rsidRPr="003E2C11">
        <w:rPr>
          <w:rFonts w:ascii="Times New Roman" w:hAnsi="Times New Roman" w:cs="Times New Roman"/>
          <w:sz w:val="24"/>
          <w:szCs w:val="24"/>
        </w:rPr>
        <w:t>l</w:t>
      </w:r>
      <w:r>
        <w:rPr>
          <w:rFonts w:ascii="Times New Roman" w:hAnsi="Times New Roman" w:cs="Times New Roman"/>
          <w:sz w:val="24"/>
          <w:szCs w:val="24"/>
        </w:rPr>
        <w:t xml:space="preserve">la SAF spa </w:t>
      </w:r>
      <w:r w:rsidR="00A20AFE">
        <w:rPr>
          <w:rFonts w:ascii="Times New Roman" w:hAnsi="Times New Roman" w:cs="Times New Roman"/>
          <w:sz w:val="24"/>
          <w:szCs w:val="24"/>
        </w:rPr>
        <w:t>gestore dell</w:t>
      </w:r>
      <w:r>
        <w:rPr>
          <w:rFonts w:ascii="Times New Roman" w:hAnsi="Times New Roman" w:cs="Times New Roman"/>
          <w:sz w:val="24"/>
          <w:szCs w:val="24"/>
        </w:rPr>
        <w:t>’</w:t>
      </w:r>
      <w:r w:rsidR="003E2C11" w:rsidRPr="003E2C11">
        <w:rPr>
          <w:rFonts w:ascii="Times New Roman" w:hAnsi="Times New Roman" w:cs="Times New Roman"/>
          <w:sz w:val="24"/>
          <w:szCs w:val="24"/>
        </w:rPr>
        <w:t xml:space="preserve">impianto di TMB </w:t>
      </w:r>
      <w:r>
        <w:rPr>
          <w:rFonts w:ascii="Times New Roman" w:hAnsi="Times New Roman" w:cs="Times New Roman"/>
          <w:sz w:val="24"/>
          <w:szCs w:val="24"/>
        </w:rPr>
        <w:t>di Colfelice (FR)</w:t>
      </w:r>
      <w:r w:rsidR="003E2C11" w:rsidRPr="003E2C11">
        <w:rPr>
          <w:rFonts w:ascii="Times New Roman" w:hAnsi="Times New Roman" w:cs="Times New Roman"/>
          <w:sz w:val="24"/>
          <w:szCs w:val="24"/>
        </w:rPr>
        <w:t xml:space="preserve"> di conferire, gli scarti prodotti pari a 1</w:t>
      </w:r>
      <w:r w:rsidR="003E2C11">
        <w:rPr>
          <w:rFonts w:ascii="Times New Roman" w:hAnsi="Times New Roman" w:cs="Times New Roman"/>
          <w:sz w:val="24"/>
          <w:szCs w:val="24"/>
        </w:rPr>
        <w:t>4</w:t>
      </w:r>
      <w:r w:rsidR="003E2C11" w:rsidRPr="003E2C11">
        <w:rPr>
          <w:rFonts w:ascii="Times New Roman" w:hAnsi="Times New Roman" w:cs="Times New Roman"/>
          <w:sz w:val="24"/>
          <w:szCs w:val="24"/>
        </w:rPr>
        <w:t>0 t/giorno rispettivamente</w:t>
      </w:r>
      <w:r>
        <w:rPr>
          <w:rFonts w:ascii="Times New Roman" w:hAnsi="Times New Roman" w:cs="Times New Roman"/>
          <w:sz w:val="24"/>
          <w:szCs w:val="24"/>
        </w:rPr>
        <w:t xml:space="preserve">: </w:t>
      </w:r>
      <w:r w:rsidR="003E2C11">
        <w:rPr>
          <w:rFonts w:ascii="Times New Roman" w:hAnsi="Times New Roman" w:cs="Times New Roman"/>
          <w:sz w:val="24"/>
          <w:szCs w:val="24"/>
        </w:rPr>
        <w:t>10</w:t>
      </w:r>
      <w:r w:rsidR="003E2C11" w:rsidRPr="003E2C11">
        <w:rPr>
          <w:rFonts w:ascii="Times New Roman" w:hAnsi="Times New Roman" w:cs="Times New Roman"/>
          <w:sz w:val="24"/>
          <w:szCs w:val="24"/>
        </w:rPr>
        <w:t xml:space="preserve">0 t/g presso la discarica Ecologia Viterbo srl, e </w:t>
      </w:r>
      <w:r w:rsidR="003E2C11">
        <w:rPr>
          <w:rFonts w:ascii="Times New Roman" w:hAnsi="Times New Roman" w:cs="Times New Roman"/>
          <w:sz w:val="24"/>
          <w:szCs w:val="24"/>
        </w:rPr>
        <w:t>4</w:t>
      </w:r>
      <w:r w:rsidR="003E2C11" w:rsidRPr="003E2C11">
        <w:rPr>
          <w:rFonts w:ascii="Times New Roman" w:hAnsi="Times New Roman" w:cs="Times New Roman"/>
          <w:sz w:val="24"/>
          <w:szCs w:val="24"/>
        </w:rPr>
        <w:t>0 t/g presso la discarica (Civitavecchia Fosso Crepacuore)</w:t>
      </w:r>
      <w:r w:rsidR="00720FC2" w:rsidRPr="00720FC2">
        <w:rPr>
          <w:rFonts w:ascii="Times New Roman" w:hAnsi="Times New Roman" w:cs="Times New Roman"/>
          <w:sz w:val="24"/>
          <w:szCs w:val="24"/>
        </w:rPr>
        <w:t xml:space="preserve"> </w:t>
      </w:r>
      <w:r w:rsidR="00720FC2" w:rsidRPr="001C3B95">
        <w:rPr>
          <w:rFonts w:ascii="Times New Roman" w:hAnsi="Times New Roman" w:cs="Times New Roman"/>
          <w:sz w:val="24"/>
          <w:szCs w:val="24"/>
        </w:rPr>
        <w:t>non essendo</w:t>
      </w:r>
      <w:r w:rsidR="00720FC2">
        <w:rPr>
          <w:rFonts w:ascii="Times New Roman" w:hAnsi="Times New Roman" w:cs="Times New Roman"/>
          <w:sz w:val="24"/>
          <w:szCs w:val="24"/>
        </w:rPr>
        <w:t xml:space="preserve"> disponibile alcuna capacità di smaltimento in discarica </w:t>
      </w:r>
      <w:r w:rsidR="00720FC2" w:rsidRPr="001C3B95">
        <w:rPr>
          <w:rFonts w:ascii="Times New Roman" w:hAnsi="Times New Roman" w:cs="Times New Roman"/>
          <w:sz w:val="24"/>
          <w:szCs w:val="24"/>
        </w:rPr>
        <w:t xml:space="preserve">nell’ATO </w:t>
      </w:r>
      <w:r w:rsidR="00720FC2">
        <w:rPr>
          <w:rFonts w:ascii="Times New Roman" w:hAnsi="Times New Roman" w:cs="Times New Roman"/>
          <w:sz w:val="24"/>
          <w:szCs w:val="24"/>
        </w:rPr>
        <w:t>Frosinone</w:t>
      </w:r>
      <w:r w:rsidR="003E2C11" w:rsidRPr="003E2C11">
        <w:rPr>
          <w:rFonts w:ascii="Times New Roman" w:hAnsi="Times New Roman" w:cs="Times New Roman"/>
          <w:sz w:val="24"/>
          <w:szCs w:val="24"/>
        </w:rPr>
        <w:t>;</w:t>
      </w:r>
    </w:p>
    <w:p w14:paraId="797F27D7" w14:textId="77777777" w:rsidR="003E2C11" w:rsidRPr="003E2C11" w:rsidRDefault="003E2C11" w:rsidP="003E2C11">
      <w:pPr>
        <w:pStyle w:val="Paragrafoelenco"/>
        <w:ind w:left="1440"/>
        <w:jc w:val="both"/>
        <w:rPr>
          <w:rFonts w:ascii="Times New Roman" w:hAnsi="Times New Roman" w:cs="Times New Roman"/>
          <w:sz w:val="24"/>
          <w:szCs w:val="24"/>
        </w:rPr>
      </w:pPr>
    </w:p>
    <w:p w14:paraId="433BA42F" w14:textId="5D35E8E1" w:rsidR="002B4BB0" w:rsidRPr="002B4BB0" w:rsidRDefault="001C3B95" w:rsidP="002B4BB0">
      <w:pPr>
        <w:pStyle w:val="Paragrafoelenco"/>
        <w:numPr>
          <w:ilvl w:val="0"/>
          <w:numId w:val="9"/>
        </w:numPr>
        <w:jc w:val="both"/>
        <w:rPr>
          <w:rFonts w:ascii="Times New Roman" w:hAnsi="Times New Roman" w:cs="Times New Roman"/>
          <w:sz w:val="24"/>
          <w:szCs w:val="24"/>
        </w:rPr>
      </w:pPr>
      <w:r w:rsidRPr="001C3B95">
        <w:rPr>
          <w:rFonts w:ascii="Times New Roman" w:hAnsi="Times New Roman" w:cs="Times New Roman"/>
          <w:sz w:val="24"/>
          <w:szCs w:val="24"/>
        </w:rPr>
        <w:t>ai gestori degli impianti di smaltimento MAD srl (Civitavecchia Fosso Crepacuore) ed Ecologia Viterbo srl</w:t>
      </w:r>
      <w:r w:rsidR="00114196">
        <w:rPr>
          <w:rFonts w:ascii="Times New Roman" w:hAnsi="Times New Roman" w:cs="Times New Roman"/>
          <w:sz w:val="24"/>
          <w:szCs w:val="24"/>
        </w:rPr>
        <w:t xml:space="preserve"> (Viterbo)</w:t>
      </w:r>
      <w:r w:rsidRPr="001C3B95">
        <w:rPr>
          <w:rFonts w:ascii="Times New Roman" w:hAnsi="Times New Roman" w:cs="Times New Roman"/>
          <w:sz w:val="24"/>
          <w:szCs w:val="24"/>
        </w:rPr>
        <w:t xml:space="preserve"> di garantire la massima operatività, con turni ulteriori di lavoro anche nei festivi e prefestivi, per soddisfare le richieste di smaltimento </w:t>
      </w:r>
      <w:r w:rsidR="003E2C11">
        <w:rPr>
          <w:rFonts w:ascii="Times New Roman" w:hAnsi="Times New Roman" w:cs="Times New Roman"/>
          <w:sz w:val="24"/>
          <w:szCs w:val="24"/>
        </w:rPr>
        <w:t>sopra</w:t>
      </w:r>
      <w:r w:rsidR="00BD568F">
        <w:rPr>
          <w:rFonts w:ascii="Times New Roman" w:hAnsi="Times New Roman" w:cs="Times New Roman"/>
          <w:sz w:val="24"/>
          <w:szCs w:val="24"/>
        </w:rPr>
        <w:t xml:space="preserve"> indicate</w:t>
      </w:r>
      <w:r w:rsidRPr="001C3B95">
        <w:rPr>
          <w:rFonts w:ascii="Times New Roman" w:hAnsi="Times New Roman" w:cs="Times New Roman"/>
          <w:sz w:val="24"/>
          <w:szCs w:val="24"/>
        </w:rPr>
        <w:t>;</w:t>
      </w:r>
    </w:p>
    <w:p w14:paraId="15150491" w14:textId="1B5DB245" w:rsidR="002B4BB0" w:rsidRPr="002B4BB0" w:rsidRDefault="00744F74" w:rsidP="002B4BB0">
      <w:pPr>
        <w:pStyle w:val="Paragrafoelenco"/>
        <w:numPr>
          <w:ilvl w:val="0"/>
          <w:numId w:val="9"/>
        </w:numPr>
        <w:jc w:val="both"/>
        <w:rPr>
          <w:rFonts w:ascii="Times New Roman" w:hAnsi="Times New Roman" w:cs="Times New Roman"/>
          <w:sz w:val="24"/>
          <w:szCs w:val="24"/>
        </w:rPr>
      </w:pPr>
      <w:r>
        <w:rPr>
          <w:rFonts w:ascii="Times New Roman" w:hAnsi="Times New Roman" w:cs="Times New Roman"/>
          <w:sz w:val="24"/>
          <w:szCs w:val="24"/>
        </w:rPr>
        <w:t xml:space="preserve">al gestore della discarica </w:t>
      </w:r>
      <w:r w:rsidRPr="00B940FC">
        <w:rPr>
          <w:rFonts w:ascii="Times New Roman" w:hAnsi="Times New Roman" w:cs="Times New Roman"/>
          <w:sz w:val="24"/>
          <w:szCs w:val="24"/>
        </w:rPr>
        <w:t>Ecologia Viterbo srl</w:t>
      </w:r>
      <w:r>
        <w:rPr>
          <w:rFonts w:ascii="Times New Roman" w:hAnsi="Times New Roman" w:cs="Times New Roman"/>
          <w:sz w:val="24"/>
          <w:szCs w:val="24"/>
        </w:rPr>
        <w:t xml:space="preserve">, </w:t>
      </w:r>
      <w:r w:rsidR="00851C08" w:rsidRPr="00B940FC">
        <w:rPr>
          <w:rFonts w:ascii="Times New Roman" w:hAnsi="Times New Roman" w:cs="Times New Roman"/>
          <w:sz w:val="24"/>
          <w:szCs w:val="24"/>
        </w:rPr>
        <w:t xml:space="preserve">di applicare, in via provvisoria e per il periodo di durata della presente Ordinanza, considerata l’emergenza e l’urgenza e nelle more della fissazione della tariffa da parte della Regione Lazio, la stessa tariffa </w:t>
      </w:r>
      <w:r w:rsidR="00BE33BF">
        <w:rPr>
          <w:rFonts w:ascii="Times New Roman" w:hAnsi="Times New Roman" w:cs="Times New Roman"/>
          <w:sz w:val="24"/>
          <w:szCs w:val="24"/>
        </w:rPr>
        <w:t xml:space="preserve">applicata dalla </w:t>
      </w:r>
      <w:r w:rsidR="00851C08" w:rsidRPr="00B940FC">
        <w:rPr>
          <w:rFonts w:ascii="Times New Roman" w:hAnsi="Times New Roman" w:cs="Times New Roman"/>
          <w:sz w:val="24"/>
          <w:szCs w:val="24"/>
        </w:rPr>
        <w:t xml:space="preserve"> MAD di Roccasecca</w:t>
      </w:r>
      <w:r w:rsidR="00C73B57">
        <w:rPr>
          <w:rFonts w:ascii="Times New Roman" w:hAnsi="Times New Roman" w:cs="Times New Roman"/>
          <w:sz w:val="24"/>
          <w:szCs w:val="24"/>
        </w:rPr>
        <w:t>,</w:t>
      </w:r>
      <w:r w:rsidR="00851C08" w:rsidRPr="00B940FC">
        <w:rPr>
          <w:rFonts w:ascii="Times New Roman" w:hAnsi="Times New Roman" w:cs="Times New Roman"/>
          <w:sz w:val="24"/>
          <w:szCs w:val="24"/>
        </w:rPr>
        <w:t xml:space="preserve"> fatti salvi</w:t>
      </w:r>
      <w:r w:rsidR="00114196">
        <w:rPr>
          <w:rFonts w:ascii="Times New Roman" w:hAnsi="Times New Roman" w:cs="Times New Roman"/>
          <w:sz w:val="24"/>
          <w:szCs w:val="24"/>
        </w:rPr>
        <w:t xml:space="preserve"> i</w:t>
      </w:r>
      <w:r w:rsidR="00851C08" w:rsidRPr="00B940FC">
        <w:rPr>
          <w:rFonts w:ascii="Times New Roman" w:hAnsi="Times New Roman" w:cs="Times New Roman"/>
          <w:sz w:val="24"/>
          <w:szCs w:val="24"/>
        </w:rPr>
        <w:t xml:space="preserve"> conguagli;</w:t>
      </w:r>
    </w:p>
    <w:p w14:paraId="26CBB491" w14:textId="76FD1EE8" w:rsidR="00751E57" w:rsidRDefault="003E2C11" w:rsidP="0068645A">
      <w:pPr>
        <w:pStyle w:val="Paragrafoelenco"/>
        <w:numPr>
          <w:ilvl w:val="0"/>
          <w:numId w:val="9"/>
        </w:numPr>
        <w:jc w:val="both"/>
        <w:rPr>
          <w:rFonts w:ascii="Times New Roman" w:hAnsi="Times New Roman" w:cs="Times New Roman"/>
          <w:sz w:val="24"/>
          <w:szCs w:val="24"/>
        </w:rPr>
      </w:pPr>
      <w:r w:rsidRPr="003E2C11">
        <w:rPr>
          <w:rFonts w:ascii="Times New Roman" w:hAnsi="Times New Roman" w:cs="Times New Roman"/>
          <w:sz w:val="24"/>
          <w:szCs w:val="24"/>
        </w:rPr>
        <w:t xml:space="preserve">ad Arpa Lazio di verificare il rispetto delle prescrizioni </w:t>
      </w:r>
      <w:r>
        <w:rPr>
          <w:rFonts w:ascii="Times New Roman" w:hAnsi="Times New Roman" w:cs="Times New Roman"/>
          <w:sz w:val="24"/>
          <w:szCs w:val="24"/>
        </w:rPr>
        <w:t>impartite.</w:t>
      </w:r>
    </w:p>
    <w:p w14:paraId="040E25A3" w14:textId="77777777" w:rsidR="003E2C11" w:rsidRPr="003E2C11" w:rsidRDefault="003E2C11" w:rsidP="003E2C11">
      <w:pPr>
        <w:pStyle w:val="Paragrafoelenco"/>
        <w:jc w:val="both"/>
        <w:rPr>
          <w:rFonts w:ascii="Times New Roman" w:hAnsi="Times New Roman" w:cs="Times New Roman"/>
          <w:sz w:val="24"/>
          <w:szCs w:val="24"/>
        </w:rPr>
      </w:pPr>
    </w:p>
    <w:p w14:paraId="6FDAD4FF" w14:textId="6C22E911" w:rsidR="00804881" w:rsidRPr="00E57A51" w:rsidRDefault="003E2C11" w:rsidP="00804881">
      <w:pPr>
        <w:jc w:val="both"/>
        <w:rPr>
          <w:rFonts w:ascii="Times New Roman" w:hAnsi="Times New Roman" w:cs="Times New Roman"/>
          <w:szCs w:val="24"/>
        </w:rPr>
      </w:pPr>
      <w:r>
        <w:rPr>
          <w:rFonts w:ascii="Times New Roman" w:hAnsi="Times New Roman" w:cs="Times New Roman"/>
          <w:szCs w:val="24"/>
        </w:rPr>
        <w:t xml:space="preserve">ALLO SCOPO DI GARANTIRE </w:t>
      </w:r>
      <w:r w:rsidR="00751E57" w:rsidRPr="00E57A51">
        <w:rPr>
          <w:rFonts w:ascii="Times New Roman" w:hAnsi="Times New Roman" w:cs="Times New Roman"/>
          <w:szCs w:val="24"/>
        </w:rPr>
        <w:t xml:space="preserve">LA STABILITÀ DEL </w:t>
      </w:r>
      <w:r w:rsidR="00D11933" w:rsidRPr="00E57A51">
        <w:rPr>
          <w:rFonts w:ascii="Times New Roman" w:hAnsi="Times New Roman" w:cs="Times New Roman"/>
          <w:szCs w:val="24"/>
        </w:rPr>
        <w:t>COMPLE</w:t>
      </w:r>
      <w:r w:rsidR="00682F43" w:rsidRPr="00E57A51">
        <w:rPr>
          <w:rFonts w:ascii="Times New Roman" w:hAnsi="Times New Roman" w:cs="Times New Roman"/>
          <w:szCs w:val="24"/>
        </w:rPr>
        <w:t>S</w:t>
      </w:r>
      <w:r w:rsidR="00D11933" w:rsidRPr="00E57A51">
        <w:rPr>
          <w:rFonts w:ascii="Times New Roman" w:hAnsi="Times New Roman" w:cs="Times New Roman"/>
          <w:szCs w:val="24"/>
        </w:rPr>
        <w:t xml:space="preserve">SIVO </w:t>
      </w:r>
      <w:r w:rsidR="00751E57" w:rsidRPr="00E57A51">
        <w:rPr>
          <w:rFonts w:ascii="Times New Roman" w:hAnsi="Times New Roman" w:cs="Times New Roman"/>
          <w:szCs w:val="24"/>
        </w:rPr>
        <w:t>SISTEMA</w:t>
      </w:r>
      <w:r w:rsidR="00D11933" w:rsidRPr="00E57A51">
        <w:rPr>
          <w:rFonts w:ascii="Times New Roman" w:hAnsi="Times New Roman" w:cs="Times New Roman"/>
          <w:szCs w:val="24"/>
        </w:rPr>
        <w:t xml:space="preserve"> DI GESTIONE DEL CICLO DEI RIFIUTI</w:t>
      </w:r>
    </w:p>
    <w:p w14:paraId="16A21CFF" w14:textId="0F113000" w:rsidR="008133C8" w:rsidRPr="00E57A51" w:rsidRDefault="005F30DD" w:rsidP="00E77B8C">
      <w:pPr>
        <w:pStyle w:val="Paragrafoelenco"/>
        <w:numPr>
          <w:ilvl w:val="0"/>
          <w:numId w:val="26"/>
        </w:numPr>
        <w:jc w:val="both"/>
        <w:rPr>
          <w:rFonts w:ascii="Times New Roman" w:hAnsi="Times New Roman" w:cs="Times New Roman"/>
          <w:sz w:val="24"/>
          <w:szCs w:val="24"/>
        </w:rPr>
      </w:pPr>
      <w:r w:rsidRPr="00E57A51">
        <w:rPr>
          <w:rFonts w:ascii="Times New Roman" w:hAnsi="Times New Roman" w:cs="Times New Roman"/>
          <w:sz w:val="24"/>
          <w:szCs w:val="24"/>
        </w:rPr>
        <w:t xml:space="preserve">a Roma Capitale e ad </w:t>
      </w:r>
      <w:r w:rsidR="005213B6" w:rsidRPr="00E57A51">
        <w:rPr>
          <w:rFonts w:ascii="Times New Roman" w:hAnsi="Times New Roman" w:cs="Times New Roman"/>
          <w:sz w:val="24"/>
          <w:szCs w:val="24"/>
        </w:rPr>
        <w:t>AMA spa</w:t>
      </w:r>
      <w:r w:rsidR="00C73B57">
        <w:rPr>
          <w:rFonts w:ascii="Times New Roman" w:hAnsi="Times New Roman" w:cs="Times New Roman"/>
          <w:sz w:val="24"/>
          <w:szCs w:val="24"/>
        </w:rPr>
        <w:t xml:space="preserve">, </w:t>
      </w:r>
      <w:r w:rsidR="005213B6" w:rsidRPr="00E57A51">
        <w:rPr>
          <w:rFonts w:ascii="Times New Roman" w:hAnsi="Times New Roman" w:cs="Times New Roman"/>
          <w:sz w:val="24"/>
          <w:szCs w:val="24"/>
        </w:rPr>
        <w:t xml:space="preserve">di porre in essere </w:t>
      </w:r>
      <w:r w:rsidR="005213B6" w:rsidRPr="004B2281">
        <w:rPr>
          <w:rFonts w:ascii="Times New Roman" w:hAnsi="Times New Roman" w:cs="Times New Roman"/>
          <w:b/>
          <w:bCs/>
          <w:sz w:val="24"/>
          <w:szCs w:val="24"/>
        </w:rPr>
        <w:t xml:space="preserve">entro </w:t>
      </w:r>
      <w:r w:rsidRPr="004B2281">
        <w:rPr>
          <w:rFonts w:ascii="Times New Roman" w:hAnsi="Times New Roman" w:cs="Times New Roman"/>
          <w:b/>
          <w:bCs/>
          <w:sz w:val="24"/>
          <w:szCs w:val="24"/>
        </w:rPr>
        <w:t xml:space="preserve">il </w:t>
      </w:r>
      <w:r w:rsidR="006042A2" w:rsidRPr="004B2281">
        <w:rPr>
          <w:rFonts w:ascii="Times New Roman" w:hAnsi="Times New Roman" w:cs="Times New Roman"/>
          <w:b/>
          <w:bCs/>
          <w:sz w:val="24"/>
          <w:szCs w:val="24"/>
        </w:rPr>
        <w:t>1</w:t>
      </w:r>
      <w:r w:rsidR="00E57A51" w:rsidRPr="004B2281">
        <w:rPr>
          <w:rFonts w:ascii="Times New Roman" w:hAnsi="Times New Roman" w:cs="Times New Roman"/>
          <w:b/>
          <w:bCs/>
          <w:sz w:val="24"/>
          <w:szCs w:val="24"/>
        </w:rPr>
        <w:t>2</w:t>
      </w:r>
      <w:r w:rsidRPr="004B2281">
        <w:rPr>
          <w:rFonts w:ascii="Times New Roman" w:hAnsi="Times New Roman" w:cs="Times New Roman"/>
          <w:b/>
          <w:bCs/>
          <w:sz w:val="24"/>
          <w:szCs w:val="24"/>
        </w:rPr>
        <w:t xml:space="preserve"> aprile 2021</w:t>
      </w:r>
      <w:r w:rsidR="009E32E0" w:rsidRPr="00E57A51">
        <w:rPr>
          <w:rFonts w:ascii="Times New Roman" w:hAnsi="Times New Roman" w:cs="Times New Roman"/>
          <w:sz w:val="24"/>
          <w:szCs w:val="24"/>
        </w:rPr>
        <w:t xml:space="preserve"> </w:t>
      </w:r>
      <w:r w:rsidR="00751E57" w:rsidRPr="00E57A51">
        <w:rPr>
          <w:rFonts w:ascii="Times New Roman" w:hAnsi="Times New Roman" w:cs="Times New Roman"/>
          <w:sz w:val="24"/>
          <w:szCs w:val="24"/>
        </w:rPr>
        <w:t xml:space="preserve">ogni </w:t>
      </w:r>
      <w:r w:rsidR="00804881" w:rsidRPr="00E57A51">
        <w:rPr>
          <w:rFonts w:ascii="Times New Roman" w:hAnsi="Times New Roman" w:cs="Times New Roman"/>
          <w:sz w:val="24"/>
          <w:szCs w:val="24"/>
        </w:rPr>
        <w:t xml:space="preserve">attività </w:t>
      </w:r>
      <w:r w:rsidR="00751E57" w:rsidRPr="00E57A51">
        <w:rPr>
          <w:rFonts w:ascii="Times New Roman" w:hAnsi="Times New Roman" w:cs="Times New Roman"/>
          <w:sz w:val="24"/>
          <w:szCs w:val="24"/>
        </w:rPr>
        <w:t xml:space="preserve">amministrativo contabile finalizzata ad assicurare </w:t>
      </w:r>
      <w:r w:rsidR="00804881" w:rsidRPr="00E57A51">
        <w:rPr>
          <w:rFonts w:ascii="Times New Roman" w:hAnsi="Times New Roman" w:cs="Times New Roman"/>
          <w:sz w:val="24"/>
          <w:szCs w:val="24"/>
        </w:rPr>
        <w:t>i rapporti con soggetti fornitori quali</w:t>
      </w:r>
      <w:r w:rsidR="00751E57" w:rsidRPr="00E57A51">
        <w:rPr>
          <w:rFonts w:ascii="Times New Roman" w:hAnsi="Times New Roman" w:cs="Times New Roman"/>
          <w:sz w:val="24"/>
          <w:szCs w:val="24"/>
        </w:rPr>
        <w:t>, a titolo non esaustivo:</w:t>
      </w:r>
      <w:r w:rsidR="00804881" w:rsidRPr="00E57A51">
        <w:rPr>
          <w:rFonts w:ascii="Times New Roman" w:hAnsi="Times New Roman" w:cs="Times New Roman"/>
          <w:sz w:val="24"/>
          <w:szCs w:val="24"/>
        </w:rPr>
        <w:t xml:space="preserve"> stipula di accordi</w:t>
      </w:r>
      <w:r w:rsidR="00260DFD">
        <w:rPr>
          <w:rFonts w:ascii="Times New Roman" w:hAnsi="Times New Roman" w:cs="Times New Roman"/>
          <w:sz w:val="24"/>
          <w:szCs w:val="24"/>
        </w:rPr>
        <w:t xml:space="preserve"> in ambito interregionale</w:t>
      </w:r>
      <w:r w:rsidR="00804881" w:rsidRPr="00E57A51">
        <w:rPr>
          <w:rFonts w:ascii="Times New Roman" w:hAnsi="Times New Roman" w:cs="Times New Roman"/>
          <w:sz w:val="24"/>
          <w:szCs w:val="24"/>
        </w:rPr>
        <w:t xml:space="preserve"> e contratti ulteriori rispetto a quelli vigenti</w:t>
      </w:r>
      <w:r w:rsidR="00C73B57">
        <w:rPr>
          <w:rFonts w:ascii="Times New Roman" w:hAnsi="Times New Roman" w:cs="Times New Roman"/>
          <w:sz w:val="24"/>
          <w:szCs w:val="24"/>
        </w:rPr>
        <w:t>,</w:t>
      </w:r>
      <w:r w:rsidR="00E57A51" w:rsidRPr="00E57A51">
        <w:rPr>
          <w:rFonts w:ascii="Times New Roman" w:hAnsi="Times New Roman" w:cs="Times New Roman"/>
          <w:sz w:val="24"/>
          <w:szCs w:val="24"/>
        </w:rPr>
        <w:t xml:space="preserve"> per almeno 100 t/g </w:t>
      </w:r>
      <w:r w:rsidR="00260DFD">
        <w:rPr>
          <w:rFonts w:ascii="Times New Roman" w:hAnsi="Times New Roman" w:cs="Times New Roman"/>
          <w:sz w:val="24"/>
          <w:szCs w:val="24"/>
        </w:rPr>
        <w:t>per raggiungere l’</w:t>
      </w:r>
      <w:r w:rsidR="003C2D13" w:rsidRPr="00E57A51">
        <w:rPr>
          <w:rFonts w:ascii="Times New Roman" w:hAnsi="Times New Roman" w:cs="Times New Roman"/>
          <w:sz w:val="24"/>
          <w:szCs w:val="24"/>
        </w:rPr>
        <w:t>autosufficienza impiantistica in termini di trattamento e smaltimento</w:t>
      </w:r>
      <w:r w:rsidR="006C0D21" w:rsidRPr="00E57A51">
        <w:rPr>
          <w:rFonts w:ascii="Times New Roman" w:hAnsi="Times New Roman" w:cs="Times New Roman"/>
          <w:sz w:val="24"/>
          <w:szCs w:val="24"/>
        </w:rPr>
        <w:t xml:space="preserve"> </w:t>
      </w:r>
      <w:r w:rsidR="003C2D13" w:rsidRPr="00E57A51">
        <w:rPr>
          <w:rFonts w:ascii="Times New Roman" w:hAnsi="Times New Roman" w:cs="Times New Roman"/>
          <w:sz w:val="24"/>
          <w:szCs w:val="24"/>
        </w:rPr>
        <w:t>dei rifiuti di Roma Capitale</w:t>
      </w:r>
      <w:r w:rsidR="006C0D21" w:rsidRPr="00E57A51">
        <w:rPr>
          <w:rFonts w:ascii="Times New Roman" w:hAnsi="Times New Roman" w:cs="Times New Roman"/>
          <w:sz w:val="24"/>
          <w:szCs w:val="24"/>
        </w:rPr>
        <w:t>.</w:t>
      </w:r>
      <w:r w:rsidR="008133C8" w:rsidRPr="00E57A51">
        <w:rPr>
          <w:rFonts w:ascii="Times New Roman" w:hAnsi="Times New Roman" w:cs="Times New Roman"/>
          <w:sz w:val="24"/>
          <w:szCs w:val="24"/>
        </w:rPr>
        <w:t xml:space="preserve"> </w:t>
      </w:r>
    </w:p>
    <w:p w14:paraId="0E93CA5C" w14:textId="5C3451CF" w:rsidR="0078075B" w:rsidRPr="00E57A51" w:rsidRDefault="005F30DD" w:rsidP="007B6C02">
      <w:pPr>
        <w:pStyle w:val="Paragrafoelenco"/>
        <w:numPr>
          <w:ilvl w:val="0"/>
          <w:numId w:val="26"/>
        </w:numPr>
        <w:jc w:val="both"/>
        <w:rPr>
          <w:rFonts w:ascii="Times New Roman" w:hAnsi="Times New Roman" w:cs="Times New Roman"/>
          <w:sz w:val="24"/>
          <w:szCs w:val="24"/>
        </w:rPr>
      </w:pPr>
      <w:r w:rsidRPr="00E57A51">
        <w:rPr>
          <w:rFonts w:ascii="Times New Roman" w:hAnsi="Times New Roman" w:cs="Times New Roman"/>
          <w:sz w:val="24"/>
          <w:szCs w:val="24"/>
        </w:rPr>
        <w:t xml:space="preserve">Ad </w:t>
      </w:r>
      <w:r w:rsidR="0078075B" w:rsidRPr="00E57A51">
        <w:rPr>
          <w:rFonts w:ascii="Times New Roman" w:hAnsi="Times New Roman" w:cs="Times New Roman"/>
          <w:sz w:val="24"/>
          <w:szCs w:val="24"/>
        </w:rPr>
        <w:t>AMA spa di porre</w:t>
      </w:r>
      <w:r w:rsidR="00FA0819" w:rsidRPr="00E57A51">
        <w:rPr>
          <w:rFonts w:ascii="Times New Roman" w:hAnsi="Times New Roman" w:cs="Times New Roman"/>
          <w:sz w:val="24"/>
          <w:szCs w:val="24"/>
        </w:rPr>
        <w:t xml:space="preserve"> </w:t>
      </w:r>
      <w:r w:rsidR="0078075B" w:rsidRPr="00E57A51">
        <w:rPr>
          <w:rFonts w:ascii="Times New Roman" w:hAnsi="Times New Roman" w:cs="Times New Roman"/>
          <w:sz w:val="24"/>
          <w:szCs w:val="24"/>
        </w:rPr>
        <w:t xml:space="preserve">in essere </w:t>
      </w:r>
      <w:r w:rsidR="0078075B" w:rsidRPr="00034033">
        <w:rPr>
          <w:rFonts w:ascii="Times New Roman" w:hAnsi="Times New Roman" w:cs="Times New Roman"/>
          <w:b/>
          <w:bCs/>
          <w:sz w:val="24"/>
          <w:szCs w:val="24"/>
        </w:rPr>
        <w:t xml:space="preserve">entro </w:t>
      </w:r>
      <w:r w:rsidR="009E32E0" w:rsidRPr="00034033">
        <w:rPr>
          <w:rFonts w:ascii="Times New Roman" w:hAnsi="Times New Roman" w:cs="Times New Roman"/>
          <w:b/>
          <w:bCs/>
          <w:sz w:val="24"/>
          <w:szCs w:val="24"/>
        </w:rPr>
        <w:t>2</w:t>
      </w:r>
      <w:r w:rsidR="0078075B" w:rsidRPr="00034033">
        <w:rPr>
          <w:rFonts w:ascii="Times New Roman" w:hAnsi="Times New Roman" w:cs="Times New Roman"/>
          <w:b/>
          <w:bCs/>
          <w:sz w:val="24"/>
          <w:szCs w:val="24"/>
        </w:rPr>
        <w:t>0 giorni</w:t>
      </w:r>
      <w:r w:rsidR="0078075B" w:rsidRPr="00E57A51">
        <w:rPr>
          <w:rFonts w:ascii="Times New Roman" w:hAnsi="Times New Roman" w:cs="Times New Roman"/>
          <w:sz w:val="24"/>
          <w:szCs w:val="24"/>
        </w:rPr>
        <w:t xml:space="preserve"> a decorrere dalla notifica della presente ordinanza</w:t>
      </w:r>
      <w:r w:rsidR="0005659E" w:rsidRPr="00E57A51">
        <w:rPr>
          <w:rFonts w:ascii="Times New Roman" w:hAnsi="Times New Roman" w:cs="Times New Roman"/>
          <w:sz w:val="24"/>
          <w:szCs w:val="24"/>
        </w:rPr>
        <w:t xml:space="preserve">, </w:t>
      </w:r>
      <w:r w:rsidRPr="00E57A51">
        <w:rPr>
          <w:rFonts w:ascii="Times New Roman" w:hAnsi="Times New Roman" w:cs="Times New Roman"/>
          <w:sz w:val="24"/>
          <w:szCs w:val="24"/>
        </w:rPr>
        <w:t>tutti gli adempimenti per l’avvio del</w:t>
      </w:r>
      <w:r w:rsidR="0005659E" w:rsidRPr="00E57A51">
        <w:rPr>
          <w:rFonts w:ascii="Times New Roman" w:hAnsi="Times New Roman" w:cs="Times New Roman"/>
          <w:sz w:val="24"/>
          <w:szCs w:val="24"/>
        </w:rPr>
        <w:t xml:space="preserve">la procedura di gara per </w:t>
      </w:r>
      <w:r w:rsidRPr="00E57A51">
        <w:rPr>
          <w:rFonts w:ascii="Times New Roman" w:hAnsi="Times New Roman" w:cs="Times New Roman"/>
          <w:sz w:val="24"/>
          <w:szCs w:val="24"/>
        </w:rPr>
        <w:t xml:space="preserve">la </w:t>
      </w:r>
      <w:r w:rsidR="0005659E" w:rsidRPr="00E57A51">
        <w:rPr>
          <w:rFonts w:ascii="Times New Roman" w:hAnsi="Times New Roman" w:cs="Times New Roman"/>
          <w:sz w:val="24"/>
          <w:szCs w:val="24"/>
        </w:rPr>
        <w:t xml:space="preserve">selezione </w:t>
      </w:r>
      <w:r w:rsidRPr="00E57A51">
        <w:rPr>
          <w:rFonts w:ascii="Times New Roman" w:hAnsi="Times New Roman" w:cs="Times New Roman"/>
          <w:sz w:val="24"/>
          <w:szCs w:val="24"/>
        </w:rPr>
        <w:t xml:space="preserve">di </w:t>
      </w:r>
      <w:r w:rsidR="0005659E" w:rsidRPr="00E57A51">
        <w:rPr>
          <w:rFonts w:ascii="Times New Roman" w:hAnsi="Times New Roman" w:cs="Times New Roman"/>
          <w:sz w:val="24"/>
          <w:szCs w:val="24"/>
        </w:rPr>
        <w:t xml:space="preserve">impianti di conferimento all’estero, </w:t>
      </w:r>
      <w:r w:rsidR="00CA1BEA" w:rsidRPr="00E57A51">
        <w:rPr>
          <w:rFonts w:ascii="Times New Roman" w:hAnsi="Times New Roman" w:cs="Times New Roman"/>
          <w:sz w:val="24"/>
          <w:szCs w:val="24"/>
        </w:rPr>
        <w:t xml:space="preserve">come già richiesto con ordinanza del 27/11/2019, </w:t>
      </w:r>
      <w:r w:rsidR="0005659E" w:rsidRPr="00E57A51">
        <w:rPr>
          <w:rFonts w:ascii="Times New Roman" w:hAnsi="Times New Roman" w:cs="Times New Roman"/>
          <w:sz w:val="24"/>
          <w:szCs w:val="24"/>
        </w:rPr>
        <w:t xml:space="preserve">attraverso il </w:t>
      </w:r>
      <w:r w:rsidR="0005659E" w:rsidRPr="00E57A51">
        <w:rPr>
          <w:rFonts w:ascii="Times New Roman" w:hAnsi="Times New Roman" w:cs="Times New Roman"/>
          <w:sz w:val="24"/>
          <w:szCs w:val="24"/>
        </w:rPr>
        <w:lastRenderedPageBreak/>
        <w:t>supporto tecnico di INVITALIA S.p.A. in qualità di Centrale di Committenza, di cui ad oggi risultano essere state definite solo le strategie delle procedure da esperire;</w:t>
      </w:r>
      <w:r w:rsidR="0078075B" w:rsidRPr="00E57A51">
        <w:rPr>
          <w:rFonts w:ascii="Times New Roman" w:hAnsi="Times New Roman" w:cs="Times New Roman"/>
          <w:sz w:val="24"/>
          <w:szCs w:val="24"/>
        </w:rPr>
        <w:t xml:space="preserve"> </w:t>
      </w:r>
    </w:p>
    <w:p w14:paraId="39A62DE2" w14:textId="36E4D4F1" w:rsidR="00597DE2" w:rsidRPr="00E57A51" w:rsidRDefault="00597DE2" w:rsidP="00597DE2">
      <w:pPr>
        <w:pStyle w:val="Paragrafoelenco"/>
        <w:numPr>
          <w:ilvl w:val="0"/>
          <w:numId w:val="26"/>
        </w:numPr>
        <w:jc w:val="both"/>
        <w:rPr>
          <w:rFonts w:ascii="Times New Roman" w:hAnsi="Times New Roman" w:cs="Times New Roman"/>
          <w:sz w:val="24"/>
          <w:szCs w:val="24"/>
        </w:rPr>
      </w:pPr>
      <w:r w:rsidRPr="00E57A51">
        <w:rPr>
          <w:rFonts w:ascii="Times New Roman" w:hAnsi="Times New Roman" w:cs="Times New Roman"/>
          <w:sz w:val="24"/>
          <w:szCs w:val="24"/>
        </w:rPr>
        <w:t xml:space="preserve">A Roma Capitale e ad AMA spa di chiarire, </w:t>
      </w:r>
      <w:r w:rsidRPr="004B2281">
        <w:rPr>
          <w:rFonts w:ascii="Times New Roman" w:hAnsi="Times New Roman" w:cs="Times New Roman"/>
          <w:b/>
          <w:bCs/>
          <w:sz w:val="24"/>
          <w:szCs w:val="24"/>
        </w:rPr>
        <w:t>entro il 15 aprile 2021</w:t>
      </w:r>
      <w:r w:rsidRPr="00E57A51">
        <w:rPr>
          <w:rFonts w:ascii="Times New Roman" w:hAnsi="Times New Roman" w:cs="Times New Roman"/>
          <w:sz w:val="24"/>
          <w:szCs w:val="24"/>
        </w:rPr>
        <w:t>, relativamente al progetto di revamping del TMB di Roccia Cencia presentato da AMA e Amministrazione giudiziaria E.Giovi, in data 5/03/2021, la propria posizione, anche in considerazione della conferenza di servizi fissata al 27/04/2021, alla luce della richiamata nota</w:t>
      </w:r>
      <w:r w:rsidR="00AA4428">
        <w:rPr>
          <w:rFonts w:ascii="Times New Roman" w:hAnsi="Times New Roman" w:cs="Times New Roman"/>
          <w:sz w:val="24"/>
          <w:szCs w:val="24"/>
        </w:rPr>
        <w:t xml:space="preserve"> di Roma Capitale </w:t>
      </w:r>
      <w:r w:rsidRPr="00E57A51">
        <w:rPr>
          <w:rFonts w:ascii="Times New Roman" w:hAnsi="Times New Roman" w:cs="Times New Roman"/>
          <w:sz w:val="24"/>
          <w:szCs w:val="24"/>
        </w:rPr>
        <w:t>del 30/03/2021 con la quale ha manifestato, tra l’altro, la volontà di chiedere la revoca dell’AIA per la parte di trattamento e Trasferenza dell’impianto, e nel caso, di individuare le soluzioni sostitutive, immediatamente percorribili, della capacità di trattamento attualmente assorbita dal TMB di Rocca Cencia.</w:t>
      </w:r>
    </w:p>
    <w:p w14:paraId="679242C4" w14:textId="27DD9E3E" w:rsidR="00114C4D" w:rsidRPr="00E57A51" w:rsidRDefault="008133C8" w:rsidP="00EE479A">
      <w:pPr>
        <w:pStyle w:val="Paragrafoelenco"/>
        <w:numPr>
          <w:ilvl w:val="0"/>
          <w:numId w:val="26"/>
        </w:numPr>
        <w:jc w:val="both"/>
        <w:rPr>
          <w:rFonts w:ascii="Times New Roman" w:hAnsi="Times New Roman" w:cs="Times New Roman"/>
          <w:sz w:val="24"/>
          <w:szCs w:val="24"/>
        </w:rPr>
      </w:pPr>
      <w:r w:rsidRPr="00E57A51">
        <w:rPr>
          <w:rFonts w:ascii="Times New Roman" w:hAnsi="Times New Roman" w:cs="Times New Roman"/>
          <w:sz w:val="24"/>
          <w:szCs w:val="24"/>
        </w:rPr>
        <w:t>a Roma Capitale</w:t>
      </w:r>
      <w:r w:rsidR="007E2049" w:rsidRPr="00E57A51">
        <w:rPr>
          <w:rFonts w:ascii="Times New Roman" w:hAnsi="Times New Roman" w:cs="Times New Roman"/>
          <w:sz w:val="24"/>
          <w:szCs w:val="24"/>
        </w:rPr>
        <w:t xml:space="preserve"> e ad AMA spa</w:t>
      </w:r>
      <w:r w:rsidR="00C73B57">
        <w:rPr>
          <w:rFonts w:ascii="Times New Roman" w:hAnsi="Times New Roman" w:cs="Times New Roman"/>
          <w:sz w:val="24"/>
          <w:szCs w:val="24"/>
        </w:rPr>
        <w:t>,</w:t>
      </w:r>
      <w:r w:rsidRPr="00E57A51">
        <w:rPr>
          <w:rFonts w:ascii="Times New Roman" w:hAnsi="Times New Roman" w:cs="Times New Roman"/>
          <w:sz w:val="24"/>
          <w:szCs w:val="24"/>
        </w:rPr>
        <w:t xml:space="preserve"> </w:t>
      </w:r>
      <w:r w:rsidR="006129AC" w:rsidRPr="00C73B57">
        <w:rPr>
          <w:rFonts w:ascii="Times New Roman" w:hAnsi="Times New Roman" w:cs="Times New Roman"/>
          <w:b/>
          <w:bCs/>
          <w:sz w:val="24"/>
          <w:szCs w:val="24"/>
        </w:rPr>
        <w:t>entro 30 giorni</w:t>
      </w:r>
      <w:r w:rsidR="006129AC" w:rsidRPr="00E57A51">
        <w:rPr>
          <w:rFonts w:ascii="Times New Roman" w:hAnsi="Times New Roman" w:cs="Times New Roman"/>
          <w:sz w:val="24"/>
          <w:szCs w:val="24"/>
        </w:rPr>
        <w:t xml:space="preserve"> dalla notifica della presente ordinanza, </w:t>
      </w:r>
      <w:r w:rsidR="0005659E" w:rsidRPr="00E57A51">
        <w:rPr>
          <w:rFonts w:ascii="Times New Roman" w:hAnsi="Times New Roman" w:cs="Times New Roman"/>
          <w:sz w:val="24"/>
          <w:szCs w:val="24"/>
        </w:rPr>
        <w:t xml:space="preserve">di </w:t>
      </w:r>
      <w:r w:rsidR="00114C4D" w:rsidRPr="00E57A51">
        <w:rPr>
          <w:rFonts w:ascii="Times New Roman" w:hAnsi="Times New Roman" w:cs="Times New Roman"/>
          <w:sz w:val="24"/>
          <w:szCs w:val="24"/>
        </w:rPr>
        <w:t xml:space="preserve">trasmettere un piano impiantistico </w:t>
      </w:r>
      <w:r w:rsidR="00597DE2" w:rsidRPr="00E57A51">
        <w:rPr>
          <w:rFonts w:ascii="Times New Roman" w:hAnsi="Times New Roman" w:cs="Times New Roman"/>
          <w:sz w:val="24"/>
          <w:szCs w:val="24"/>
        </w:rPr>
        <w:t>a</w:t>
      </w:r>
      <w:r w:rsidR="00114C4D" w:rsidRPr="00E57A51">
        <w:rPr>
          <w:rFonts w:ascii="Times New Roman" w:hAnsi="Times New Roman" w:cs="Times New Roman"/>
          <w:sz w:val="24"/>
          <w:szCs w:val="24"/>
        </w:rPr>
        <w:t>i fini dell’autosufficienza in termini di trattamento</w:t>
      </w:r>
      <w:r w:rsidR="00AA4428">
        <w:rPr>
          <w:rFonts w:ascii="Times New Roman" w:hAnsi="Times New Roman" w:cs="Times New Roman"/>
          <w:sz w:val="24"/>
          <w:szCs w:val="24"/>
        </w:rPr>
        <w:t xml:space="preserve">, trasferenza </w:t>
      </w:r>
      <w:r w:rsidR="00114C4D" w:rsidRPr="00E57A51">
        <w:rPr>
          <w:rFonts w:ascii="Times New Roman" w:hAnsi="Times New Roman" w:cs="Times New Roman"/>
          <w:sz w:val="24"/>
          <w:szCs w:val="24"/>
        </w:rPr>
        <w:t>e smaltimento</w:t>
      </w:r>
      <w:r w:rsidR="00C73B57">
        <w:rPr>
          <w:rFonts w:ascii="Times New Roman" w:hAnsi="Times New Roman" w:cs="Times New Roman"/>
          <w:sz w:val="24"/>
          <w:szCs w:val="24"/>
        </w:rPr>
        <w:t>,</w:t>
      </w:r>
      <w:r w:rsidR="00114C4D" w:rsidRPr="00E57A51">
        <w:rPr>
          <w:rFonts w:ascii="Times New Roman" w:hAnsi="Times New Roman" w:cs="Times New Roman"/>
          <w:sz w:val="24"/>
          <w:szCs w:val="24"/>
        </w:rPr>
        <w:t xml:space="preserve"> in cui ci si impegni a realizzare una rete integrata e adeguata di impianti ai sensi dell’art. 1</w:t>
      </w:r>
      <w:r w:rsidR="00033628" w:rsidRPr="00E57A51">
        <w:rPr>
          <w:rFonts w:ascii="Times New Roman" w:hAnsi="Times New Roman" w:cs="Times New Roman"/>
          <w:sz w:val="24"/>
          <w:szCs w:val="24"/>
        </w:rPr>
        <w:t>8</w:t>
      </w:r>
      <w:r w:rsidR="00114C4D" w:rsidRPr="00E57A51">
        <w:rPr>
          <w:rFonts w:ascii="Times New Roman" w:hAnsi="Times New Roman" w:cs="Times New Roman"/>
          <w:sz w:val="24"/>
          <w:szCs w:val="24"/>
        </w:rPr>
        <w:t xml:space="preserve">2-bis </w:t>
      </w:r>
      <w:r w:rsidR="00033628" w:rsidRPr="00E57A51">
        <w:rPr>
          <w:rFonts w:ascii="Times New Roman" w:hAnsi="Times New Roman" w:cs="Times New Roman"/>
          <w:sz w:val="24"/>
          <w:szCs w:val="24"/>
        </w:rPr>
        <w:t xml:space="preserve">del </w:t>
      </w:r>
      <w:r w:rsidR="00114C4D" w:rsidRPr="00E57A51">
        <w:rPr>
          <w:rFonts w:ascii="Times New Roman" w:hAnsi="Times New Roman" w:cs="Times New Roman"/>
          <w:sz w:val="24"/>
          <w:szCs w:val="24"/>
        </w:rPr>
        <w:t>d</w:t>
      </w:r>
      <w:r w:rsidR="00033628" w:rsidRPr="00E57A51">
        <w:rPr>
          <w:rFonts w:ascii="Times New Roman" w:hAnsi="Times New Roman" w:cs="Times New Roman"/>
          <w:sz w:val="24"/>
          <w:szCs w:val="24"/>
        </w:rPr>
        <w:t>.</w:t>
      </w:r>
      <w:r w:rsidR="00114C4D" w:rsidRPr="00E57A51">
        <w:rPr>
          <w:rFonts w:ascii="Times New Roman" w:hAnsi="Times New Roman" w:cs="Times New Roman"/>
          <w:sz w:val="24"/>
          <w:szCs w:val="24"/>
        </w:rPr>
        <w:t>lgs</w:t>
      </w:r>
      <w:r w:rsidR="00033628" w:rsidRPr="00E57A51">
        <w:rPr>
          <w:rFonts w:ascii="Times New Roman" w:hAnsi="Times New Roman" w:cs="Times New Roman"/>
          <w:sz w:val="24"/>
          <w:szCs w:val="24"/>
        </w:rPr>
        <w:t>.</w:t>
      </w:r>
      <w:r w:rsidR="00114C4D" w:rsidRPr="00E57A51">
        <w:rPr>
          <w:rFonts w:ascii="Times New Roman" w:hAnsi="Times New Roman" w:cs="Times New Roman"/>
          <w:sz w:val="24"/>
          <w:szCs w:val="24"/>
        </w:rPr>
        <w:t xml:space="preserve"> 152/2006;</w:t>
      </w:r>
    </w:p>
    <w:p w14:paraId="35BE9A6D" w14:textId="04C3AA63" w:rsidR="00C9335A" w:rsidRPr="00E57A51" w:rsidRDefault="00C9335A" w:rsidP="00C9335A">
      <w:pPr>
        <w:pStyle w:val="Paragrafoelenco"/>
        <w:numPr>
          <w:ilvl w:val="0"/>
          <w:numId w:val="26"/>
        </w:numPr>
        <w:jc w:val="both"/>
        <w:rPr>
          <w:rFonts w:ascii="Times New Roman" w:hAnsi="Times New Roman" w:cs="Times New Roman"/>
          <w:sz w:val="24"/>
          <w:szCs w:val="24"/>
        </w:rPr>
      </w:pPr>
      <w:r w:rsidRPr="00E57A51">
        <w:rPr>
          <w:rFonts w:ascii="Times New Roman" w:hAnsi="Times New Roman" w:cs="Times New Roman"/>
          <w:sz w:val="24"/>
          <w:szCs w:val="24"/>
        </w:rPr>
        <w:t xml:space="preserve">alla Provincia di Latina, </w:t>
      </w:r>
      <w:r w:rsidRPr="00C73B57">
        <w:rPr>
          <w:rFonts w:ascii="Times New Roman" w:hAnsi="Times New Roman" w:cs="Times New Roman"/>
          <w:b/>
          <w:bCs/>
          <w:sz w:val="24"/>
          <w:szCs w:val="24"/>
        </w:rPr>
        <w:t>entro 30 giorni</w:t>
      </w:r>
      <w:r w:rsidRPr="00E57A51">
        <w:rPr>
          <w:rFonts w:ascii="Times New Roman" w:hAnsi="Times New Roman" w:cs="Times New Roman"/>
          <w:sz w:val="24"/>
          <w:szCs w:val="24"/>
        </w:rPr>
        <w:t xml:space="preserve"> dalla notifica della presente ordinanza, di trasmettere un piano impiantistico ai fini dell’autosufficienza in termini di trattamento</w:t>
      </w:r>
      <w:r w:rsidR="00AA4428">
        <w:rPr>
          <w:rFonts w:ascii="Times New Roman" w:hAnsi="Times New Roman" w:cs="Times New Roman"/>
          <w:sz w:val="24"/>
          <w:szCs w:val="24"/>
        </w:rPr>
        <w:t xml:space="preserve">, trasferenza e </w:t>
      </w:r>
      <w:r w:rsidRPr="00E57A51">
        <w:rPr>
          <w:rFonts w:ascii="Times New Roman" w:hAnsi="Times New Roman" w:cs="Times New Roman"/>
          <w:sz w:val="24"/>
          <w:szCs w:val="24"/>
        </w:rPr>
        <w:t>smaltimento in cui ci si impegni a realizzare una rete integrata e adeguata di impianti ai sensi dell’art. 182-bis del d.lgs. 152/2006</w:t>
      </w:r>
      <w:r w:rsidR="00C73B57">
        <w:rPr>
          <w:rFonts w:ascii="Times New Roman" w:hAnsi="Times New Roman" w:cs="Times New Roman"/>
          <w:sz w:val="24"/>
          <w:szCs w:val="24"/>
        </w:rPr>
        <w:t>.</w:t>
      </w:r>
    </w:p>
    <w:p w14:paraId="1D47ECAC" w14:textId="2FAF9D97" w:rsidR="009E32E0" w:rsidRPr="004B2281" w:rsidRDefault="009E32E0" w:rsidP="004B2281">
      <w:pPr>
        <w:jc w:val="both"/>
        <w:rPr>
          <w:rFonts w:ascii="Times New Roman" w:hAnsi="Times New Roman" w:cs="Times New Roman"/>
          <w:i/>
          <w:iCs/>
          <w:sz w:val="24"/>
          <w:szCs w:val="24"/>
        </w:rPr>
      </w:pPr>
    </w:p>
    <w:p w14:paraId="064BCAC5" w14:textId="1FDC9224" w:rsidR="00804881" w:rsidRPr="0083764E" w:rsidRDefault="00804881" w:rsidP="00751E57">
      <w:pPr>
        <w:jc w:val="both"/>
        <w:rPr>
          <w:rFonts w:ascii="Times New Roman" w:hAnsi="Times New Roman" w:cs="Times New Roman"/>
          <w:sz w:val="24"/>
          <w:szCs w:val="24"/>
        </w:rPr>
      </w:pPr>
      <w:r w:rsidRPr="0083764E">
        <w:rPr>
          <w:rFonts w:ascii="Times New Roman" w:hAnsi="Times New Roman" w:cs="Times New Roman"/>
          <w:sz w:val="24"/>
          <w:szCs w:val="24"/>
        </w:rPr>
        <w:t>La presente ordinanza ha validità fino al</w:t>
      </w:r>
      <w:r w:rsidR="00D87B34" w:rsidRPr="0083764E">
        <w:rPr>
          <w:rFonts w:ascii="Times New Roman" w:hAnsi="Times New Roman" w:cs="Times New Roman"/>
          <w:sz w:val="24"/>
          <w:szCs w:val="24"/>
        </w:rPr>
        <w:t xml:space="preserve"> </w:t>
      </w:r>
      <w:r w:rsidR="00D87B34" w:rsidRPr="006153FD">
        <w:rPr>
          <w:rFonts w:ascii="Times New Roman" w:hAnsi="Times New Roman" w:cs="Times New Roman"/>
          <w:b/>
          <w:bCs/>
          <w:sz w:val="24"/>
          <w:szCs w:val="24"/>
        </w:rPr>
        <w:t>20 Aprile 2021</w:t>
      </w:r>
      <w:r w:rsidR="00D87B34" w:rsidRPr="0083764E">
        <w:rPr>
          <w:rFonts w:ascii="Times New Roman" w:hAnsi="Times New Roman" w:cs="Times New Roman"/>
          <w:sz w:val="24"/>
          <w:szCs w:val="24"/>
        </w:rPr>
        <w:t>.</w:t>
      </w:r>
    </w:p>
    <w:p w14:paraId="4E597D7B" w14:textId="68ABEF18" w:rsidR="00804881" w:rsidRPr="0083764E" w:rsidRDefault="00804881" w:rsidP="00804881">
      <w:pPr>
        <w:jc w:val="both"/>
        <w:rPr>
          <w:rFonts w:ascii="Times New Roman" w:hAnsi="Times New Roman" w:cs="Times New Roman"/>
          <w:sz w:val="24"/>
          <w:szCs w:val="24"/>
        </w:rPr>
      </w:pPr>
      <w:r w:rsidRPr="0083764E">
        <w:rPr>
          <w:rFonts w:ascii="Times New Roman" w:hAnsi="Times New Roman" w:cs="Times New Roman"/>
          <w:sz w:val="24"/>
          <w:szCs w:val="24"/>
        </w:rPr>
        <w:t>La presente Ordinanza, per gli adempimenti di legge, viene trasmessa al Presidente del Consiglio dei Minis</w:t>
      </w:r>
      <w:r w:rsidR="00682F43" w:rsidRPr="0083764E">
        <w:rPr>
          <w:rFonts w:ascii="Times New Roman" w:hAnsi="Times New Roman" w:cs="Times New Roman"/>
          <w:sz w:val="24"/>
          <w:szCs w:val="24"/>
        </w:rPr>
        <w:t xml:space="preserve">tri, al Ministro </w:t>
      </w:r>
      <w:r w:rsidR="003E4D5C" w:rsidRPr="0083764E">
        <w:rPr>
          <w:rFonts w:ascii="Times New Roman" w:hAnsi="Times New Roman" w:cs="Times New Roman"/>
          <w:sz w:val="24"/>
          <w:szCs w:val="24"/>
        </w:rPr>
        <w:t>della Transizione Ecologica</w:t>
      </w:r>
      <w:r w:rsidRPr="0083764E">
        <w:rPr>
          <w:rFonts w:ascii="Times New Roman" w:hAnsi="Times New Roman" w:cs="Times New Roman"/>
          <w:sz w:val="24"/>
          <w:szCs w:val="24"/>
        </w:rPr>
        <w:t xml:space="preserve">, al Ministro della Salute, al Ministro dello Sviluppo Economico, al Prefetto di Roma, al Prefetto di Viterbo, al Prefetto di Frosinone, </w:t>
      </w:r>
      <w:r w:rsidR="00682F43" w:rsidRPr="0083764E">
        <w:rPr>
          <w:rFonts w:ascii="Times New Roman" w:hAnsi="Times New Roman" w:cs="Times New Roman"/>
          <w:sz w:val="24"/>
          <w:szCs w:val="24"/>
        </w:rPr>
        <w:t xml:space="preserve">e notificata </w:t>
      </w:r>
      <w:r w:rsidRPr="0083764E">
        <w:rPr>
          <w:rFonts w:ascii="Times New Roman" w:hAnsi="Times New Roman" w:cs="Times New Roman"/>
          <w:sz w:val="24"/>
          <w:szCs w:val="24"/>
        </w:rPr>
        <w:t xml:space="preserve">all'ARPA Lazio, </w:t>
      </w:r>
      <w:r w:rsidR="00682F43" w:rsidRPr="0083764E">
        <w:rPr>
          <w:rFonts w:ascii="Times New Roman" w:hAnsi="Times New Roman" w:cs="Times New Roman"/>
          <w:sz w:val="24"/>
          <w:szCs w:val="24"/>
        </w:rPr>
        <w:t>a Roma Capitale</w:t>
      </w:r>
      <w:r w:rsidR="006364E1" w:rsidRPr="0083764E">
        <w:rPr>
          <w:rFonts w:ascii="Times New Roman" w:hAnsi="Times New Roman" w:cs="Times New Roman"/>
          <w:sz w:val="24"/>
          <w:szCs w:val="24"/>
        </w:rPr>
        <w:t>,</w:t>
      </w:r>
      <w:r w:rsidR="00682F43" w:rsidRPr="0083764E">
        <w:rPr>
          <w:rFonts w:ascii="Times New Roman" w:hAnsi="Times New Roman" w:cs="Times New Roman"/>
          <w:sz w:val="24"/>
          <w:szCs w:val="24"/>
        </w:rPr>
        <w:t xml:space="preserve"> </w:t>
      </w:r>
      <w:r w:rsidRPr="0083764E">
        <w:rPr>
          <w:rFonts w:ascii="Times New Roman" w:hAnsi="Times New Roman" w:cs="Times New Roman"/>
          <w:sz w:val="24"/>
          <w:szCs w:val="24"/>
        </w:rPr>
        <w:t>a</w:t>
      </w:r>
      <w:r w:rsidR="006364E1" w:rsidRPr="0083764E">
        <w:rPr>
          <w:rFonts w:ascii="Times New Roman" w:hAnsi="Times New Roman" w:cs="Times New Roman"/>
          <w:sz w:val="24"/>
          <w:szCs w:val="24"/>
        </w:rPr>
        <w:t>lla</w:t>
      </w:r>
      <w:r w:rsidRPr="0083764E">
        <w:rPr>
          <w:rFonts w:ascii="Times New Roman" w:hAnsi="Times New Roman" w:cs="Times New Roman"/>
          <w:sz w:val="24"/>
          <w:szCs w:val="24"/>
        </w:rPr>
        <w:t xml:space="preserve"> Città metropolitana di Roma Capitale,  alle società AMA spa, E.Giovi Amministrazione Giudiziaria, SAF spa, Ecologia Viterbo srl,, MAD srl</w:t>
      </w:r>
      <w:r w:rsidR="0016245E" w:rsidRPr="0083764E">
        <w:rPr>
          <w:rFonts w:ascii="Times New Roman" w:hAnsi="Times New Roman" w:cs="Times New Roman"/>
          <w:sz w:val="24"/>
          <w:szCs w:val="24"/>
        </w:rPr>
        <w:t>.</w:t>
      </w:r>
    </w:p>
    <w:p w14:paraId="169EDFB3" w14:textId="0A21ED63" w:rsidR="00437785" w:rsidRPr="0083764E" w:rsidRDefault="00437785" w:rsidP="00437785">
      <w:pPr>
        <w:jc w:val="both"/>
        <w:rPr>
          <w:rFonts w:ascii="Times New Roman" w:hAnsi="Times New Roman" w:cs="Times New Roman"/>
          <w:sz w:val="24"/>
          <w:szCs w:val="24"/>
        </w:rPr>
      </w:pPr>
      <w:r w:rsidRPr="0083764E">
        <w:rPr>
          <w:rFonts w:ascii="Times New Roman" w:hAnsi="Times New Roman" w:cs="Times New Roman"/>
          <w:sz w:val="24"/>
          <w:szCs w:val="24"/>
        </w:rPr>
        <w:t xml:space="preserve">Ai sensi dell’art. 191 del decreto legislativo 3 aprile 2006, n. 152 e ai sensi dell’art. 13 della Legge Regionale 9 luglio 1998, n. 27, in caso di inosservanza della presente ordinanza </w:t>
      </w:r>
      <w:r w:rsidR="00E90338" w:rsidRPr="0083764E">
        <w:rPr>
          <w:rFonts w:ascii="Times New Roman" w:hAnsi="Times New Roman" w:cs="Times New Roman"/>
          <w:sz w:val="24"/>
          <w:szCs w:val="24"/>
        </w:rPr>
        <w:t>saranno</w:t>
      </w:r>
      <w:r w:rsidRPr="0083764E">
        <w:rPr>
          <w:rFonts w:ascii="Times New Roman" w:hAnsi="Times New Roman" w:cs="Times New Roman"/>
          <w:sz w:val="24"/>
          <w:szCs w:val="24"/>
        </w:rPr>
        <w:t xml:space="preserve"> adottate in via sostitutiva dalla Regione</w:t>
      </w:r>
      <w:r w:rsidR="00E90338" w:rsidRPr="0083764E">
        <w:rPr>
          <w:rFonts w:ascii="Times New Roman" w:hAnsi="Times New Roman" w:cs="Times New Roman"/>
          <w:sz w:val="24"/>
          <w:szCs w:val="24"/>
        </w:rPr>
        <w:t>,</w:t>
      </w:r>
      <w:r w:rsidRPr="0083764E">
        <w:rPr>
          <w:rFonts w:ascii="Times New Roman" w:hAnsi="Times New Roman" w:cs="Times New Roman"/>
          <w:sz w:val="24"/>
          <w:szCs w:val="24"/>
        </w:rPr>
        <w:t xml:space="preserve"> tutte le iniziative necessarie a garantirne l’ottemperanza, anche attraverso la successiva individuazione di uno o più soggetti attuatori delle singole prescrizioni, nonché comunicati all’Autorità giudiziaria i responsabili delle condotte omissive; </w:t>
      </w:r>
      <w:r w:rsidR="00E90338" w:rsidRPr="0083764E">
        <w:rPr>
          <w:rFonts w:ascii="Times New Roman" w:hAnsi="Times New Roman" w:cs="Times New Roman"/>
          <w:sz w:val="24"/>
          <w:szCs w:val="24"/>
        </w:rPr>
        <w:t xml:space="preserve">e </w:t>
      </w:r>
      <w:r w:rsidRPr="0083764E">
        <w:rPr>
          <w:rFonts w:ascii="Times New Roman" w:hAnsi="Times New Roman" w:cs="Times New Roman"/>
          <w:sz w:val="24"/>
          <w:szCs w:val="24"/>
        </w:rPr>
        <w:t>che qualora a seguito dell’attivazione di tali poteri sostitutivi, si rendono necessarie deroghe normative, queste saranno oggetto di successivo provvedimento</w:t>
      </w:r>
      <w:r w:rsidR="00E90338" w:rsidRPr="0083764E">
        <w:rPr>
          <w:rFonts w:ascii="Times New Roman" w:hAnsi="Times New Roman" w:cs="Times New Roman"/>
          <w:sz w:val="24"/>
          <w:szCs w:val="24"/>
        </w:rPr>
        <w:t>.</w:t>
      </w:r>
    </w:p>
    <w:p w14:paraId="47D60BFF" w14:textId="77777777" w:rsidR="00437785" w:rsidRPr="0083764E" w:rsidRDefault="00437785" w:rsidP="00437785">
      <w:pPr>
        <w:autoSpaceDE w:val="0"/>
        <w:autoSpaceDN w:val="0"/>
        <w:adjustRightInd w:val="0"/>
        <w:spacing w:after="0" w:line="240" w:lineRule="auto"/>
        <w:jc w:val="both"/>
        <w:rPr>
          <w:rFonts w:ascii="Times New Roman" w:hAnsi="Times New Roman" w:cs="Times New Roman"/>
          <w:sz w:val="24"/>
          <w:szCs w:val="24"/>
        </w:rPr>
      </w:pPr>
    </w:p>
    <w:p w14:paraId="5A2FC813" w14:textId="67F89E19" w:rsidR="00804881" w:rsidRPr="0083764E" w:rsidRDefault="00804881" w:rsidP="00437785">
      <w:pPr>
        <w:autoSpaceDE w:val="0"/>
        <w:autoSpaceDN w:val="0"/>
        <w:adjustRightInd w:val="0"/>
        <w:spacing w:after="0" w:line="240" w:lineRule="auto"/>
        <w:jc w:val="both"/>
        <w:rPr>
          <w:rFonts w:ascii="Times New Roman" w:hAnsi="Times New Roman" w:cs="Times New Roman"/>
          <w:sz w:val="24"/>
          <w:szCs w:val="24"/>
        </w:rPr>
      </w:pPr>
      <w:r w:rsidRPr="0083764E">
        <w:rPr>
          <w:rFonts w:ascii="Times New Roman" w:hAnsi="Times New Roman" w:cs="Times New Roman"/>
          <w:sz w:val="24"/>
          <w:szCs w:val="24"/>
        </w:rPr>
        <w:t xml:space="preserve">Avverso la presente ordinanza è ammesso ricorso giurisdizionale innanzi al Tribunale </w:t>
      </w:r>
      <w:r w:rsidR="006364E1" w:rsidRPr="0083764E">
        <w:rPr>
          <w:rFonts w:ascii="Times New Roman" w:hAnsi="Times New Roman" w:cs="Times New Roman"/>
          <w:sz w:val="24"/>
          <w:szCs w:val="24"/>
        </w:rPr>
        <w:t>A</w:t>
      </w:r>
      <w:r w:rsidRPr="0083764E">
        <w:rPr>
          <w:rFonts w:ascii="Times New Roman" w:hAnsi="Times New Roman" w:cs="Times New Roman"/>
          <w:sz w:val="24"/>
          <w:szCs w:val="24"/>
        </w:rPr>
        <w:t xml:space="preserve">mministrativo Regionale del Lazio nel termine di sessanta giorni dalla comunicazione, ovvero ricorso straordinario al Capo dello Stato entro il termine di giorni centoventi. </w:t>
      </w:r>
    </w:p>
    <w:p w14:paraId="761B6C6C" w14:textId="77777777" w:rsidR="00804881" w:rsidRPr="0083764E" w:rsidRDefault="00804881" w:rsidP="00804881">
      <w:pPr>
        <w:jc w:val="both"/>
        <w:rPr>
          <w:rFonts w:ascii="Times New Roman" w:hAnsi="Times New Roman" w:cs="Times New Roman"/>
          <w:bCs/>
          <w:sz w:val="24"/>
          <w:szCs w:val="24"/>
        </w:rPr>
      </w:pPr>
      <w:r w:rsidRPr="0083764E">
        <w:rPr>
          <w:rFonts w:ascii="Times New Roman" w:hAnsi="Times New Roman" w:cs="Times New Roman"/>
          <w:bCs/>
          <w:sz w:val="24"/>
          <w:szCs w:val="24"/>
        </w:rPr>
        <w:t xml:space="preserve">La presente Ordinanza sarà pubblicata sul Bollettino Ufficiale della Regione Lazio. </w:t>
      </w:r>
    </w:p>
    <w:p w14:paraId="151B5E2D" w14:textId="77777777" w:rsidR="003C2DD4" w:rsidRPr="0083764E" w:rsidRDefault="003C2DD4" w:rsidP="00804881">
      <w:pPr>
        <w:jc w:val="both"/>
        <w:rPr>
          <w:rFonts w:ascii="Times New Roman" w:hAnsi="Times New Roman" w:cs="Times New Roman"/>
          <w:bCs/>
          <w:sz w:val="24"/>
          <w:szCs w:val="24"/>
        </w:rPr>
      </w:pPr>
    </w:p>
    <w:p w14:paraId="55F8B066" w14:textId="77777777" w:rsidR="00804881" w:rsidRPr="00006E33" w:rsidRDefault="00804881" w:rsidP="00804881">
      <w:pPr>
        <w:ind w:left="5387"/>
        <w:jc w:val="center"/>
        <w:rPr>
          <w:rFonts w:ascii="Times New Roman" w:hAnsi="Times New Roman" w:cs="Times New Roman"/>
          <w:bCs/>
          <w:sz w:val="24"/>
          <w:szCs w:val="24"/>
        </w:rPr>
      </w:pPr>
      <w:r w:rsidRPr="0083764E">
        <w:rPr>
          <w:rFonts w:ascii="Times New Roman" w:hAnsi="Times New Roman" w:cs="Times New Roman"/>
          <w:bCs/>
          <w:sz w:val="24"/>
          <w:szCs w:val="24"/>
        </w:rPr>
        <w:t>Il Presidente</w:t>
      </w:r>
    </w:p>
    <w:p w14:paraId="7B54CD3A" w14:textId="1FA9258F" w:rsidR="00C53C10" w:rsidRPr="00006E33" w:rsidRDefault="00804881" w:rsidP="00C76715">
      <w:pPr>
        <w:jc w:val="both"/>
        <w:rPr>
          <w:rFonts w:ascii="Times New Roman" w:hAnsi="Times New Roman" w:cs="Times New Roman"/>
          <w:sz w:val="24"/>
          <w:szCs w:val="24"/>
        </w:rPr>
      </w:pPr>
      <w:r w:rsidRPr="00006E33">
        <w:rPr>
          <w:rFonts w:ascii="Times New Roman" w:hAnsi="Times New Roman" w:cs="Times New Roman"/>
          <w:bCs/>
          <w:sz w:val="24"/>
          <w:szCs w:val="24"/>
        </w:rPr>
        <w:tab/>
      </w:r>
      <w:r w:rsidRPr="00006E33">
        <w:rPr>
          <w:rFonts w:ascii="Times New Roman" w:hAnsi="Times New Roman" w:cs="Times New Roman"/>
          <w:bCs/>
          <w:sz w:val="24"/>
          <w:szCs w:val="24"/>
        </w:rPr>
        <w:tab/>
      </w:r>
      <w:r w:rsidRPr="00006E33">
        <w:rPr>
          <w:rFonts w:ascii="Times New Roman" w:hAnsi="Times New Roman" w:cs="Times New Roman"/>
          <w:bCs/>
          <w:sz w:val="24"/>
          <w:szCs w:val="24"/>
        </w:rPr>
        <w:tab/>
      </w:r>
      <w:r w:rsidRPr="00006E33">
        <w:rPr>
          <w:rFonts w:ascii="Times New Roman" w:hAnsi="Times New Roman" w:cs="Times New Roman"/>
          <w:bCs/>
          <w:sz w:val="24"/>
          <w:szCs w:val="24"/>
        </w:rPr>
        <w:tab/>
      </w:r>
      <w:r w:rsidRPr="00006E33">
        <w:rPr>
          <w:rFonts w:ascii="Times New Roman" w:hAnsi="Times New Roman" w:cs="Times New Roman"/>
          <w:bCs/>
          <w:sz w:val="24"/>
          <w:szCs w:val="24"/>
        </w:rPr>
        <w:tab/>
      </w:r>
      <w:r w:rsidRPr="00006E33">
        <w:rPr>
          <w:rFonts w:ascii="Times New Roman" w:hAnsi="Times New Roman" w:cs="Times New Roman"/>
          <w:bCs/>
          <w:sz w:val="24"/>
          <w:szCs w:val="24"/>
        </w:rPr>
        <w:tab/>
      </w:r>
      <w:r w:rsidRPr="00006E33">
        <w:rPr>
          <w:rFonts w:ascii="Times New Roman" w:hAnsi="Times New Roman" w:cs="Times New Roman"/>
          <w:bCs/>
          <w:sz w:val="24"/>
          <w:szCs w:val="24"/>
        </w:rPr>
        <w:tab/>
      </w:r>
      <w:r w:rsidRPr="00006E33">
        <w:rPr>
          <w:rFonts w:ascii="Times New Roman" w:hAnsi="Times New Roman" w:cs="Times New Roman"/>
          <w:bCs/>
          <w:sz w:val="24"/>
          <w:szCs w:val="24"/>
        </w:rPr>
        <w:tab/>
        <w:t xml:space="preserve">                  Nicola Zingaretti</w:t>
      </w:r>
    </w:p>
    <w:sectPr w:rsidR="00C53C10" w:rsidRPr="00006E33" w:rsidSect="00E12AB6">
      <w:pgSz w:w="11906" w:h="16838"/>
      <w:pgMar w:top="1985"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234CC4" w14:textId="77777777" w:rsidR="00D53284" w:rsidRDefault="00D53284" w:rsidP="00E12AB6">
      <w:pPr>
        <w:spacing w:after="0" w:line="240" w:lineRule="auto"/>
      </w:pPr>
      <w:r>
        <w:separator/>
      </w:r>
    </w:p>
  </w:endnote>
  <w:endnote w:type="continuationSeparator" w:id="0">
    <w:p w14:paraId="121ECD2D" w14:textId="77777777" w:rsidR="00D53284" w:rsidRDefault="00D53284" w:rsidP="00E12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NewRomanPSMT">
    <w:altName w:val="Yu Gothic"/>
    <w:panose1 w:val="00000000000000000000"/>
    <w:charset w:val="80"/>
    <w:family w:val="auto"/>
    <w:notTrueType/>
    <w:pitch w:val="default"/>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299687" w14:textId="77777777" w:rsidR="00D53284" w:rsidRDefault="00D53284" w:rsidP="00E12AB6">
      <w:pPr>
        <w:spacing w:after="0" w:line="240" w:lineRule="auto"/>
      </w:pPr>
      <w:r>
        <w:separator/>
      </w:r>
    </w:p>
  </w:footnote>
  <w:footnote w:type="continuationSeparator" w:id="0">
    <w:p w14:paraId="02488B0D" w14:textId="77777777" w:rsidR="00D53284" w:rsidRDefault="00D53284" w:rsidP="00E12A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366BBF"/>
    <w:multiLevelType w:val="hybridMultilevel"/>
    <w:tmpl w:val="8502001E"/>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 w15:restartNumberingAfterBreak="0">
    <w:nsid w:val="0FEA43ED"/>
    <w:multiLevelType w:val="hybridMultilevel"/>
    <w:tmpl w:val="D5D62DA2"/>
    <w:lvl w:ilvl="0" w:tplc="4F888424">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03A0AA4"/>
    <w:multiLevelType w:val="hybridMultilevel"/>
    <w:tmpl w:val="A9BE7550"/>
    <w:lvl w:ilvl="0" w:tplc="0D3621CC">
      <w:start w:val="1"/>
      <w:numFmt w:val="decimal"/>
      <w:lvlText w:val="%1."/>
      <w:lvlJc w:val="left"/>
      <w:pPr>
        <w:ind w:left="928" w:hanging="360"/>
      </w:pPr>
      <w:rPr>
        <w:b w:val="0"/>
        <w:i w:val="0"/>
      </w:rPr>
    </w:lvl>
    <w:lvl w:ilvl="1" w:tplc="E2D25568">
      <w:start w:val="1"/>
      <w:numFmt w:val="low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18818E9"/>
    <w:multiLevelType w:val="hybridMultilevel"/>
    <w:tmpl w:val="08BC6882"/>
    <w:lvl w:ilvl="0" w:tplc="264692EC">
      <w:start w:val="1"/>
      <w:numFmt w:val="lowerLetter"/>
      <w:lvlText w:val="%1)"/>
      <w:lvlJc w:val="left"/>
      <w:pPr>
        <w:ind w:left="1440" w:hanging="360"/>
      </w:pPr>
      <w:rPr>
        <w:rFonts w:hint="default"/>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4" w15:restartNumberingAfterBreak="0">
    <w:nsid w:val="252C408C"/>
    <w:multiLevelType w:val="hybridMultilevel"/>
    <w:tmpl w:val="776CECC0"/>
    <w:lvl w:ilvl="0" w:tplc="04100011">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5F72D77"/>
    <w:multiLevelType w:val="hybridMultilevel"/>
    <w:tmpl w:val="7752EAB0"/>
    <w:lvl w:ilvl="0" w:tplc="DC3A231E">
      <w:start w:val="5"/>
      <w:numFmt w:val="bullet"/>
      <w:lvlText w:val="-"/>
      <w:lvlJc w:val="left"/>
      <w:pPr>
        <w:ind w:left="1080" w:hanging="360"/>
      </w:pPr>
      <w:rPr>
        <w:rFonts w:ascii="Times New Roman" w:eastAsiaTheme="minorHAnsi" w:hAnsi="Times New Roman"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6" w15:restartNumberingAfterBreak="0">
    <w:nsid w:val="2750585D"/>
    <w:multiLevelType w:val="hybridMultilevel"/>
    <w:tmpl w:val="DF14BC80"/>
    <w:lvl w:ilvl="0" w:tplc="F5545856">
      <w:start w:val="1"/>
      <w:numFmt w:val="decimal"/>
      <w:lvlText w:val="%1)"/>
      <w:lvlJc w:val="left"/>
      <w:pPr>
        <w:ind w:left="786" w:hanging="360"/>
      </w:pPr>
      <w:rPr>
        <w:rFonts w:ascii="Times New Roman" w:hAnsi="Times New Roman" w:cs="Times New Roman" w:hint="default"/>
        <w:sz w:val="24"/>
        <w:szCs w:val="24"/>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7" w15:restartNumberingAfterBreak="0">
    <w:nsid w:val="2A8904B1"/>
    <w:multiLevelType w:val="hybridMultilevel"/>
    <w:tmpl w:val="3D98597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C130F7E"/>
    <w:multiLevelType w:val="hybridMultilevel"/>
    <w:tmpl w:val="6FAA4A1E"/>
    <w:lvl w:ilvl="0" w:tplc="673A8FBA">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9" w15:restartNumberingAfterBreak="0">
    <w:nsid w:val="2E6A4727"/>
    <w:multiLevelType w:val="hybridMultilevel"/>
    <w:tmpl w:val="57444648"/>
    <w:lvl w:ilvl="0" w:tplc="04100011">
      <w:start w:val="2"/>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3EAE6A88"/>
    <w:multiLevelType w:val="hybridMultilevel"/>
    <w:tmpl w:val="01E056C4"/>
    <w:lvl w:ilvl="0" w:tplc="ED4C392E">
      <w:start w:val="1"/>
      <w:numFmt w:val="bullet"/>
      <w:lvlText w:val="-"/>
      <w:lvlJc w:val="left"/>
      <w:pPr>
        <w:ind w:left="1080" w:hanging="360"/>
      </w:pPr>
      <w:rPr>
        <w:rFonts w:ascii="Times New Roman" w:eastAsiaTheme="minorHAnsi" w:hAnsi="Times New Roman"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1" w15:restartNumberingAfterBreak="0">
    <w:nsid w:val="3EE22C67"/>
    <w:multiLevelType w:val="hybridMultilevel"/>
    <w:tmpl w:val="4FF28734"/>
    <w:lvl w:ilvl="0" w:tplc="0410000F">
      <w:start w:val="1"/>
      <w:numFmt w:val="decimal"/>
      <w:lvlText w:val="%1."/>
      <w:lvlJc w:val="left"/>
      <w:pPr>
        <w:ind w:left="1571" w:hanging="360"/>
      </w:pPr>
    </w:lvl>
    <w:lvl w:ilvl="1" w:tplc="04100019" w:tentative="1">
      <w:start w:val="1"/>
      <w:numFmt w:val="lowerLetter"/>
      <w:lvlText w:val="%2."/>
      <w:lvlJc w:val="left"/>
      <w:pPr>
        <w:ind w:left="2291" w:hanging="360"/>
      </w:pPr>
    </w:lvl>
    <w:lvl w:ilvl="2" w:tplc="0410001B" w:tentative="1">
      <w:start w:val="1"/>
      <w:numFmt w:val="lowerRoman"/>
      <w:lvlText w:val="%3."/>
      <w:lvlJc w:val="right"/>
      <w:pPr>
        <w:ind w:left="3011" w:hanging="180"/>
      </w:pPr>
    </w:lvl>
    <w:lvl w:ilvl="3" w:tplc="0410000F" w:tentative="1">
      <w:start w:val="1"/>
      <w:numFmt w:val="decimal"/>
      <w:lvlText w:val="%4."/>
      <w:lvlJc w:val="left"/>
      <w:pPr>
        <w:ind w:left="3731" w:hanging="360"/>
      </w:pPr>
    </w:lvl>
    <w:lvl w:ilvl="4" w:tplc="04100019" w:tentative="1">
      <w:start w:val="1"/>
      <w:numFmt w:val="lowerLetter"/>
      <w:lvlText w:val="%5."/>
      <w:lvlJc w:val="left"/>
      <w:pPr>
        <w:ind w:left="4451" w:hanging="360"/>
      </w:pPr>
    </w:lvl>
    <w:lvl w:ilvl="5" w:tplc="0410001B" w:tentative="1">
      <w:start w:val="1"/>
      <w:numFmt w:val="lowerRoman"/>
      <w:lvlText w:val="%6."/>
      <w:lvlJc w:val="right"/>
      <w:pPr>
        <w:ind w:left="5171" w:hanging="180"/>
      </w:pPr>
    </w:lvl>
    <w:lvl w:ilvl="6" w:tplc="0410000F" w:tentative="1">
      <w:start w:val="1"/>
      <w:numFmt w:val="decimal"/>
      <w:lvlText w:val="%7."/>
      <w:lvlJc w:val="left"/>
      <w:pPr>
        <w:ind w:left="5891" w:hanging="360"/>
      </w:pPr>
    </w:lvl>
    <w:lvl w:ilvl="7" w:tplc="04100019" w:tentative="1">
      <w:start w:val="1"/>
      <w:numFmt w:val="lowerLetter"/>
      <w:lvlText w:val="%8."/>
      <w:lvlJc w:val="left"/>
      <w:pPr>
        <w:ind w:left="6611" w:hanging="360"/>
      </w:pPr>
    </w:lvl>
    <w:lvl w:ilvl="8" w:tplc="0410001B" w:tentative="1">
      <w:start w:val="1"/>
      <w:numFmt w:val="lowerRoman"/>
      <w:lvlText w:val="%9."/>
      <w:lvlJc w:val="right"/>
      <w:pPr>
        <w:ind w:left="7331" w:hanging="180"/>
      </w:pPr>
    </w:lvl>
  </w:abstractNum>
  <w:abstractNum w:abstractNumId="12" w15:restartNumberingAfterBreak="0">
    <w:nsid w:val="40DB5800"/>
    <w:multiLevelType w:val="hybridMultilevel"/>
    <w:tmpl w:val="050E677C"/>
    <w:lvl w:ilvl="0" w:tplc="4E28AFF6">
      <w:start w:val="3"/>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44F3574A"/>
    <w:multiLevelType w:val="hybridMultilevel"/>
    <w:tmpl w:val="E8AE00F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513179FD"/>
    <w:multiLevelType w:val="hybridMultilevel"/>
    <w:tmpl w:val="A8C637A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5245595F"/>
    <w:multiLevelType w:val="hybridMultilevel"/>
    <w:tmpl w:val="B6EE7D0A"/>
    <w:lvl w:ilvl="0" w:tplc="04100001">
      <w:start w:val="1"/>
      <w:numFmt w:val="bullet"/>
      <w:lvlText w:val=""/>
      <w:lvlJc w:val="left"/>
      <w:pPr>
        <w:ind w:left="720" w:hanging="360"/>
      </w:pPr>
      <w:rPr>
        <w:rFonts w:ascii="Symbol" w:hAnsi="Symbol"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52C16F10"/>
    <w:multiLevelType w:val="hybridMultilevel"/>
    <w:tmpl w:val="42C6F1A2"/>
    <w:lvl w:ilvl="0" w:tplc="7D023A46">
      <w:start w:val="1"/>
      <w:numFmt w:val="decimal"/>
      <w:lvlText w:val="%1."/>
      <w:lvlJc w:val="left"/>
      <w:pPr>
        <w:ind w:left="720" w:hanging="360"/>
      </w:pPr>
      <w:rPr>
        <w:rFonts w:ascii="Times New Roman" w:hAnsi="Times New Roman" w:cs="Times New Roman" w:hint="default"/>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579E13EB"/>
    <w:multiLevelType w:val="hybridMultilevel"/>
    <w:tmpl w:val="81D41B4E"/>
    <w:lvl w:ilvl="0" w:tplc="04100017">
      <w:start w:val="1"/>
      <w:numFmt w:val="lowerLetter"/>
      <w:lvlText w:val="%1)"/>
      <w:lvlJc w:val="left"/>
      <w:pPr>
        <w:ind w:left="1440" w:hanging="360"/>
      </w:pPr>
      <w:rPr>
        <w:rFont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8" w15:restartNumberingAfterBreak="0">
    <w:nsid w:val="59097651"/>
    <w:multiLevelType w:val="hybridMultilevel"/>
    <w:tmpl w:val="96AA7BB2"/>
    <w:lvl w:ilvl="0" w:tplc="04100001">
      <w:start w:val="1"/>
      <w:numFmt w:val="bullet"/>
      <w:lvlText w:val=""/>
      <w:lvlJc w:val="left"/>
      <w:pPr>
        <w:ind w:left="1440" w:hanging="360"/>
      </w:pPr>
      <w:rPr>
        <w:rFonts w:ascii="Symbol" w:hAnsi="Symbol" w:hint="default"/>
      </w:rPr>
    </w:lvl>
    <w:lvl w:ilvl="1" w:tplc="04100003">
      <w:start w:val="1"/>
      <w:numFmt w:val="bullet"/>
      <w:lvlText w:val="o"/>
      <w:lvlJc w:val="left"/>
      <w:pPr>
        <w:ind w:left="2160" w:hanging="360"/>
      </w:pPr>
      <w:rPr>
        <w:rFonts w:ascii="Courier New" w:hAnsi="Courier New" w:cs="Courier New" w:hint="default"/>
      </w:rPr>
    </w:lvl>
    <w:lvl w:ilvl="2" w:tplc="04100005">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9" w15:restartNumberingAfterBreak="0">
    <w:nsid w:val="5A484892"/>
    <w:multiLevelType w:val="hybridMultilevel"/>
    <w:tmpl w:val="3A3C965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5C4F065D"/>
    <w:multiLevelType w:val="hybridMultilevel"/>
    <w:tmpl w:val="92A67C48"/>
    <w:lvl w:ilvl="0" w:tplc="0410000F">
      <w:start w:val="1"/>
      <w:numFmt w:val="decimal"/>
      <w:lvlText w:val="%1."/>
      <w:lvlJc w:val="left"/>
      <w:pPr>
        <w:ind w:left="1211" w:hanging="360"/>
      </w:pPr>
      <w:rPr>
        <w:rFonts w:hint="default"/>
      </w:rPr>
    </w:lvl>
    <w:lvl w:ilvl="1" w:tplc="04100003">
      <w:start w:val="1"/>
      <w:numFmt w:val="bullet"/>
      <w:lvlText w:val="o"/>
      <w:lvlJc w:val="left"/>
      <w:pPr>
        <w:ind w:left="1991" w:hanging="360"/>
      </w:pPr>
      <w:rPr>
        <w:rFonts w:ascii="Courier New" w:hAnsi="Courier New" w:cs="Courier New" w:hint="default"/>
      </w:rPr>
    </w:lvl>
    <w:lvl w:ilvl="2" w:tplc="04100005" w:tentative="1">
      <w:start w:val="1"/>
      <w:numFmt w:val="bullet"/>
      <w:lvlText w:val=""/>
      <w:lvlJc w:val="left"/>
      <w:pPr>
        <w:ind w:left="2711" w:hanging="360"/>
      </w:pPr>
      <w:rPr>
        <w:rFonts w:ascii="Wingdings" w:hAnsi="Wingdings" w:hint="default"/>
      </w:rPr>
    </w:lvl>
    <w:lvl w:ilvl="3" w:tplc="04100001" w:tentative="1">
      <w:start w:val="1"/>
      <w:numFmt w:val="bullet"/>
      <w:lvlText w:val=""/>
      <w:lvlJc w:val="left"/>
      <w:pPr>
        <w:ind w:left="3431" w:hanging="360"/>
      </w:pPr>
      <w:rPr>
        <w:rFonts w:ascii="Symbol" w:hAnsi="Symbol" w:hint="default"/>
      </w:rPr>
    </w:lvl>
    <w:lvl w:ilvl="4" w:tplc="04100003" w:tentative="1">
      <w:start w:val="1"/>
      <w:numFmt w:val="bullet"/>
      <w:lvlText w:val="o"/>
      <w:lvlJc w:val="left"/>
      <w:pPr>
        <w:ind w:left="4151" w:hanging="360"/>
      </w:pPr>
      <w:rPr>
        <w:rFonts w:ascii="Courier New" w:hAnsi="Courier New" w:cs="Courier New" w:hint="default"/>
      </w:rPr>
    </w:lvl>
    <w:lvl w:ilvl="5" w:tplc="04100005" w:tentative="1">
      <w:start w:val="1"/>
      <w:numFmt w:val="bullet"/>
      <w:lvlText w:val=""/>
      <w:lvlJc w:val="left"/>
      <w:pPr>
        <w:ind w:left="4871" w:hanging="360"/>
      </w:pPr>
      <w:rPr>
        <w:rFonts w:ascii="Wingdings" w:hAnsi="Wingdings" w:hint="default"/>
      </w:rPr>
    </w:lvl>
    <w:lvl w:ilvl="6" w:tplc="04100001" w:tentative="1">
      <w:start w:val="1"/>
      <w:numFmt w:val="bullet"/>
      <w:lvlText w:val=""/>
      <w:lvlJc w:val="left"/>
      <w:pPr>
        <w:ind w:left="5591" w:hanging="360"/>
      </w:pPr>
      <w:rPr>
        <w:rFonts w:ascii="Symbol" w:hAnsi="Symbol" w:hint="default"/>
      </w:rPr>
    </w:lvl>
    <w:lvl w:ilvl="7" w:tplc="04100003" w:tentative="1">
      <w:start w:val="1"/>
      <w:numFmt w:val="bullet"/>
      <w:lvlText w:val="o"/>
      <w:lvlJc w:val="left"/>
      <w:pPr>
        <w:ind w:left="6311" w:hanging="360"/>
      </w:pPr>
      <w:rPr>
        <w:rFonts w:ascii="Courier New" w:hAnsi="Courier New" w:cs="Courier New" w:hint="default"/>
      </w:rPr>
    </w:lvl>
    <w:lvl w:ilvl="8" w:tplc="04100005" w:tentative="1">
      <w:start w:val="1"/>
      <w:numFmt w:val="bullet"/>
      <w:lvlText w:val=""/>
      <w:lvlJc w:val="left"/>
      <w:pPr>
        <w:ind w:left="7031" w:hanging="360"/>
      </w:pPr>
      <w:rPr>
        <w:rFonts w:ascii="Wingdings" w:hAnsi="Wingdings" w:hint="default"/>
      </w:rPr>
    </w:lvl>
  </w:abstractNum>
  <w:abstractNum w:abstractNumId="21" w15:restartNumberingAfterBreak="0">
    <w:nsid w:val="5CDD4D5A"/>
    <w:multiLevelType w:val="hybridMultilevel"/>
    <w:tmpl w:val="05B2F458"/>
    <w:lvl w:ilvl="0" w:tplc="04100001">
      <w:start w:val="1"/>
      <w:numFmt w:val="bullet"/>
      <w:lvlText w:val=""/>
      <w:lvlJc w:val="left"/>
      <w:pPr>
        <w:ind w:left="1211" w:hanging="360"/>
      </w:pPr>
      <w:rPr>
        <w:rFonts w:ascii="Symbol" w:hAnsi="Symbol" w:hint="default"/>
      </w:rPr>
    </w:lvl>
    <w:lvl w:ilvl="1" w:tplc="04100003">
      <w:start w:val="1"/>
      <w:numFmt w:val="bullet"/>
      <w:lvlText w:val="o"/>
      <w:lvlJc w:val="left"/>
      <w:pPr>
        <w:ind w:left="1991" w:hanging="360"/>
      </w:pPr>
      <w:rPr>
        <w:rFonts w:ascii="Courier New" w:hAnsi="Courier New" w:cs="Courier New" w:hint="default"/>
      </w:rPr>
    </w:lvl>
    <w:lvl w:ilvl="2" w:tplc="04100005" w:tentative="1">
      <w:start w:val="1"/>
      <w:numFmt w:val="bullet"/>
      <w:lvlText w:val=""/>
      <w:lvlJc w:val="left"/>
      <w:pPr>
        <w:ind w:left="2711" w:hanging="360"/>
      </w:pPr>
      <w:rPr>
        <w:rFonts w:ascii="Wingdings" w:hAnsi="Wingdings" w:hint="default"/>
      </w:rPr>
    </w:lvl>
    <w:lvl w:ilvl="3" w:tplc="04100001" w:tentative="1">
      <w:start w:val="1"/>
      <w:numFmt w:val="bullet"/>
      <w:lvlText w:val=""/>
      <w:lvlJc w:val="left"/>
      <w:pPr>
        <w:ind w:left="3431" w:hanging="360"/>
      </w:pPr>
      <w:rPr>
        <w:rFonts w:ascii="Symbol" w:hAnsi="Symbol" w:hint="default"/>
      </w:rPr>
    </w:lvl>
    <w:lvl w:ilvl="4" w:tplc="04100003" w:tentative="1">
      <w:start w:val="1"/>
      <w:numFmt w:val="bullet"/>
      <w:lvlText w:val="o"/>
      <w:lvlJc w:val="left"/>
      <w:pPr>
        <w:ind w:left="4151" w:hanging="360"/>
      </w:pPr>
      <w:rPr>
        <w:rFonts w:ascii="Courier New" w:hAnsi="Courier New" w:cs="Courier New" w:hint="default"/>
      </w:rPr>
    </w:lvl>
    <w:lvl w:ilvl="5" w:tplc="04100005" w:tentative="1">
      <w:start w:val="1"/>
      <w:numFmt w:val="bullet"/>
      <w:lvlText w:val=""/>
      <w:lvlJc w:val="left"/>
      <w:pPr>
        <w:ind w:left="4871" w:hanging="360"/>
      </w:pPr>
      <w:rPr>
        <w:rFonts w:ascii="Wingdings" w:hAnsi="Wingdings" w:hint="default"/>
      </w:rPr>
    </w:lvl>
    <w:lvl w:ilvl="6" w:tplc="04100001" w:tentative="1">
      <w:start w:val="1"/>
      <w:numFmt w:val="bullet"/>
      <w:lvlText w:val=""/>
      <w:lvlJc w:val="left"/>
      <w:pPr>
        <w:ind w:left="5591" w:hanging="360"/>
      </w:pPr>
      <w:rPr>
        <w:rFonts w:ascii="Symbol" w:hAnsi="Symbol" w:hint="default"/>
      </w:rPr>
    </w:lvl>
    <w:lvl w:ilvl="7" w:tplc="04100003" w:tentative="1">
      <w:start w:val="1"/>
      <w:numFmt w:val="bullet"/>
      <w:lvlText w:val="o"/>
      <w:lvlJc w:val="left"/>
      <w:pPr>
        <w:ind w:left="6311" w:hanging="360"/>
      </w:pPr>
      <w:rPr>
        <w:rFonts w:ascii="Courier New" w:hAnsi="Courier New" w:cs="Courier New" w:hint="default"/>
      </w:rPr>
    </w:lvl>
    <w:lvl w:ilvl="8" w:tplc="04100005" w:tentative="1">
      <w:start w:val="1"/>
      <w:numFmt w:val="bullet"/>
      <w:lvlText w:val=""/>
      <w:lvlJc w:val="left"/>
      <w:pPr>
        <w:ind w:left="7031" w:hanging="360"/>
      </w:pPr>
      <w:rPr>
        <w:rFonts w:ascii="Wingdings" w:hAnsi="Wingdings" w:hint="default"/>
      </w:rPr>
    </w:lvl>
  </w:abstractNum>
  <w:abstractNum w:abstractNumId="22" w15:restartNumberingAfterBreak="0">
    <w:nsid w:val="5D0B2E00"/>
    <w:multiLevelType w:val="hybridMultilevel"/>
    <w:tmpl w:val="A63E3822"/>
    <w:lvl w:ilvl="0" w:tplc="F7840E44">
      <w:start w:val="1"/>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60101AF6"/>
    <w:multiLevelType w:val="hybridMultilevel"/>
    <w:tmpl w:val="009E0228"/>
    <w:lvl w:ilvl="0" w:tplc="04100001">
      <w:start w:val="1"/>
      <w:numFmt w:val="bullet"/>
      <w:lvlText w:val=""/>
      <w:lvlJc w:val="left"/>
      <w:pPr>
        <w:ind w:left="1440" w:hanging="360"/>
      </w:pPr>
      <w:rPr>
        <w:rFonts w:ascii="Symbol" w:hAnsi="Symbol" w:hint="default"/>
      </w:rPr>
    </w:lvl>
    <w:lvl w:ilvl="1" w:tplc="04100003">
      <w:start w:val="1"/>
      <w:numFmt w:val="bullet"/>
      <w:lvlText w:val="o"/>
      <w:lvlJc w:val="left"/>
      <w:pPr>
        <w:ind w:left="2160" w:hanging="360"/>
      </w:pPr>
      <w:rPr>
        <w:rFonts w:ascii="Courier New" w:hAnsi="Courier New" w:cs="Courier New" w:hint="default"/>
      </w:rPr>
    </w:lvl>
    <w:lvl w:ilvl="2" w:tplc="04100005">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4" w15:restartNumberingAfterBreak="0">
    <w:nsid w:val="60154E63"/>
    <w:multiLevelType w:val="hybridMultilevel"/>
    <w:tmpl w:val="FA52D99E"/>
    <w:lvl w:ilvl="0" w:tplc="04100011">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6FB9629C"/>
    <w:multiLevelType w:val="hybridMultilevel"/>
    <w:tmpl w:val="AE3A6BB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0F777D8"/>
    <w:multiLevelType w:val="hybridMultilevel"/>
    <w:tmpl w:val="FA34511E"/>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71AC2959"/>
    <w:multiLevelType w:val="hybridMultilevel"/>
    <w:tmpl w:val="23B8A558"/>
    <w:lvl w:ilvl="0" w:tplc="6B8C31D4">
      <w:start w:val="3"/>
      <w:numFmt w:val="bullet"/>
      <w:lvlText w:val="-"/>
      <w:lvlJc w:val="left"/>
      <w:pPr>
        <w:ind w:left="720" w:hanging="360"/>
      </w:pPr>
      <w:rPr>
        <w:rFonts w:ascii="Times New Roman" w:eastAsia="TimesNewRomanPSMT"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71E411AD"/>
    <w:multiLevelType w:val="hybridMultilevel"/>
    <w:tmpl w:val="A0C4F85C"/>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728F2518"/>
    <w:multiLevelType w:val="hybridMultilevel"/>
    <w:tmpl w:val="8F6A4EE8"/>
    <w:lvl w:ilvl="0" w:tplc="0410000F">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0" w15:restartNumberingAfterBreak="0">
    <w:nsid w:val="75800451"/>
    <w:multiLevelType w:val="hybridMultilevel"/>
    <w:tmpl w:val="A0C4F85C"/>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7726322E"/>
    <w:multiLevelType w:val="hybridMultilevel"/>
    <w:tmpl w:val="739A4402"/>
    <w:lvl w:ilvl="0" w:tplc="014892A6">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7C0E0326"/>
    <w:multiLevelType w:val="hybridMultilevel"/>
    <w:tmpl w:val="ACBAFB78"/>
    <w:lvl w:ilvl="0" w:tplc="B0BCB1C6">
      <w:start w:val="1"/>
      <w:numFmt w:val="bullet"/>
      <w:lvlText w:val="-"/>
      <w:lvlJc w:val="left"/>
      <w:pPr>
        <w:ind w:left="720" w:hanging="360"/>
      </w:pPr>
      <w:rPr>
        <w:rFonts w:ascii="Times New Roman" w:eastAsiaTheme="minorHAnsi" w:hAnsi="Times New Roman" w:cs="Times New Roman" w:hint="default"/>
        <w:i/>
        <w:color w:val="00000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2"/>
  </w:num>
  <w:num w:numId="2">
    <w:abstractNumId w:val="21"/>
  </w:num>
  <w:num w:numId="3">
    <w:abstractNumId w:val="31"/>
  </w:num>
  <w:num w:numId="4">
    <w:abstractNumId w:val="6"/>
  </w:num>
  <w:num w:numId="5">
    <w:abstractNumId w:val="9"/>
  </w:num>
  <w:num w:numId="6">
    <w:abstractNumId w:val="27"/>
  </w:num>
  <w:num w:numId="7">
    <w:abstractNumId w:val="14"/>
  </w:num>
  <w:num w:numId="8">
    <w:abstractNumId w:val="32"/>
  </w:num>
  <w:num w:numId="9">
    <w:abstractNumId w:val="4"/>
  </w:num>
  <w:num w:numId="10">
    <w:abstractNumId w:val="10"/>
  </w:num>
  <w:num w:numId="11">
    <w:abstractNumId w:val="2"/>
  </w:num>
  <w:num w:numId="12">
    <w:abstractNumId w:val="20"/>
  </w:num>
  <w:num w:numId="13">
    <w:abstractNumId w:val="11"/>
  </w:num>
  <w:num w:numId="14">
    <w:abstractNumId w:val="30"/>
  </w:num>
  <w:num w:numId="15">
    <w:abstractNumId w:val="12"/>
  </w:num>
  <w:num w:numId="16">
    <w:abstractNumId w:val="19"/>
  </w:num>
  <w:num w:numId="17">
    <w:abstractNumId w:val="28"/>
  </w:num>
  <w:num w:numId="18">
    <w:abstractNumId w:val="13"/>
  </w:num>
  <w:num w:numId="19">
    <w:abstractNumId w:val="29"/>
  </w:num>
  <w:num w:numId="20">
    <w:abstractNumId w:val="3"/>
  </w:num>
  <w:num w:numId="21">
    <w:abstractNumId w:val="8"/>
  </w:num>
  <w:num w:numId="22">
    <w:abstractNumId w:val="5"/>
  </w:num>
  <w:num w:numId="23">
    <w:abstractNumId w:val="1"/>
  </w:num>
  <w:num w:numId="24">
    <w:abstractNumId w:val="25"/>
  </w:num>
  <w:num w:numId="25">
    <w:abstractNumId w:val="0"/>
  </w:num>
  <w:num w:numId="26">
    <w:abstractNumId w:val="24"/>
  </w:num>
  <w:num w:numId="27">
    <w:abstractNumId w:val="16"/>
  </w:num>
  <w:num w:numId="28">
    <w:abstractNumId w:val="7"/>
  </w:num>
  <w:num w:numId="29">
    <w:abstractNumId w:val="15"/>
  </w:num>
  <w:num w:numId="30">
    <w:abstractNumId w:val="23"/>
  </w:num>
  <w:num w:numId="31">
    <w:abstractNumId w:val="18"/>
  </w:num>
  <w:num w:numId="32">
    <w:abstractNumId w:val="17"/>
  </w:num>
  <w:num w:numId="3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404"/>
    <w:rsid w:val="00004BC0"/>
    <w:rsid w:val="00006E33"/>
    <w:rsid w:val="00012547"/>
    <w:rsid w:val="00013307"/>
    <w:rsid w:val="000137AF"/>
    <w:rsid w:val="00017F90"/>
    <w:rsid w:val="00025CB7"/>
    <w:rsid w:val="000262BC"/>
    <w:rsid w:val="00033628"/>
    <w:rsid w:val="00034033"/>
    <w:rsid w:val="0003621F"/>
    <w:rsid w:val="0004265F"/>
    <w:rsid w:val="000464EC"/>
    <w:rsid w:val="00053668"/>
    <w:rsid w:val="00054B6D"/>
    <w:rsid w:val="00055080"/>
    <w:rsid w:val="0005659E"/>
    <w:rsid w:val="00062234"/>
    <w:rsid w:val="00066ACC"/>
    <w:rsid w:val="00067E10"/>
    <w:rsid w:val="0007113D"/>
    <w:rsid w:val="0007476D"/>
    <w:rsid w:val="0008444F"/>
    <w:rsid w:val="000863F7"/>
    <w:rsid w:val="00087480"/>
    <w:rsid w:val="000915EE"/>
    <w:rsid w:val="00091706"/>
    <w:rsid w:val="000B165A"/>
    <w:rsid w:val="000B4CAE"/>
    <w:rsid w:val="000B58C2"/>
    <w:rsid w:val="000B697E"/>
    <w:rsid w:val="000C1943"/>
    <w:rsid w:val="000C705D"/>
    <w:rsid w:val="000D33D2"/>
    <w:rsid w:val="000E0926"/>
    <w:rsid w:val="000E54E0"/>
    <w:rsid w:val="000E7B20"/>
    <w:rsid w:val="000F687D"/>
    <w:rsid w:val="00114196"/>
    <w:rsid w:val="001144EA"/>
    <w:rsid w:val="00114C4D"/>
    <w:rsid w:val="00115258"/>
    <w:rsid w:val="001155B5"/>
    <w:rsid w:val="001172EA"/>
    <w:rsid w:val="001173CA"/>
    <w:rsid w:val="00117525"/>
    <w:rsid w:val="00120E0E"/>
    <w:rsid w:val="00130736"/>
    <w:rsid w:val="0013484F"/>
    <w:rsid w:val="00135B3F"/>
    <w:rsid w:val="00135ED6"/>
    <w:rsid w:val="00137247"/>
    <w:rsid w:val="00142DFC"/>
    <w:rsid w:val="0014680C"/>
    <w:rsid w:val="0014702D"/>
    <w:rsid w:val="001533DF"/>
    <w:rsid w:val="00154360"/>
    <w:rsid w:val="00157568"/>
    <w:rsid w:val="00157FF0"/>
    <w:rsid w:val="0016245E"/>
    <w:rsid w:val="0016488B"/>
    <w:rsid w:val="001816F5"/>
    <w:rsid w:val="00184039"/>
    <w:rsid w:val="00187F6E"/>
    <w:rsid w:val="00196BF4"/>
    <w:rsid w:val="001A005C"/>
    <w:rsid w:val="001A6945"/>
    <w:rsid w:val="001A6C5F"/>
    <w:rsid w:val="001B46F6"/>
    <w:rsid w:val="001B4750"/>
    <w:rsid w:val="001C2AFA"/>
    <w:rsid w:val="001C3B95"/>
    <w:rsid w:val="001C53C3"/>
    <w:rsid w:val="001C6D31"/>
    <w:rsid w:val="001D4B86"/>
    <w:rsid w:val="001E38F6"/>
    <w:rsid w:val="001E4D2C"/>
    <w:rsid w:val="001E50A7"/>
    <w:rsid w:val="001F2C4C"/>
    <w:rsid w:val="001F6F1A"/>
    <w:rsid w:val="002034ED"/>
    <w:rsid w:val="00207D78"/>
    <w:rsid w:val="00212931"/>
    <w:rsid w:val="00212F6C"/>
    <w:rsid w:val="00213471"/>
    <w:rsid w:val="002172A0"/>
    <w:rsid w:val="00221B0D"/>
    <w:rsid w:val="00234848"/>
    <w:rsid w:val="002356A9"/>
    <w:rsid w:val="00235D8A"/>
    <w:rsid w:val="0024131A"/>
    <w:rsid w:val="0024500D"/>
    <w:rsid w:val="002509BC"/>
    <w:rsid w:val="00251FD9"/>
    <w:rsid w:val="0025657A"/>
    <w:rsid w:val="00260DFD"/>
    <w:rsid w:val="00265D61"/>
    <w:rsid w:val="0027003B"/>
    <w:rsid w:val="002704B2"/>
    <w:rsid w:val="00277E52"/>
    <w:rsid w:val="00295C83"/>
    <w:rsid w:val="002A5D72"/>
    <w:rsid w:val="002B4BB0"/>
    <w:rsid w:val="002C0277"/>
    <w:rsid w:val="002C205F"/>
    <w:rsid w:val="002C571F"/>
    <w:rsid w:val="002C6D3E"/>
    <w:rsid w:val="002E0782"/>
    <w:rsid w:val="002E3B31"/>
    <w:rsid w:val="002F4917"/>
    <w:rsid w:val="00307AA8"/>
    <w:rsid w:val="00310F1A"/>
    <w:rsid w:val="00311A1C"/>
    <w:rsid w:val="00320F04"/>
    <w:rsid w:val="00326533"/>
    <w:rsid w:val="00331EF1"/>
    <w:rsid w:val="00333451"/>
    <w:rsid w:val="00336B32"/>
    <w:rsid w:val="00341220"/>
    <w:rsid w:val="00345A8A"/>
    <w:rsid w:val="00352932"/>
    <w:rsid w:val="0035495C"/>
    <w:rsid w:val="00356403"/>
    <w:rsid w:val="0036098B"/>
    <w:rsid w:val="00360E49"/>
    <w:rsid w:val="00361728"/>
    <w:rsid w:val="00366E26"/>
    <w:rsid w:val="00375888"/>
    <w:rsid w:val="00375D86"/>
    <w:rsid w:val="00377A3E"/>
    <w:rsid w:val="00381CB4"/>
    <w:rsid w:val="00382E21"/>
    <w:rsid w:val="0039601E"/>
    <w:rsid w:val="003A1075"/>
    <w:rsid w:val="003A19B7"/>
    <w:rsid w:val="003A5B50"/>
    <w:rsid w:val="003B1791"/>
    <w:rsid w:val="003B628C"/>
    <w:rsid w:val="003C0D97"/>
    <w:rsid w:val="003C2D13"/>
    <w:rsid w:val="003C2DD4"/>
    <w:rsid w:val="003C37E2"/>
    <w:rsid w:val="003C52C7"/>
    <w:rsid w:val="003D1707"/>
    <w:rsid w:val="003D6BFE"/>
    <w:rsid w:val="003E0A5A"/>
    <w:rsid w:val="003E2C11"/>
    <w:rsid w:val="003E4D5C"/>
    <w:rsid w:val="003E69DC"/>
    <w:rsid w:val="003F225C"/>
    <w:rsid w:val="0040335A"/>
    <w:rsid w:val="004040AE"/>
    <w:rsid w:val="00413AAA"/>
    <w:rsid w:val="0041761E"/>
    <w:rsid w:val="004218F2"/>
    <w:rsid w:val="004238BE"/>
    <w:rsid w:val="00431BCE"/>
    <w:rsid w:val="0043317A"/>
    <w:rsid w:val="00435565"/>
    <w:rsid w:val="00436359"/>
    <w:rsid w:val="00436EC7"/>
    <w:rsid w:val="00437785"/>
    <w:rsid w:val="00441165"/>
    <w:rsid w:val="004515A3"/>
    <w:rsid w:val="00464DCD"/>
    <w:rsid w:val="00466AD1"/>
    <w:rsid w:val="004771B4"/>
    <w:rsid w:val="00477D1B"/>
    <w:rsid w:val="00490128"/>
    <w:rsid w:val="004A7DC7"/>
    <w:rsid w:val="004B1081"/>
    <w:rsid w:val="004B2281"/>
    <w:rsid w:val="004C773D"/>
    <w:rsid w:val="004D40B5"/>
    <w:rsid w:val="004F1F4B"/>
    <w:rsid w:val="004F36F1"/>
    <w:rsid w:val="00500379"/>
    <w:rsid w:val="005100B5"/>
    <w:rsid w:val="005164E6"/>
    <w:rsid w:val="005213B6"/>
    <w:rsid w:val="005221E3"/>
    <w:rsid w:val="00523393"/>
    <w:rsid w:val="00530188"/>
    <w:rsid w:val="00530BBF"/>
    <w:rsid w:val="0053323D"/>
    <w:rsid w:val="00543DE3"/>
    <w:rsid w:val="005466F0"/>
    <w:rsid w:val="00553A87"/>
    <w:rsid w:val="0056075D"/>
    <w:rsid w:val="005613D4"/>
    <w:rsid w:val="005632F1"/>
    <w:rsid w:val="0056354A"/>
    <w:rsid w:val="00563B8B"/>
    <w:rsid w:val="005746B9"/>
    <w:rsid w:val="00583B6F"/>
    <w:rsid w:val="00594247"/>
    <w:rsid w:val="00596571"/>
    <w:rsid w:val="00597DE2"/>
    <w:rsid w:val="005A3C63"/>
    <w:rsid w:val="005A3C7C"/>
    <w:rsid w:val="005A4699"/>
    <w:rsid w:val="005A4C4A"/>
    <w:rsid w:val="005B0432"/>
    <w:rsid w:val="005B2120"/>
    <w:rsid w:val="005C1024"/>
    <w:rsid w:val="005C1557"/>
    <w:rsid w:val="005C1F99"/>
    <w:rsid w:val="005C390B"/>
    <w:rsid w:val="005C3EE6"/>
    <w:rsid w:val="005E2D1A"/>
    <w:rsid w:val="005E7C85"/>
    <w:rsid w:val="005F30DD"/>
    <w:rsid w:val="005F4A31"/>
    <w:rsid w:val="005F7162"/>
    <w:rsid w:val="0060391D"/>
    <w:rsid w:val="006042A2"/>
    <w:rsid w:val="0060526A"/>
    <w:rsid w:val="00610F16"/>
    <w:rsid w:val="00611229"/>
    <w:rsid w:val="006121BA"/>
    <w:rsid w:val="006129AC"/>
    <w:rsid w:val="006153FD"/>
    <w:rsid w:val="0062008F"/>
    <w:rsid w:val="0062102A"/>
    <w:rsid w:val="00624425"/>
    <w:rsid w:val="00624A3D"/>
    <w:rsid w:val="006364E1"/>
    <w:rsid w:val="00636579"/>
    <w:rsid w:val="00637AB8"/>
    <w:rsid w:val="00643ADA"/>
    <w:rsid w:val="006452EA"/>
    <w:rsid w:val="0065392D"/>
    <w:rsid w:val="00654318"/>
    <w:rsid w:val="006545A7"/>
    <w:rsid w:val="00661788"/>
    <w:rsid w:val="00663270"/>
    <w:rsid w:val="00666C8F"/>
    <w:rsid w:val="00666E93"/>
    <w:rsid w:val="006756BD"/>
    <w:rsid w:val="00677753"/>
    <w:rsid w:val="00677A44"/>
    <w:rsid w:val="00677E5A"/>
    <w:rsid w:val="00681704"/>
    <w:rsid w:val="00682F43"/>
    <w:rsid w:val="00687091"/>
    <w:rsid w:val="006938BE"/>
    <w:rsid w:val="0069559E"/>
    <w:rsid w:val="00697B7E"/>
    <w:rsid w:val="006A2FA1"/>
    <w:rsid w:val="006B2673"/>
    <w:rsid w:val="006B2C6F"/>
    <w:rsid w:val="006B5C89"/>
    <w:rsid w:val="006B6341"/>
    <w:rsid w:val="006B74CC"/>
    <w:rsid w:val="006B7A02"/>
    <w:rsid w:val="006C0D21"/>
    <w:rsid w:val="006C3404"/>
    <w:rsid w:val="006C7AA4"/>
    <w:rsid w:val="006D09E3"/>
    <w:rsid w:val="006D0CB2"/>
    <w:rsid w:val="006D3AF5"/>
    <w:rsid w:val="006E30E2"/>
    <w:rsid w:val="006E7784"/>
    <w:rsid w:val="006F1D81"/>
    <w:rsid w:val="006F69F9"/>
    <w:rsid w:val="007005E1"/>
    <w:rsid w:val="007044CB"/>
    <w:rsid w:val="00706A73"/>
    <w:rsid w:val="00714EDB"/>
    <w:rsid w:val="0071751E"/>
    <w:rsid w:val="00720FC2"/>
    <w:rsid w:val="00725309"/>
    <w:rsid w:val="007331DB"/>
    <w:rsid w:val="00737978"/>
    <w:rsid w:val="00740510"/>
    <w:rsid w:val="00740983"/>
    <w:rsid w:val="00743FE2"/>
    <w:rsid w:val="00744F74"/>
    <w:rsid w:val="0074595B"/>
    <w:rsid w:val="00751667"/>
    <w:rsid w:val="00751E57"/>
    <w:rsid w:val="007531DB"/>
    <w:rsid w:val="00753AA9"/>
    <w:rsid w:val="007571E3"/>
    <w:rsid w:val="007577CB"/>
    <w:rsid w:val="0076201E"/>
    <w:rsid w:val="00765ED9"/>
    <w:rsid w:val="00767481"/>
    <w:rsid w:val="007715CC"/>
    <w:rsid w:val="00774FA5"/>
    <w:rsid w:val="0078075B"/>
    <w:rsid w:val="007808BD"/>
    <w:rsid w:val="00780C6F"/>
    <w:rsid w:val="007818A7"/>
    <w:rsid w:val="00783881"/>
    <w:rsid w:val="00792C7A"/>
    <w:rsid w:val="00797035"/>
    <w:rsid w:val="007A4FF1"/>
    <w:rsid w:val="007A5A88"/>
    <w:rsid w:val="007A667A"/>
    <w:rsid w:val="007B0D22"/>
    <w:rsid w:val="007B1BA1"/>
    <w:rsid w:val="007B7592"/>
    <w:rsid w:val="007C02B2"/>
    <w:rsid w:val="007C1326"/>
    <w:rsid w:val="007C361C"/>
    <w:rsid w:val="007C4C88"/>
    <w:rsid w:val="007C5BE4"/>
    <w:rsid w:val="007D10F1"/>
    <w:rsid w:val="007D2597"/>
    <w:rsid w:val="007E2049"/>
    <w:rsid w:val="007E625F"/>
    <w:rsid w:val="007E7A97"/>
    <w:rsid w:val="008005CE"/>
    <w:rsid w:val="008032C4"/>
    <w:rsid w:val="00804881"/>
    <w:rsid w:val="00807569"/>
    <w:rsid w:val="0081002B"/>
    <w:rsid w:val="008133C8"/>
    <w:rsid w:val="00823AD9"/>
    <w:rsid w:val="008275FF"/>
    <w:rsid w:val="00830EFE"/>
    <w:rsid w:val="0083701B"/>
    <w:rsid w:val="0083764E"/>
    <w:rsid w:val="00851C08"/>
    <w:rsid w:val="00852C9D"/>
    <w:rsid w:val="00854C77"/>
    <w:rsid w:val="0086517C"/>
    <w:rsid w:val="00872195"/>
    <w:rsid w:val="00891793"/>
    <w:rsid w:val="00892041"/>
    <w:rsid w:val="008A06F1"/>
    <w:rsid w:val="008A12FA"/>
    <w:rsid w:val="008A1A02"/>
    <w:rsid w:val="008B0D6B"/>
    <w:rsid w:val="008B3A14"/>
    <w:rsid w:val="008B76DF"/>
    <w:rsid w:val="008C0AB6"/>
    <w:rsid w:val="008C15D5"/>
    <w:rsid w:val="008C27FD"/>
    <w:rsid w:val="008E07B6"/>
    <w:rsid w:val="008F34D8"/>
    <w:rsid w:val="008F4A0F"/>
    <w:rsid w:val="00903F7A"/>
    <w:rsid w:val="009055E4"/>
    <w:rsid w:val="009128A2"/>
    <w:rsid w:val="0091591A"/>
    <w:rsid w:val="009207FA"/>
    <w:rsid w:val="00931AE1"/>
    <w:rsid w:val="00944574"/>
    <w:rsid w:val="00944780"/>
    <w:rsid w:val="00947842"/>
    <w:rsid w:val="00954458"/>
    <w:rsid w:val="009563B8"/>
    <w:rsid w:val="00961F64"/>
    <w:rsid w:val="00965C27"/>
    <w:rsid w:val="00967DFB"/>
    <w:rsid w:val="00982BB1"/>
    <w:rsid w:val="00985533"/>
    <w:rsid w:val="00986ED7"/>
    <w:rsid w:val="00987D1D"/>
    <w:rsid w:val="00994DD3"/>
    <w:rsid w:val="009975FA"/>
    <w:rsid w:val="00997EAC"/>
    <w:rsid w:val="009A32E4"/>
    <w:rsid w:val="009B7A0F"/>
    <w:rsid w:val="009E2D6D"/>
    <w:rsid w:val="009E32E0"/>
    <w:rsid w:val="009F23CA"/>
    <w:rsid w:val="009F48A2"/>
    <w:rsid w:val="009F5012"/>
    <w:rsid w:val="009F52DD"/>
    <w:rsid w:val="00A13F9F"/>
    <w:rsid w:val="00A14D40"/>
    <w:rsid w:val="00A14EB4"/>
    <w:rsid w:val="00A20AFE"/>
    <w:rsid w:val="00A20C68"/>
    <w:rsid w:val="00A22219"/>
    <w:rsid w:val="00A23027"/>
    <w:rsid w:val="00A23D38"/>
    <w:rsid w:val="00A6064D"/>
    <w:rsid w:val="00A70ED0"/>
    <w:rsid w:val="00A70F28"/>
    <w:rsid w:val="00A7432E"/>
    <w:rsid w:val="00A7551B"/>
    <w:rsid w:val="00A81205"/>
    <w:rsid w:val="00A82C32"/>
    <w:rsid w:val="00A83D76"/>
    <w:rsid w:val="00AA1875"/>
    <w:rsid w:val="00AA2CCF"/>
    <w:rsid w:val="00AA4428"/>
    <w:rsid w:val="00AC61BE"/>
    <w:rsid w:val="00AC640A"/>
    <w:rsid w:val="00AC7BC4"/>
    <w:rsid w:val="00AD7582"/>
    <w:rsid w:val="00AE1C7C"/>
    <w:rsid w:val="00B012A1"/>
    <w:rsid w:val="00B01CA4"/>
    <w:rsid w:val="00B06326"/>
    <w:rsid w:val="00B14FCF"/>
    <w:rsid w:val="00B20AC3"/>
    <w:rsid w:val="00B2234F"/>
    <w:rsid w:val="00B232E9"/>
    <w:rsid w:val="00B25E2D"/>
    <w:rsid w:val="00B27953"/>
    <w:rsid w:val="00B27CFA"/>
    <w:rsid w:val="00B32813"/>
    <w:rsid w:val="00B336A3"/>
    <w:rsid w:val="00B37944"/>
    <w:rsid w:val="00B4190C"/>
    <w:rsid w:val="00B50BD4"/>
    <w:rsid w:val="00B56EAE"/>
    <w:rsid w:val="00B605C7"/>
    <w:rsid w:val="00B62041"/>
    <w:rsid w:val="00B80F79"/>
    <w:rsid w:val="00B911A8"/>
    <w:rsid w:val="00B918D9"/>
    <w:rsid w:val="00B940FC"/>
    <w:rsid w:val="00B96E73"/>
    <w:rsid w:val="00B97210"/>
    <w:rsid w:val="00BA0EFF"/>
    <w:rsid w:val="00BA2430"/>
    <w:rsid w:val="00BB4F2C"/>
    <w:rsid w:val="00BB6A39"/>
    <w:rsid w:val="00BC1F89"/>
    <w:rsid w:val="00BC29DB"/>
    <w:rsid w:val="00BD2997"/>
    <w:rsid w:val="00BD4EF5"/>
    <w:rsid w:val="00BD568F"/>
    <w:rsid w:val="00BD6459"/>
    <w:rsid w:val="00BE33BF"/>
    <w:rsid w:val="00BE6EC4"/>
    <w:rsid w:val="00C177A2"/>
    <w:rsid w:val="00C179CC"/>
    <w:rsid w:val="00C23B89"/>
    <w:rsid w:val="00C24B8C"/>
    <w:rsid w:val="00C25D2C"/>
    <w:rsid w:val="00C34772"/>
    <w:rsid w:val="00C35120"/>
    <w:rsid w:val="00C3656E"/>
    <w:rsid w:val="00C4010B"/>
    <w:rsid w:val="00C41F99"/>
    <w:rsid w:val="00C53C10"/>
    <w:rsid w:val="00C56AC4"/>
    <w:rsid w:val="00C605AC"/>
    <w:rsid w:val="00C611A5"/>
    <w:rsid w:val="00C61526"/>
    <w:rsid w:val="00C63FFD"/>
    <w:rsid w:val="00C73095"/>
    <w:rsid w:val="00C73B57"/>
    <w:rsid w:val="00C76715"/>
    <w:rsid w:val="00C810DD"/>
    <w:rsid w:val="00C82CDF"/>
    <w:rsid w:val="00C82DBA"/>
    <w:rsid w:val="00C913CA"/>
    <w:rsid w:val="00C9335A"/>
    <w:rsid w:val="00CA1BEA"/>
    <w:rsid w:val="00CA66BA"/>
    <w:rsid w:val="00CA74DD"/>
    <w:rsid w:val="00CC11BB"/>
    <w:rsid w:val="00CC5B9A"/>
    <w:rsid w:val="00CE0471"/>
    <w:rsid w:val="00CE3FFE"/>
    <w:rsid w:val="00CF0F11"/>
    <w:rsid w:val="00CF19CF"/>
    <w:rsid w:val="00CF2F68"/>
    <w:rsid w:val="00D11933"/>
    <w:rsid w:val="00D26191"/>
    <w:rsid w:val="00D32B48"/>
    <w:rsid w:val="00D3559F"/>
    <w:rsid w:val="00D35733"/>
    <w:rsid w:val="00D41CF0"/>
    <w:rsid w:val="00D430F4"/>
    <w:rsid w:val="00D5252B"/>
    <w:rsid w:val="00D53284"/>
    <w:rsid w:val="00D66101"/>
    <w:rsid w:val="00D7078D"/>
    <w:rsid w:val="00D776D4"/>
    <w:rsid w:val="00D870F0"/>
    <w:rsid w:val="00D87B34"/>
    <w:rsid w:val="00D91C28"/>
    <w:rsid w:val="00D94D39"/>
    <w:rsid w:val="00DA1D75"/>
    <w:rsid w:val="00DA59FC"/>
    <w:rsid w:val="00DA6360"/>
    <w:rsid w:val="00DB06C6"/>
    <w:rsid w:val="00DB6E27"/>
    <w:rsid w:val="00DC6546"/>
    <w:rsid w:val="00DC69F2"/>
    <w:rsid w:val="00DC7358"/>
    <w:rsid w:val="00DC7FBE"/>
    <w:rsid w:val="00DD134C"/>
    <w:rsid w:val="00DD2695"/>
    <w:rsid w:val="00DD6CDF"/>
    <w:rsid w:val="00DE056A"/>
    <w:rsid w:val="00DE4F84"/>
    <w:rsid w:val="00DE74A9"/>
    <w:rsid w:val="00DF1CF1"/>
    <w:rsid w:val="00DF507D"/>
    <w:rsid w:val="00DF570E"/>
    <w:rsid w:val="00DF5DB2"/>
    <w:rsid w:val="00E01F52"/>
    <w:rsid w:val="00E0393D"/>
    <w:rsid w:val="00E03CB8"/>
    <w:rsid w:val="00E10619"/>
    <w:rsid w:val="00E12AB6"/>
    <w:rsid w:val="00E14FFA"/>
    <w:rsid w:val="00E15C3C"/>
    <w:rsid w:val="00E15EBF"/>
    <w:rsid w:val="00E16913"/>
    <w:rsid w:val="00E2571C"/>
    <w:rsid w:val="00E26583"/>
    <w:rsid w:val="00E27561"/>
    <w:rsid w:val="00E27F28"/>
    <w:rsid w:val="00E306B0"/>
    <w:rsid w:val="00E30CB9"/>
    <w:rsid w:val="00E40337"/>
    <w:rsid w:val="00E423A0"/>
    <w:rsid w:val="00E423C8"/>
    <w:rsid w:val="00E57A51"/>
    <w:rsid w:val="00E61F5F"/>
    <w:rsid w:val="00E6519E"/>
    <w:rsid w:val="00E70535"/>
    <w:rsid w:val="00E72B09"/>
    <w:rsid w:val="00E77C07"/>
    <w:rsid w:val="00E81846"/>
    <w:rsid w:val="00E86537"/>
    <w:rsid w:val="00E90338"/>
    <w:rsid w:val="00E95233"/>
    <w:rsid w:val="00E97B95"/>
    <w:rsid w:val="00EA114F"/>
    <w:rsid w:val="00EA4781"/>
    <w:rsid w:val="00EB38E0"/>
    <w:rsid w:val="00EB713A"/>
    <w:rsid w:val="00EC2DC5"/>
    <w:rsid w:val="00EC4A82"/>
    <w:rsid w:val="00EC56E5"/>
    <w:rsid w:val="00ED1372"/>
    <w:rsid w:val="00ED19EC"/>
    <w:rsid w:val="00ED2C1F"/>
    <w:rsid w:val="00EE6C27"/>
    <w:rsid w:val="00EF1D50"/>
    <w:rsid w:val="00EF483F"/>
    <w:rsid w:val="00F0043C"/>
    <w:rsid w:val="00F01410"/>
    <w:rsid w:val="00F01C70"/>
    <w:rsid w:val="00F04542"/>
    <w:rsid w:val="00F06211"/>
    <w:rsid w:val="00F23959"/>
    <w:rsid w:val="00F262F6"/>
    <w:rsid w:val="00F27424"/>
    <w:rsid w:val="00F30608"/>
    <w:rsid w:val="00F31B72"/>
    <w:rsid w:val="00F41EDC"/>
    <w:rsid w:val="00F42378"/>
    <w:rsid w:val="00F45686"/>
    <w:rsid w:val="00F4719D"/>
    <w:rsid w:val="00F52DD6"/>
    <w:rsid w:val="00F5350E"/>
    <w:rsid w:val="00F53D5E"/>
    <w:rsid w:val="00F848F1"/>
    <w:rsid w:val="00F915C8"/>
    <w:rsid w:val="00F93B52"/>
    <w:rsid w:val="00F96301"/>
    <w:rsid w:val="00FA0819"/>
    <w:rsid w:val="00FA08C9"/>
    <w:rsid w:val="00FA3135"/>
    <w:rsid w:val="00FB378E"/>
    <w:rsid w:val="00FB3AE8"/>
    <w:rsid w:val="00FB7A6D"/>
    <w:rsid w:val="00FC182C"/>
    <w:rsid w:val="00FC4999"/>
    <w:rsid w:val="00FC5541"/>
    <w:rsid w:val="00FD303A"/>
    <w:rsid w:val="00FE4198"/>
    <w:rsid w:val="00FE52BD"/>
    <w:rsid w:val="00FE5922"/>
    <w:rsid w:val="00FF0B33"/>
    <w:rsid w:val="00FF1664"/>
    <w:rsid w:val="00FF20AF"/>
    <w:rsid w:val="00FF48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2049"/>
    <o:shapelayout v:ext="edit">
      <o:idmap v:ext="edit" data="1"/>
    </o:shapelayout>
  </w:shapeDefaults>
  <w:decimalSymbol w:val=","/>
  <w:listSeparator w:val=";"/>
  <w14:docId w14:val="3C5E5FF0"/>
  <w15:chartTrackingRefBased/>
  <w15:docId w15:val="{DB494D82-8676-47F0-9E30-A045E3FB3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3E2C11"/>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Normale1">
    <w:name w:val="Normale1"/>
    <w:basedOn w:val="Normale"/>
    <w:rsid w:val="0060526A"/>
    <w:pPr>
      <w:spacing w:after="0" w:line="360" w:lineRule="auto"/>
    </w:pPr>
    <w:rPr>
      <w:rFonts w:ascii="Times New Roman" w:eastAsia="Times New Roman" w:hAnsi="Times New Roman" w:cs="Times New Roman"/>
      <w:sz w:val="24"/>
      <w:szCs w:val="20"/>
      <w:lang w:eastAsia="it-IT"/>
    </w:rPr>
  </w:style>
  <w:style w:type="paragraph" w:styleId="Paragrafoelenco">
    <w:name w:val="List Paragraph"/>
    <w:basedOn w:val="Normale"/>
    <w:uiPriority w:val="34"/>
    <w:qFormat/>
    <w:rsid w:val="00944574"/>
    <w:pPr>
      <w:ind w:left="720"/>
      <w:contextualSpacing/>
    </w:pPr>
  </w:style>
  <w:style w:type="character" w:styleId="Collegamentoipertestuale">
    <w:name w:val="Hyperlink"/>
    <w:basedOn w:val="Carpredefinitoparagrafo"/>
    <w:uiPriority w:val="99"/>
    <w:semiHidden/>
    <w:unhideWhenUsed/>
    <w:rsid w:val="00B918D9"/>
    <w:rPr>
      <w:color w:val="0000FF"/>
      <w:u w:val="single"/>
    </w:rPr>
  </w:style>
  <w:style w:type="paragraph" w:styleId="NormaleWeb">
    <w:name w:val="Normal (Web)"/>
    <w:basedOn w:val="Normale"/>
    <w:uiPriority w:val="99"/>
    <w:unhideWhenUsed/>
    <w:rsid w:val="00B918D9"/>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Rimandocommento">
    <w:name w:val="annotation reference"/>
    <w:basedOn w:val="Carpredefinitoparagrafo"/>
    <w:uiPriority w:val="99"/>
    <w:semiHidden/>
    <w:unhideWhenUsed/>
    <w:rsid w:val="005B2120"/>
    <w:rPr>
      <w:sz w:val="16"/>
      <w:szCs w:val="16"/>
    </w:rPr>
  </w:style>
  <w:style w:type="paragraph" w:styleId="Testocommento">
    <w:name w:val="annotation text"/>
    <w:basedOn w:val="Normale"/>
    <w:link w:val="TestocommentoCarattere"/>
    <w:uiPriority w:val="99"/>
    <w:semiHidden/>
    <w:unhideWhenUsed/>
    <w:rsid w:val="005B2120"/>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5B2120"/>
    <w:rPr>
      <w:sz w:val="20"/>
      <w:szCs w:val="20"/>
    </w:rPr>
  </w:style>
  <w:style w:type="paragraph" w:styleId="Soggettocommento">
    <w:name w:val="annotation subject"/>
    <w:basedOn w:val="Testocommento"/>
    <w:next w:val="Testocommento"/>
    <w:link w:val="SoggettocommentoCarattere"/>
    <w:uiPriority w:val="99"/>
    <w:semiHidden/>
    <w:unhideWhenUsed/>
    <w:rsid w:val="005B2120"/>
    <w:rPr>
      <w:b/>
      <w:bCs/>
    </w:rPr>
  </w:style>
  <w:style w:type="character" w:customStyle="1" w:styleId="SoggettocommentoCarattere">
    <w:name w:val="Soggetto commento Carattere"/>
    <w:basedOn w:val="TestocommentoCarattere"/>
    <w:link w:val="Soggettocommento"/>
    <w:uiPriority w:val="99"/>
    <w:semiHidden/>
    <w:rsid w:val="005B2120"/>
    <w:rPr>
      <w:b/>
      <w:bCs/>
      <w:sz w:val="20"/>
      <w:szCs w:val="20"/>
    </w:rPr>
  </w:style>
  <w:style w:type="paragraph" w:styleId="Testofumetto">
    <w:name w:val="Balloon Text"/>
    <w:basedOn w:val="Normale"/>
    <w:link w:val="TestofumettoCarattere"/>
    <w:uiPriority w:val="99"/>
    <w:semiHidden/>
    <w:unhideWhenUsed/>
    <w:rsid w:val="005B2120"/>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5B2120"/>
    <w:rPr>
      <w:rFonts w:ascii="Segoe UI" w:hAnsi="Segoe UI" w:cs="Segoe UI"/>
      <w:sz w:val="18"/>
      <w:szCs w:val="18"/>
    </w:rPr>
  </w:style>
  <w:style w:type="table" w:styleId="Grigliatabella">
    <w:name w:val="Table Grid"/>
    <w:basedOn w:val="Tabellanormale"/>
    <w:uiPriority w:val="39"/>
    <w:rsid w:val="006777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E12AB6"/>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12AB6"/>
  </w:style>
  <w:style w:type="paragraph" w:styleId="Pidipagina">
    <w:name w:val="footer"/>
    <w:basedOn w:val="Normale"/>
    <w:link w:val="PidipaginaCarattere"/>
    <w:uiPriority w:val="99"/>
    <w:unhideWhenUsed/>
    <w:rsid w:val="00E12AB6"/>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12A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705572">
      <w:bodyDiv w:val="1"/>
      <w:marLeft w:val="0"/>
      <w:marRight w:val="0"/>
      <w:marTop w:val="0"/>
      <w:marBottom w:val="0"/>
      <w:divBdr>
        <w:top w:val="none" w:sz="0" w:space="0" w:color="auto"/>
        <w:left w:val="none" w:sz="0" w:space="0" w:color="auto"/>
        <w:bottom w:val="none" w:sz="0" w:space="0" w:color="auto"/>
        <w:right w:val="none" w:sz="0" w:space="0" w:color="auto"/>
      </w:divBdr>
    </w:div>
    <w:div w:id="357971061">
      <w:bodyDiv w:val="1"/>
      <w:marLeft w:val="0"/>
      <w:marRight w:val="0"/>
      <w:marTop w:val="0"/>
      <w:marBottom w:val="0"/>
      <w:divBdr>
        <w:top w:val="none" w:sz="0" w:space="0" w:color="auto"/>
        <w:left w:val="none" w:sz="0" w:space="0" w:color="auto"/>
        <w:bottom w:val="none" w:sz="0" w:space="0" w:color="auto"/>
        <w:right w:val="none" w:sz="0" w:space="0" w:color="auto"/>
      </w:divBdr>
    </w:div>
    <w:div w:id="577253739">
      <w:bodyDiv w:val="1"/>
      <w:marLeft w:val="0"/>
      <w:marRight w:val="0"/>
      <w:marTop w:val="0"/>
      <w:marBottom w:val="0"/>
      <w:divBdr>
        <w:top w:val="none" w:sz="0" w:space="0" w:color="auto"/>
        <w:left w:val="none" w:sz="0" w:space="0" w:color="auto"/>
        <w:bottom w:val="none" w:sz="0" w:space="0" w:color="auto"/>
        <w:right w:val="none" w:sz="0" w:space="0" w:color="auto"/>
      </w:divBdr>
    </w:div>
    <w:div w:id="930940954">
      <w:bodyDiv w:val="1"/>
      <w:marLeft w:val="0"/>
      <w:marRight w:val="0"/>
      <w:marTop w:val="0"/>
      <w:marBottom w:val="0"/>
      <w:divBdr>
        <w:top w:val="none" w:sz="0" w:space="0" w:color="auto"/>
        <w:left w:val="none" w:sz="0" w:space="0" w:color="auto"/>
        <w:bottom w:val="none" w:sz="0" w:space="0" w:color="auto"/>
        <w:right w:val="none" w:sz="0" w:space="0" w:color="auto"/>
      </w:divBdr>
      <w:divsChild>
        <w:div w:id="21084992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4983638">
      <w:bodyDiv w:val="1"/>
      <w:marLeft w:val="0"/>
      <w:marRight w:val="0"/>
      <w:marTop w:val="0"/>
      <w:marBottom w:val="0"/>
      <w:divBdr>
        <w:top w:val="none" w:sz="0" w:space="0" w:color="auto"/>
        <w:left w:val="none" w:sz="0" w:space="0" w:color="auto"/>
        <w:bottom w:val="none" w:sz="0" w:space="0" w:color="auto"/>
        <w:right w:val="none" w:sz="0" w:space="0" w:color="auto"/>
      </w:divBdr>
    </w:div>
    <w:div w:id="117330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CE9DEA755D31A4393A1998C28CC9D03" ma:contentTypeVersion="13" ma:contentTypeDescription="Creare un nuovo documento." ma:contentTypeScope="" ma:versionID="c80cc3f1d73490cd13189a9cd04cba79">
  <xsd:schema xmlns:xsd="http://www.w3.org/2001/XMLSchema" xmlns:xs="http://www.w3.org/2001/XMLSchema" xmlns:p="http://schemas.microsoft.com/office/2006/metadata/properties" xmlns:ns3="fe3abf3a-edb9-4567-b1db-9bd39e37cc5c" xmlns:ns4="b5ee4c49-2979-489d-b5f2-9b214fd504a1" targetNamespace="http://schemas.microsoft.com/office/2006/metadata/properties" ma:root="true" ma:fieldsID="77c430b45ca2af0b3e13fc1b9e10f71c" ns3:_="" ns4:_="">
    <xsd:import namespace="fe3abf3a-edb9-4567-b1db-9bd39e37cc5c"/>
    <xsd:import namespace="b5ee4c49-2979-489d-b5f2-9b214fd504a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3abf3a-edb9-4567-b1db-9bd39e37cc5c"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SharingHintHash" ma:index="10" nillable="true" ma:displayName="Hash suggerimento condivisione"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5ee4c49-2979-489d-b5f2-9b214fd504a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853C4C-87F8-498F-9BE7-2B6049F33F8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4353724-98EB-4F05-AD14-2ED8023134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3abf3a-edb9-4567-b1db-9bd39e37cc5c"/>
    <ds:schemaRef ds:uri="b5ee4c49-2979-489d-b5f2-9b214fd504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2BEB71-2A5E-4A61-8F5A-26773418685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5640</Words>
  <Characters>32151</Characters>
  <Application>Microsoft Office Word</Application>
  <DocSecurity>0</DocSecurity>
  <Lines>267</Lines>
  <Paragraphs>75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37716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Stefania Ruffo</dc:creator>
  <cp:keywords/>
  <dc:description/>
  <cp:lastModifiedBy>Anna Laura</cp:lastModifiedBy>
  <cp:revision>2</cp:revision>
  <cp:lastPrinted>2021-04-01T16:27:00Z</cp:lastPrinted>
  <dcterms:created xsi:type="dcterms:W3CDTF">2021-04-01T17:50:00Z</dcterms:created>
  <dcterms:modified xsi:type="dcterms:W3CDTF">2021-04-01T17:50:00Z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0x010100CCE9DEA755D31A4393A1998C28CC9D03</vt:lpwstr>
  </property>
</Properties>
</file>